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5F66"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6A" w14:textId="77777777">
        <w:trPr>
          <w:trHeight w:val="265"/>
        </w:trPr>
        <w:tc>
          <w:tcPr>
            <w:tcW w:w="3866" w:type="dxa"/>
            <w:shd w:val="clear" w:color="auto" w:fill="E6E6E6"/>
          </w:tcPr>
          <w:p w14:paraId="16275F67" w14:textId="77777777" w:rsidR="00C44483" w:rsidRDefault="00CE3158">
            <w:pPr>
              <w:pStyle w:val="TableParagraph"/>
              <w:spacing w:line="243" w:lineRule="exact"/>
              <w:ind w:left="1094"/>
              <w:rPr>
                <w:b/>
              </w:rPr>
            </w:pPr>
            <w:r>
              <w:rPr>
                <w:b/>
                <w:spacing w:val="-2"/>
              </w:rPr>
              <w:t>Council</w:t>
            </w:r>
            <w:r>
              <w:rPr>
                <w:b/>
                <w:spacing w:val="-9"/>
              </w:rPr>
              <w:t xml:space="preserve"> </w:t>
            </w:r>
            <w:r>
              <w:rPr>
                <w:b/>
                <w:spacing w:val="-4"/>
              </w:rPr>
              <w:t>Name</w:t>
            </w:r>
          </w:p>
        </w:tc>
        <w:tc>
          <w:tcPr>
            <w:tcW w:w="5488" w:type="dxa"/>
            <w:shd w:val="clear" w:color="auto" w:fill="E6E6E6"/>
          </w:tcPr>
          <w:p w14:paraId="16275F68" w14:textId="77777777" w:rsidR="00C44483" w:rsidRDefault="00CE3158">
            <w:pPr>
              <w:pStyle w:val="TableParagraph"/>
              <w:spacing w:line="243" w:lineRule="exact"/>
              <w:ind w:left="24"/>
              <w:jc w:val="center"/>
              <w:rPr>
                <w:b/>
              </w:rPr>
            </w:pPr>
            <w:r>
              <w:rPr>
                <w:b/>
                <w:spacing w:val="-2"/>
              </w:rPr>
              <w:t>Description</w:t>
            </w:r>
          </w:p>
        </w:tc>
        <w:tc>
          <w:tcPr>
            <w:tcW w:w="4226" w:type="dxa"/>
            <w:shd w:val="clear" w:color="auto" w:fill="E6E6E6"/>
          </w:tcPr>
          <w:p w14:paraId="16275F69" w14:textId="77777777" w:rsidR="00C44483" w:rsidRDefault="00CE3158">
            <w:pPr>
              <w:pStyle w:val="TableParagraph"/>
              <w:spacing w:line="243" w:lineRule="exact"/>
              <w:ind w:left="26"/>
              <w:jc w:val="center"/>
              <w:rPr>
                <w:b/>
              </w:rPr>
            </w:pPr>
            <w:r>
              <w:rPr>
                <w:b/>
                <w:spacing w:val="-2"/>
              </w:rPr>
              <w:t>Contact</w:t>
            </w:r>
          </w:p>
        </w:tc>
      </w:tr>
      <w:tr w:rsidR="00C44483" w14:paraId="16275F74" w14:textId="77777777">
        <w:trPr>
          <w:trHeight w:val="1703"/>
        </w:trPr>
        <w:tc>
          <w:tcPr>
            <w:tcW w:w="3866" w:type="dxa"/>
          </w:tcPr>
          <w:p w14:paraId="16275F70" w14:textId="77777777" w:rsidR="00C44483" w:rsidRDefault="00CE3158">
            <w:pPr>
              <w:pStyle w:val="TableParagraph"/>
              <w:spacing w:before="2"/>
              <w:ind w:left="117" w:right="522"/>
              <w:jc w:val="both"/>
              <w:rPr>
                <w:sz w:val="20"/>
              </w:rPr>
            </w:pPr>
            <w:hyperlink r:id="rId10">
              <w:r>
                <w:rPr>
                  <w:color w:val="0000FF"/>
                  <w:sz w:val="20"/>
                  <w:u w:val="single" w:color="0000FF"/>
                </w:rPr>
                <w:t>Human</w:t>
              </w:r>
              <w:r>
                <w:rPr>
                  <w:color w:val="0000FF"/>
                  <w:spacing w:val="-17"/>
                  <w:sz w:val="20"/>
                  <w:u w:val="single" w:color="0000FF"/>
                </w:rPr>
                <w:t xml:space="preserve"> </w:t>
              </w:r>
              <w:r>
                <w:rPr>
                  <w:color w:val="0000FF"/>
                  <w:sz w:val="20"/>
                  <w:u w:val="single" w:color="0000FF"/>
                </w:rPr>
                <w:t>Immunodeficiency</w:t>
              </w:r>
              <w:r>
                <w:rPr>
                  <w:color w:val="0000FF"/>
                  <w:spacing w:val="-18"/>
                  <w:sz w:val="20"/>
                  <w:u w:val="single" w:color="0000FF"/>
                </w:rPr>
                <w:t xml:space="preserve"> </w:t>
              </w:r>
              <w:r>
                <w:rPr>
                  <w:color w:val="0000FF"/>
                  <w:sz w:val="20"/>
                  <w:u w:val="single" w:color="0000FF"/>
                </w:rPr>
                <w:t>Virus</w:t>
              </w:r>
            </w:hyperlink>
            <w:r>
              <w:rPr>
                <w:color w:val="0000FF"/>
                <w:sz w:val="20"/>
              </w:rPr>
              <w:t xml:space="preserve"> </w:t>
            </w:r>
            <w:hyperlink r:id="rId11">
              <w:r>
                <w:rPr>
                  <w:color w:val="0000FF"/>
                  <w:sz w:val="20"/>
                  <w:u w:val="single" w:color="0000FF"/>
                </w:rPr>
                <w:t>Medication</w:t>
              </w:r>
              <w:r>
                <w:rPr>
                  <w:color w:val="0000FF"/>
                  <w:spacing w:val="-1"/>
                  <w:sz w:val="20"/>
                  <w:u w:val="single" w:color="0000FF"/>
                </w:rPr>
                <w:t xml:space="preserve"> </w:t>
              </w:r>
              <w:r>
                <w:rPr>
                  <w:color w:val="0000FF"/>
                  <w:sz w:val="20"/>
                  <w:u w:val="single" w:color="0000FF"/>
                </w:rPr>
                <w:t>Advisory</w:t>
              </w:r>
              <w:r>
                <w:rPr>
                  <w:color w:val="0000FF"/>
                  <w:spacing w:val="-2"/>
                  <w:sz w:val="20"/>
                  <w:u w:val="single" w:color="0000FF"/>
                </w:rPr>
                <w:t xml:space="preserve"> </w:t>
              </w:r>
              <w:r>
                <w:rPr>
                  <w:color w:val="0000FF"/>
                  <w:sz w:val="20"/>
                  <w:u w:val="single" w:color="0000FF"/>
                </w:rPr>
                <w:t>Committee</w:t>
              </w:r>
            </w:hyperlink>
            <w:r>
              <w:rPr>
                <w:color w:val="0000FF"/>
                <w:sz w:val="20"/>
              </w:rPr>
              <w:t xml:space="preserve"> </w:t>
            </w:r>
            <w:r>
              <w:rPr>
                <w:spacing w:val="-2"/>
                <w:sz w:val="20"/>
              </w:rPr>
              <w:t>(HIV-MAC)</w:t>
            </w:r>
          </w:p>
        </w:tc>
        <w:tc>
          <w:tcPr>
            <w:tcW w:w="5488" w:type="dxa"/>
          </w:tcPr>
          <w:p w14:paraId="16275F71" w14:textId="77777777" w:rsidR="00C44483" w:rsidRDefault="00CE3158">
            <w:pPr>
              <w:pStyle w:val="TableParagraph"/>
              <w:spacing w:before="2"/>
              <w:ind w:left="115" w:right="345"/>
              <w:rPr>
                <w:sz w:val="20"/>
              </w:rPr>
            </w:pPr>
            <w:r>
              <w:rPr>
                <w:sz w:val="20"/>
              </w:rPr>
              <w:t>Advises in the development of procedures and guidelines</w:t>
            </w:r>
            <w:r>
              <w:rPr>
                <w:spacing w:val="-4"/>
                <w:sz w:val="20"/>
              </w:rPr>
              <w:t xml:space="preserve"> </w:t>
            </w:r>
            <w:r>
              <w:rPr>
                <w:sz w:val="20"/>
              </w:rPr>
              <w:t>for</w:t>
            </w:r>
            <w:r>
              <w:rPr>
                <w:spacing w:val="-2"/>
                <w:sz w:val="20"/>
              </w:rPr>
              <w:t xml:space="preserve"> </w:t>
            </w:r>
            <w:r>
              <w:rPr>
                <w:sz w:val="20"/>
              </w:rPr>
              <w:t>the</w:t>
            </w:r>
            <w:r>
              <w:rPr>
                <w:spacing w:val="-2"/>
                <w:sz w:val="20"/>
              </w:rPr>
              <w:t xml:space="preserve"> </w:t>
            </w:r>
            <w:r>
              <w:rPr>
                <w:sz w:val="20"/>
              </w:rPr>
              <w:t>Texas</w:t>
            </w:r>
            <w:r>
              <w:rPr>
                <w:spacing w:val="-1"/>
                <w:sz w:val="20"/>
              </w:rPr>
              <w:t xml:space="preserve"> </w:t>
            </w:r>
            <w:r>
              <w:rPr>
                <w:sz w:val="20"/>
              </w:rPr>
              <w:t>HIV Medication</w:t>
            </w:r>
            <w:r>
              <w:rPr>
                <w:spacing w:val="-2"/>
                <w:sz w:val="20"/>
              </w:rPr>
              <w:t xml:space="preserve"> </w:t>
            </w:r>
            <w:r>
              <w:rPr>
                <w:sz w:val="20"/>
              </w:rPr>
              <w:t>Program. Reviews program's goals and aims, evaluates ongoing</w:t>
            </w:r>
            <w:r>
              <w:rPr>
                <w:spacing w:val="-18"/>
                <w:sz w:val="20"/>
              </w:rPr>
              <w:t xml:space="preserve"> </w:t>
            </w:r>
            <w:r>
              <w:rPr>
                <w:sz w:val="20"/>
              </w:rPr>
              <w:t>efforts,</w:t>
            </w:r>
            <w:r>
              <w:rPr>
                <w:spacing w:val="-18"/>
                <w:sz w:val="20"/>
              </w:rPr>
              <w:t xml:space="preserve"> </w:t>
            </w:r>
            <w:r>
              <w:rPr>
                <w:sz w:val="20"/>
              </w:rPr>
              <w:t>and</w:t>
            </w:r>
            <w:r>
              <w:rPr>
                <w:spacing w:val="-18"/>
                <w:sz w:val="20"/>
              </w:rPr>
              <w:t xml:space="preserve"> </w:t>
            </w:r>
            <w:r>
              <w:rPr>
                <w:sz w:val="20"/>
              </w:rPr>
              <w:t>recommends</w:t>
            </w:r>
            <w:r>
              <w:rPr>
                <w:spacing w:val="-17"/>
                <w:sz w:val="20"/>
              </w:rPr>
              <w:t xml:space="preserve"> </w:t>
            </w:r>
            <w:r>
              <w:rPr>
                <w:sz w:val="20"/>
              </w:rPr>
              <w:t>short-range</w:t>
            </w:r>
            <w:r>
              <w:rPr>
                <w:spacing w:val="-19"/>
                <w:sz w:val="20"/>
              </w:rPr>
              <w:t xml:space="preserve"> </w:t>
            </w:r>
            <w:r>
              <w:rPr>
                <w:sz w:val="20"/>
              </w:rPr>
              <w:t>and long-range goals and objectives.</w:t>
            </w:r>
          </w:p>
        </w:tc>
        <w:tc>
          <w:tcPr>
            <w:tcW w:w="4226" w:type="dxa"/>
          </w:tcPr>
          <w:p w14:paraId="16275F72" w14:textId="77777777" w:rsidR="00C44483" w:rsidRDefault="00CE3158">
            <w:pPr>
              <w:pStyle w:val="TableParagraph"/>
              <w:spacing w:before="2"/>
              <w:ind w:left="99" w:right="2677"/>
              <w:rPr>
                <w:sz w:val="20"/>
              </w:rPr>
            </w:pPr>
            <w:r>
              <w:rPr>
                <w:spacing w:val="-4"/>
                <w:sz w:val="20"/>
              </w:rPr>
              <w:t>Sylvia</w:t>
            </w:r>
            <w:r>
              <w:rPr>
                <w:spacing w:val="-25"/>
                <w:sz w:val="20"/>
              </w:rPr>
              <w:t xml:space="preserve"> </w:t>
            </w:r>
            <w:r>
              <w:rPr>
                <w:spacing w:val="-4"/>
                <w:sz w:val="20"/>
              </w:rPr>
              <w:t xml:space="preserve">Jimenez </w:t>
            </w:r>
            <w:r>
              <w:rPr>
                <w:spacing w:val="-6"/>
                <w:sz w:val="20"/>
              </w:rPr>
              <w:t>512-917-6928</w:t>
            </w:r>
          </w:p>
          <w:p w14:paraId="16275F73" w14:textId="77777777" w:rsidR="00C44483" w:rsidRDefault="00CE3158">
            <w:pPr>
              <w:pStyle w:val="TableParagraph"/>
              <w:spacing w:before="4"/>
              <w:ind w:left="99"/>
              <w:rPr>
                <w:sz w:val="20"/>
              </w:rPr>
            </w:pPr>
            <w:hyperlink r:id="rId12">
              <w:r>
                <w:rPr>
                  <w:color w:val="0000FF"/>
                  <w:spacing w:val="-2"/>
                  <w:sz w:val="20"/>
                  <w:u w:val="single" w:color="0000FF"/>
                </w:rPr>
                <w:t>Sylvia.jimenez@dshs.texas.gov</w:t>
              </w:r>
            </w:hyperlink>
          </w:p>
        </w:tc>
      </w:tr>
      <w:tr w:rsidR="00C44483" w14:paraId="16275F7C" w14:textId="77777777">
        <w:trPr>
          <w:trHeight w:val="2428"/>
        </w:trPr>
        <w:tc>
          <w:tcPr>
            <w:tcW w:w="3866" w:type="dxa"/>
          </w:tcPr>
          <w:p w14:paraId="16275F75" w14:textId="77777777" w:rsidR="00C44483" w:rsidRDefault="00CE3158">
            <w:pPr>
              <w:pStyle w:val="TableParagraph"/>
              <w:ind w:left="117" w:right="811"/>
              <w:jc w:val="both"/>
              <w:rPr>
                <w:sz w:val="20"/>
              </w:rPr>
            </w:pPr>
            <w:hyperlink r:id="rId13">
              <w:r>
                <w:rPr>
                  <w:color w:val="0000FF"/>
                  <w:sz w:val="20"/>
                  <w:u w:val="single" w:color="0000FF"/>
                </w:rPr>
                <w:t>Texas</w:t>
              </w:r>
              <w:r>
                <w:rPr>
                  <w:color w:val="0000FF"/>
                  <w:spacing w:val="-11"/>
                  <w:sz w:val="20"/>
                  <w:u w:val="single" w:color="0000FF"/>
                </w:rPr>
                <w:t xml:space="preserve"> </w:t>
              </w:r>
              <w:r>
                <w:rPr>
                  <w:color w:val="0000FF"/>
                  <w:sz w:val="20"/>
                  <w:u w:val="single" w:color="0000FF"/>
                </w:rPr>
                <w:t>Maternal</w:t>
              </w:r>
              <w:r>
                <w:rPr>
                  <w:color w:val="0000FF"/>
                  <w:spacing w:val="-10"/>
                  <w:sz w:val="20"/>
                  <w:u w:val="single" w:color="0000FF"/>
                </w:rPr>
                <w:t xml:space="preserve"> </w:t>
              </w:r>
              <w:r>
                <w:rPr>
                  <w:color w:val="0000FF"/>
                  <w:sz w:val="20"/>
                  <w:u w:val="single" w:color="0000FF"/>
                </w:rPr>
                <w:t>Mortality</w:t>
              </w:r>
              <w:r>
                <w:rPr>
                  <w:color w:val="0000FF"/>
                  <w:spacing w:val="-14"/>
                  <w:sz w:val="20"/>
                  <w:u w:val="single" w:color="0000FF"/>
                </w:rPr>
                <w:t xml:space="preserve"> </w:t>
              </w:r>
              <w:r>
                <w:rPr>
                  <w:color w:val="0000FF"/>
                  <w:sz w:val="20"/>
                  <w:u w:val="single" w:color="0000FF"/>
                </w:rPr>
                <w:t>and</w:t>
              </w:r>
            </w:hyperlink>
            <w:r>
              <w:rPr>
                <w:color w:val="0000FF"/>
                <w:sz w:val="20"/>
              </w:rPr>
              <w:t xml:space="preserve"> </w:t>
            </w:r>
            <w:hyperlink r:id="rId14">
              <w:r>
                <w:rPr>
                  <w:color w:val="0000FF"/>
                  <w:sz w:val="20"/>
                  <w:u w:val="single" w:color="0000FF"/>
                </w:rPr>
                <w:t>Morbidity</w:t>
              </w:r>
              <w:r>
                <w:rPr>
                  <w:color w:val="0000FF"/>
                  <w:spacing w:val="-1"/>
                  <w:sz w:val="20"/>
                  <w:u w:val="single" w:color="0000FF"/>
                </w:rPr>
                <w:t xml:space="preserve"> </w:t>
              </w:r>
              <w:r>
                <w:rPr>
                  <w:color w:val="0000FF"/>
                  <w:sz w:val="20"/>
                  <w:u w:val="single" w:color="0000FF"/>
                </w:rPr>
                <w:t>Review Committee</w:t>
              </w:r>
            </w:hyperlink>
            <w:r>
              <w:rPr>
                <w:color w:val="0000FF"/>
                <w:sz w:val="20"/>
              </w:rPr>
              <w:t xml:space="preserve"> </w:t>
            </w:r>
            <w:r>
              <w:rPr>
                <w:spacing w:val="-2"/>
                <w:sz w:val="20"/>
              </w:rPr>
              <w:t>(MMMRC)</w:t>
            </w:r>
          </w:p>
        </w:tc>
        <w:tc>
          <w:tcPr>
            <w:tcW w:w="5488" w:type="dxa"/>
          </w:tcPr>
          <w:p w14:paraId="16275F76" w14:textId="77777777" w:rsidR="00C44483" w:rsidRDefault="00CE3158">
            <w:pPr>
              <w:pStyle w:val="TableParagraph"/>
              <w:ind w:left="115" w:right="165"/>
              <w:rPr>
                <w:sz w:val="20"/>
              </w:rPr>
            </w:pPr>
            <w:proofErr w:type="gramStart"/>
            <w:r>
              <w:rPr>
                <w:sz w:val="20"/>
              </w:rPr>
              <w:t>Studies and</w:t>
            </w:r>
            <w:proofErr w:type="gramEnd"/>
            <w:r>
              <w:rPr>
                <w:sz w:val="20"/>
              </w:rPr>
              <w:t xml:space="preserve"> reviews cases of pregnancy-related deaths and trends in severe maternal morbidity; determines</w:t>
            </w:r>
            <w:r>
              <w:rPr>
                <w:spacing w:val="-18"/>
                <w:sz w:val="20"/>
              </w:rPr>
              <w:t xml:space="preserve"> </w:t>
            </w:r>
            <w:r>
              <w:rPr>
                <w:sz w:val="20"/>
              </w:rPr>
              <w:t>feasibility</w:t>
            </w:r>
            <w:r>
              <w:rPr>
                <w:spacing w:val="-18"/>
                <w:sz w:val="20"/>
              </w:rPr>
              <w:t xml:space="preserve"> </w:t>
            </w:r>
            <w:r>
              <w:rPr>
                <w:sz w:val="20"/>
              </w:rPr>
              <w:t>of</w:t>
            </w:r>
            <w:r>
              <w:rPr>
                <w:spacing w:val="-17"/>
                <w:sz w:val="20"/>
              </w:rPr>
              <w:t xml:space="preserve"> </w:t>
            </w:r>
            <w:r>
              <w:rPr>
                <w:sz w:val="20"/>
              </w:rPr>
              <w:t>task</w:t>
            </w:r>
            <w:r>
              <w:rPr>
                <w:spacing w:val="-18"/>
                <w:sz w:val="20"/>
              </w:rPr>
              <w:t xml:space="preserve"> </w:t>
            </w:r>
            <w:r>
              <w:rPr>
                <w:sz w:val="20"/>
              </w:rPr>
              <w:t>force</w:t>
            </w:r>
            <w:r>
              <w:rPr>
                <w:spacing w:val="-17"/>
                <w:sz w:val="20"/>
              </w:rPr>
              <w:t xml:space="preserve"> </w:t>
            </w:r>
            <w:r>
              <w:rPr>
                <w:sz w:val="20"/>
              </w:rPr>
              <w:t>study</w:t>
            </w:r>
            <w:r>
              <w:rPr>
                <w:spacing w:val="-18"/>
                <w:sz w:val="20"/>
              </w:rPr>
              <w:t xml:space="preserve"> </w:t>
            </w:r>
            <w:r>
              <w:rPr>
                <w:sz w:val="20"/>
              </w:rPr>
              <w:t>of</w:t>
            </w:r>
            <w:r>
              <w:rPr>
                <w:spacing w:val="-18"/>
                <w:sz w:val="20"/>
              </w:rPr>
              <w:t xml:space="preserve"> </w:t>
            </w:r>
            <w:r>
              <w:rPr>
                <w:sz w:val="20"/>
              </w:rPr>
              <w:t>several maternal</w:t>
            </w:r>
            <w:r>
              <w:rPr>
                <w:spacing w:val="-7"/>
                <w:sz w:val="20"/>
              </w:rPr>
              <w:t xml:space="preserve"> </w:t>
            </w:r>
            <w:r>
              <w:rPr>
                <w:sz w:val="20"/>
              </w:rPr>
              <w:t>morbidity;</w:t>
            </w:r>
            <w:r>
              <w:rPr>
                <w:spacing w:val="-6"/>
                <w:sz w:val="20"/>
              </w:rPr>
              <w:t xml:space="preserve"> </w:t>
            </w:r>
            <w:r>
              <w:rPr>
                <w:sz w:val="20"/>
              </w:rPr>
              <w:t>and</w:t>
            </w:r>
            <w:r>
              <w:rPr>
                <w:spacing w:val="-7"/>
                <w:sz w:val="20"/>
              </w:rPr>
              <w:t xml:space="preserve"> </w:t>
            </w:r>
            <w:r>
              <w:rPr>
                <w:sz w:val="20"/>
              </w:rPr>
              <w:t>makes</w:t>
            </w:r>
            <w:r>
              <w:rPr>
                <w:spacing w:val="-5"/>
                <w:sz w:val="20"/>
              </w:rPr>
              <w:t xml:space="preserve"> </w:t>
            </w:r>
            <w:r>
              <w:rPr>
                <w:sz w:val="20"/>
              </w:rPr>
              <w:t>recommendations to help reduce the incidence of pregnancy-related deaths and severe maternal morbidity in Texas.</w:t>
            </w:r>
          </w:p>
        </w:tc>
        <w:tc>
          <w:tcPr>
            <w:tcW w:w="4226" w:type="dxa"/>
          </w:tcPr>
          <w:p w14:paraId="16275F77" w14:textId="77777777" w:rsidR="00C44483" w:rsidRDefault="00CE3158">
            <w:pPr>
              <w:pStyle w:val="TableParagraph"/>
              <w:ind w:right="554"/>
              <w:rPr>
                <w:sz w:val="20"/>
              </w:rPr>
            </w:pPr>
            <w:r>
              <w:rPr>
                <w:sz w:val="20"/>
              </w:rPr>
              <w:t xml:space="preserve">Committee Email: </w:t>
            </w:r>
            <w:hyperlink r:id="rId15">
              <w:r>
                <w:rPr>
                  <w:color w:val="0000FF"/>
                  <w:spacing w:val="-6"/>
                  <w:sz w:val="20"/>
                  <w:u w:val="single" w:color="0000FF"/>
                </w:rPr>
                <w:t>maternalhealth@dshs.texas.gov</w:t>
              </w:r>
            </w:hyperlink>
            <w:r>
              <w:rPr>
                <w:color w:val="0000FF"/>
                <w:spacing w:val="-6"/>
                <w:sz w:val="20"/>
              </w:rPr>
              <w:t xml:space="preserve"> </w:t>
            </w:r>
            <w:r>
              <w:rPr>
                <w:sz w:val="20"/>
              </w:rPr>
              <w:t>Phone: 512-776-7373</w:t>
            </w:r>
          </w:p>
          <w:p w14:paraId="16275F78" w14:textId="77777777" w:rsidR="00C44483" w:rsidRDefault="00C44483">
            <w:pPr>
              <w:pStyle w:val="TableParagraph"/>
              <w:spacing w:before="13"/>
              <w:ind w:left="0"/>
              <w:rPr>
                <w:rFonts w:ascii="Times New Roman"/>
                <w:sz w:val="20"/>
              </w:rPr>
            </w:pPr>
          </w:p>
          <w:p w14:paraId="16275F79" w14:textId="77777777" w:rsidR="00C44483" w:rsidRDefault="00CE3158">
            <w:pPr>
              <w:pStyle w:val="TableParagraph"/>
              <w:ind w:right="554"/>
              <w:rPr>
                <w:sz w:val="20"/>
              </w:rPr>
            </w:pPr>
            <w:r>
              <w:rPr>
                <w:sz w:val="20"/>
              </w:rPr>
              <w:t xml:space="preserve">Kobi Ajayi </w:t>
            </w:r>
            <w:hyperlink r:id="rId16">
              <w:r>
                <w:rPr>
                  <w:color w:val="0000FF"/>
                  <w:spacing w:val="-6"/>
                  <w:sz w:val="20"/>
                  <w:u w:val="single" w:color="0000FF"/>
                </w:rPr>
                <w:t>Kobi.ajayi@dshs.texas.gov</w:t>
              </w:r>
            </w:hyperlink>
          </w:p>
          <w:p w14:paraId="16275F7A" w14:textId="77777777" w:rsidR="00C44483" w:rsidRDefault="00C44483">
            <w:pPr>
              <w:pStyle w:val="TableParagraph"/>
              <w:spacing w:before="13"/>
              <w:ind w:left="0"/>
              <w:rPr>
                <w:rFonts w:ascii="Times New Roman"/>
                <w:sz w:val="20"/>
              </w:rPr>
            </w:pPr>
          </w:p>
          <w:p w14:paraId="16275F7B" w14:textId="77777777" w:rsidR="00C44483" w:rsidRDefault="00CE3158">
            <w:pPr>
              <w:pStyle w:val="TableParagraph"/>
              <w:ind w:right="554"/>
              <w:rPr>
                <w:sz w:val="20"/>
              </w:rPr>
            </w:pPr>
            <w:r>
              <w:rPr>
                <w:sz w:val="20"/>
              </w:rPr>
              <w:t xml:space="preserve">Sarah Beard </w:t>
            </w:r>
            <w:hyperlink r:id="rId17">
              <w:r>
                <w:rPr>
                  <w:color w:val="0000FF"/>
                  <w:spacing w:val="-6"/>
                  <w:sz w:val="20"/>
                  <w:u w:val="single" w:color="0000FF"/>
                </w:rPr>
                <w:t>Sarah.beard@dshs.texas.gov</w:t>
              </w:r>
            </w:hyperlink>
          </w:p>
        </w:tc>
      </w:tr>
      <w:tr w:rsidR="00C44483" w14:paraId="16275F81" w14:textId="77777777">
        <w:trPr>
          <w:trHeight w:val="2430"/>
        </w:trPr>
        <w:tc>
          <w:tcPr>
            <w:tcW w:w="3866" w:type="dxa"/>
          </w:tcPr>
          <w:p w14:paraId="16275F7D" w14:textId="77777777" w:rsidR="00C44483" w:rsidRDefault="00CE3158">
            <w:pPr>
              <w:pStyle w:val="TableParagraph"/>
              <w:ind w:left="117" w:right="1051"/>
              <w:rPr>
                <w:sz w:val="20"/>
              </w:rPr>
            </w:pPr>
            <w:hyperlink r:id="rId18">
              <w:r>
                <w:rPr>
                  <w:color w:val="0000FF"/>
                  <w:spacing w:val="-4"/>
                  <w:sz w:val="20"/>
                  <w:u w:val="single" w:color="0000FF"/>
                </w:rPr>
                <w:t>Medical</w:t>
              </w:r>
              <w:r>
                <w:rPr>
                  <w:color w:val="0000FF"/>
                  <w:spacing w:val="-14"/>
                  <w:sz w:val="20"/>
                  <w:u w:val="single" w:color="0000FF"/>
                </w:rPr>
                <w:t xml:space="preserve"> </w:t>
              </w:r>
              <w:r>
                <w:rPr>
                  <w:color w:val="0000FF"/>
                  <w:spacing w:val="-4"/>
                  <w:sz w:val="20"/>
                  <w:u w:val="single" w:color="0000FF"/>
                </w:rPr>
                <w:t>Advisory</w:t>
              </w:r>
              <w:r>
                <w:rPr>
                  <w:color w:val="0000FF"/>
                  <w:spacing w:val="-18"/>
                  <w:sz w:val="20"/>
                  <w:u w:val="single" w:color="0000FF"/>
                </w:rPr>
                <w:t xml:space="preserve"> </w:t>
              </w:r>
              <w:r>
                <w:rPr>
                  <w:color w:val="0000FF"/>
                  <w:spacing w:val="-4"/>
                  <w:sz w:val="20"/>
                  <w:u w:val="single" w:color="0000FF"/>
                </w:rPr>
                <w:t>Board</w:t>
              </w:r>
            </w:hyperlink>
            <w:r>
              <w:rPr>
                <w:color w:val="0000FF"/>
                <w:spacing w:val="-4"/>
                <w:sz w:val="20"/>
              </w:rPr>
              <w:t xml:space="preserve"> </w:t>
            </w:r>
            <w:r>
              <w:rPr>
                <w:spacing w:val="-4"/>
                <w:sz w:val="20"/>
              </w:rPr>
              <w:t>(MAB)</w:t>
            </w:r>
          </w:p>
        </w:tc>
        <w:tc>
          <w:tcPr>
            <w:tcW w:w="5488" w:type="dxa"/>
          </w:tcPr>
          <w:p w14:paraId="16275F7E" w14:textId="77777777" w:rsidR="00C44483" w:rsidRDefault="00CE3158">
            <w:pPr>
              <w:pStyle w:val="TableParagraph"/>
              <w:ind w:left="112" w:right="165"/>
              <w:rPr>
                <w:sz w:val="20"/>
              </w:rPr>
            </w:pPr>
            <w:r>
              <w:rPr>
                <w:sz w:val="20"/>
              </w:rPr>
              <w:t>Assists the Department of Public Safety in determining whether an applicant for a driver’s license or a license holder is capable of safely operating</w:t>
            </w:r>
            <w:r>
              <w:rPr>
                <w:spacing w:val="-18"/>
                <w:sz w:val="20"/>
              </w:rPr>
              <w:t xml:space="preserve"> </w:t>
            </w:r>
            <w:r>
              <w:rPr>
                <w:sz w:val="20"/>
              </w:rPr>
              <w:t>a</w:t>
            </w:r>
            <w:r>
              <w:rPr>
                <w:spacing w:val="-15"/>
                <w:sz w:val="20"/>
              </w:rPr>
              <w:t xml:space="preserve"> </w:t>
            </w:r>
            <w:r>
              <w:rPr>
                <w:sz w:val="20"/>
              </w:rPr>
              <w:t>motor</w:t>
            </w:r>
            <w:r>
              <w:rPr>
                <w:spacing w:val="-14"/>
                <w:sz w:val="20"/>
              </w:rPr>
              <w:t xml:space="preserve"> </w:t>
            </w:r>
            <w:r>
              <w:rPr>
                <w:sz w:val="20"/>
              </w:rPr>
              <w:t>vehicle;</w:t>
            </w:r>
            <w:r>
              <w:rPr>
                <w:spacing w:val="-13"/>
                <w:sz w:val="20"/>
              </w:rPr>
              <w:t xml:space="preserve"> </w:t>
            </w:r>
            <w:r>
              <w:rPr>
                <w:sz w:val="20"/>
              </w:rPr>
              <w:t>or</w:t>
            </w:r>
            <w:r>
              <w:rPr>
                <w:spacing w:val="-18"/>
                <w:sz w:val="20"/>
              </w:rPr>
              <w:t xml:space="preserve"> </w:t>
            </w:r>
            <w:r>
              <w:rPr>
                <w:sz w:val="20"/>
              </w:rPr>
              <w:t>an</w:t>
            </w:r>
            <w:r>
              <w:rPr>
                <w:spacing w:val="-14"/>
                <w:sz w:val="20"/>
              </w:rPr>
              <w:t xml:space="preserve"> </w:t>
            </w:r>
            <w:r>
              <w:rPr>
                <w:sz w:val="20"/>
              </w:rPr>
              <w:t>applicant</w:t>
            </w:r>
            <w:r>
              <w:rPr>
                <w:spacing w:val="-10"/>
                <w:sz w:val="20"/>
              </w:rPr>
              <w:t xml:space="preserve"> </w:t>
            </w:r>
            <w:r>
              <w:rPr>
                <w:sz w:val="20"/>
              </w:rPr>
              <w:t>or</w:t>
            </w:r>
            <w:r>
              <w:rPr>
                <w:spacing w:val="-18"/>
                <w:sz w:val="20"/>
              </w:rPr>
              <w:t xml:space="preserve"> </w:t>
            </w:r>
            <w:r>
              <w:rPr>
                <w:sz w:val="20"/>
              </w:rPr>
              <w:t>holder of a private security commission or a license to carry</w:t>
            </w:r>
            <w:r>
              <w:rPr>
                <w:spacing w:val="-3"/>
                <w:sz w:val="20"/>
              </w:rPr>
              <w:t xml:space="preserve"> </w:t>
            </w:r>
            <w:r>
              <w:rPr>
                <w:sz w:val="20"/>
              </w:rPr>
              <w:t>a concealed</w:t>
            </w:r>
            <w:r>
              <w:rPr>
                <w:spacing w:val="-3"/>
                <w:sz w:val="20"/>
              </w:rPr>
              <w:t xml:space="preserve"> </w:t>
            </w:r>
            <w:r>
              <w:rPr>
                <w:sz w:val="20"/>
              </w:rPr>
              <w:t>handgun</w:t>
            </w:r>
            <w:r>
              <w:rPr>
                <w:spacing w:val="-2"/>
                <w:sz w:val="20"/>
              </w:rPr>
              <w:t xml:space="preserve"> </w:t>
            </w:r>
            <w:r>
              <w:rPr>
                <w:sz w:val="20"/>
              </w:rPr>
              <w:t>is</w:t>
            </w:r>
            <w:r>
              <w:rPr>
                <w:spacing w:val="-4"/>
                <w:sz w:val="20"/>
              </w:rPr>
              <w:t xml:space="preserve"> </w:t>
            </w:r>
            <w:r>
              <w:rPr>
                <w:sz w:val="20"/>
              </w:rPr>
              <w:t>capable</w:t>
            </w:r>
            <w:r>
              <w:rPr>
                <w:spacing w:val="-2"/>
                <w:sz w:val="20"/>
              </w:rPr>
              <w:t xml:space="preserve"> </w:t>
            </w:r>
            <w:r>
              <w:rPr>
                <w:sz w:val="20"/>
              </w:rPr>
              <w:t>of</w:t>
            </w:r>
            <w:r>
              <w:rPr>
                <w:spacing w:val="-1"/>
                <w:sz w:val="20"/>
              </w:rPr>
              <w:t xml:space="preserve"> </w:t>
            </w:r>
            <w:r>
              <w:rPr>
                <w:sz w:val="20"/>
              </w:rPr>
              <w:t>exercising sound</w:t>
            </w:r>
            <w:r>
              <w:rPr>
                <w:spacing w:val="-12"/>
                <w:sz w:val="20"/>
              </w:rPr>
              <w:t xml:space="preserve"> </w:t>
            </w:r>
            <w:r>
              <w:rPr>
                <w:sz w:val="20"/>
              </w:rPr>
              <w:t>judgment</w:t>
            </w:r>
            <w:r>
              <w:rPr>
                <w:spacing w:val="-9"/>
                <w:sz w:val="20"/>
              </w:rPr>
              <w:t xml:space="preserve"> </w:t>
            </w:r>
            <w:r>
              <w:rPr>
                <w:sz w:val="20"/>
              </w:rPr>
              <w:t>with</w:t>
            </w:r>
            <w:r>
              <w:rPr>
                <w:spacing w:val="-9"/>
                <w:sz w:val="20"/>
              </w:rPr>
              <w:t xml:space="preserve"> </w:t>
            </w:r>
            <w:r>
              <w:rPr>
                <w:sz w:val="20"/>
              </w:rPr>
              <w:t>respect</w:t>
            </w:r>
            <w:r>
              <w:rPr>
                <w:spacing w:val="-7"/>
                <w:sz w:val="20"/>
              </w:rPr>
              <w:t xml:space="preserve"> </w:t>
            </w:r>
            <w:r>
              <w:rPr>
                <w:sz w:val="20"/>
              </w:rPr>
              <w:t>to</w:t>
            </w:r>
            <w:r>
              <w:rPr>
                <w:spacing w:val="-16"/>
                <w:sz w:val="20"/>
              </w:rPr>
              <w:t xml:space="preserve"> </w:t>
            </w:r>
            <w:r>
              <w:rPr>
                <w:sz w:val="20"/>
              </w:rPr>
              <w:t>the</w:t>
            </w:r>
            <w:r>
              <w:rPr>
                <w:spacing w:val="-11"/>
                <w:sz w:val="20"/>
              </w:rPr>
              <w:t xml:space="preserve"> </w:t>
            </w:r>
            <w:r>
              <w:rPr>
                <w:sz w:val="20"/>
              </w:rPr>
              <w:t>proper</w:t>
            </w:r>
            <w:r>
              <w:rPr>
                <w:spacing w:val="-14"/>
                <w:sz w:val="20"/>
              </w:rPr>
              <w:t xml:space="preserve"> </w:t>
            </w:r>
            <w:r>
              <w:rPr>
                <w:sz w:val="20"/>
              </w:rPr>
              <w:t>use</w:t>
            </w:r>
            <w:r>
              <w:rPr>
                <w:spacing w:val="-9"/>
                <w:sz w:val="20"/>
              </w:rPr>
              <w:t xml:space="preserve"> </w:t>
            </w:r>
            <w:r>
              <w:rPr>
                <w:sz w:val="20"/>
              </w:rPr>
              <w:t>and storage of a handgun.</w:t>
            </w:r>
          </w:p>
        </w:tc>
        <w:tc>
          <w:tcPr>
            <w:tcW w:w="4226" w:type="dxa"/>
          </w:tcPr>
          <w:p w14:paraId="16275F7F" w14:textId="77777777" w:rsidR="00C44483" w:rsidRDefault="00CE3158">
            <w:pPr>
              <w:pStyle w:val="TableParagraph"/>
              <w:ind w:left="99" w:right="2706"/>
              <w:rPr>
                <w:sz w:val="20"/>
              </w:rPr>
            </w:pPr>
            <w:r>
              <w:rPr>
                <w:sz w:val="20"/>
              </w:rPr>
              <w:t xml:space="preserve">Jorie Klein </w:t>
            </w:r>
            <w:r>
              <w:rPr>
                <w:spacing w:val="-6"/>
                <w:sz w:val="20"/>
              </w:rPr>
              <w:t>512-535-8538</w:t>
            </w:r>
          </w:p>
          <w:p w14:paraId="16275F80" w14:textId="77777777" w:rsidR="00C44483" w:rsidRDefault="00CE3158">
            <w:pPr>
              <w:pStyle w:val="TableParagraph"/>
              <w:spacing w:line="230" w:lineRule="exact"/>
              <w:ind w:left="99"/>
              <w:rPr>
                <w:sz w:val="20"/>
              </w:rPr>
            </w:pPr>
            <w:hyperlink r:id="rId19">
              <w:r>
                <w:rPr>
                  <w:color w:val="0000FF"/>
                  <w:spacing w:val="-2"/>
                  <w:sz w:val="20"/>
                  <w:u w:val="single" w:color="0000FF"/>
                </w:rPr>
                <w:t>jorie.klein@dshs.texas.gov</w:t>
              </w:r>
            </w:hyperlink>
          </w:p>
        </w:tc>
      </w:tr>
    </w:tbl>
    <w:p w14:paraId="16275F82" w14:textId="77777777" w:rsidR="00C44483" w:rsidRDefault="00C44483">
      <w:pPr>
        <w:spacing w:line="230" w:lineRule="exact"/>
        <w:rPr>
          <w:sz w:val="20"/>
        </w:rPr>
        <w:sectPr w:rsidR="00C44483">
          <w:headerReference w:type="default" r:id="rId20"/>
          <w:footerReference w:type="default" r:id="rId21"/>
          <w:type w:val="continuous"/>
          <w:pgSz w:w="15840" w:h="12240" w:orient="landscape"/>
          <w:pgMar w:top="1260" w:right="1000" w:bottom="880" w:left="600" w:header="721" w:footer="699" w:gutter="0"/>
          <w:pgNumType w:start="1"/>
          <w:cols w:space="720"/>
        </w:sectPr>
      </w:pPr>
    </w:p>
    <w:p w14:paraId="16275F83"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8B" w14:textId="77777777">
        <w:trPr>
          <w:trHeight w:val="1979"/>
        </w:trPr>
        <w:tc>
          <w:tcPr>
            <w:tcW w:w="3866" w:type="dxa"/>
          </w:tcPr>
          <w:p w14:paraId="16275F84" w14:textId="77777777" w:rsidR="00C44483" w:rsidRDefault="00CE3158">
            <w:pPr>
              <w:pStyle w:val="TableParagraph"/>
              <w:spacing w:before="2"/>
              <w:ind w:left="117"/>
              <w:rPr>
                <w:sz w:val="20"/>
              </w:rPr>
            </w:pPr>
            <w:hyperlink r:id="rId22">
              <w:r>
                <w:rPr>
                  <w:color w:val="0000FF"/>
                  <w:spacing w:val="-4"/>
                  <w:sz w:val="20"/>
                  <w:u w:val="single" w:color="0000FF"/>
                </w:rPr>
                <w:t>Newborn</w:t>
              </w:r>
              <w:r>
                <w:rPr>
                  <w:color w:val="0000FF"/>
                  <w:spacing w:val="-8"/>
                  <w:sz w:val="20"/>
                  <w:u w:val="single" w:color="0000FF"/>
                </w:rPr>
                <w:t xml:space="preserve"> </w:t>
              </w:r>
              <w:r>
                <w:rPr>
                  <w:color w:val="0000FF"/>
                  <w:spacing w:val="-4"/>
                  <w:sz w:val="20"/>
                  <w:u w:val="single" w:color="0000FF"/>
                </w:rPr>
                <w:t>Screening</w:t>
              </w:r>
              <w:r>
                <w:rPr>
                  <w:color w:val="0000FF"/>
                  <w:spacing w:val="-11"/>
                  <w:sz w:val="20"/>
                  <w:u w:val="single" w:color="0000FF"/>
                </w:rPr>
                <w:t xml:space="preserve"> </w:t>
              </w:r>
              <w:r>
                <w:rPr>
                  <w:color w:val="0000FF"/>
                  <w:spacing w:val="-4"/>
                  <w:sz w:val="20"/>
                  <w:u w:val="single" w:color="0000FF"/>
                </w:rPr>
                <w:t>Advisory</w:t>
              </w:r>
            </w:hyperlink>
            <w:r>
              <w:rPr>
                <w:color w:val="0000FF"/>
                <w:spacing w:val="-4"/>
                <w:sz w:val="20"/>
              </w:rPr>
              <w:t xml:space="preserve"> </w:t>
            </w:r>
            <w:hyperlink r:id="rId23">
              <w:r>
                <w:rPr>
                  <w:color w:val="0000FF"/>
                  <w:spacing w:val="-2"/>
                  <w:sz w:val="20"/>
                  <w:u w:val="single" w:color="0000FF"/>
                </w:rPr>
                <w:t>Committee</w:t>
              </w:r>
            </w:hyperlink>
          </w:p>
          <w:p w14:paraId="16275F85" w14:textId="77777777" w:rsidR="00C44483" w:rsidRDefault="00CE3158">
            <w:pPr>
              <w:pStyle w:val="TableParagraph"/>
              <w:spacing w:line="227" w:lineRule="exact"/>
              <w:ind w:left="117"/>
              <w:rPr>
                <w:sz w:val="20"/>
              </w:rPr>
            </w:pPr>
            <w:r>
              <w:rPr>
                <w:spacing w:val="-2"/>
                <w:sz w:val="20"/>
              </w:rPr>
              <w:t>(NBS)</w:t>
            </w:r>
          </w:p>
        </w:tc>
        <w:tc>
          <w:tcPr>
            <w:tcW w:w="5488" w:type="dxa"/>
          </w:tcPr>
          <w:p w14:paraId="16275F86" w14:textId="77777777" w:rsidR="00C44483" w:rsidRDefault="00CE3158">
            <w:pPr>
              <w:pStyle w:val="TableParagraph"/>
              <w:spacing w:before="2"/>
              <w:ind w:left="115" w:right="328"/>
              <w:rPr>
                <w:sz w:val="20"/>
              </w:rPr>
            </w:pPr>
            <w:r>
              <w:rPr>
                <w:sz w:val="20"/>
              </w:rPr>
              <w:t>Advises</w:t>
            </w:r>
            <w:r>
              <w:rPr>
                <w:spacing w:val="-19"/>
                <w:sz w:val="20"/>
              </w:rPr>
              <w:t xml:space="preserve"> </w:t>
            </w:r>
            <w:r>
              <w:rPr>
                <w:sz w:val="20"/>
              </w:rPr>
              <w:t>DSHS</w:t>
            </w:r>
            <w:r>
              <w:rPr>
                <w:spacing w:val="-18"/>
                <w:sz w:val="20"/>
              </w:rPr>
              <w:t xml:space="preserve"> </w:t>
            </w:r>
            <w:r>
              <w:rPr>
                <w:sz w:val="20"/>
              </w:rPr>
              <w:t>regarding</w:t>
            </w:r>
            <w:r>
              <w:rPr>
                <w:spacing w:val="-18"/>
                <w:sz w:val="20"/>
              </w:rPr>
              <w:t xml:space="preserve"> </w:t>
            </w:r>
            <w:r>
              <w:rPr>
                <w:sz w:val="20"/>
              </w:rPr>
              <w:t>strategic</w:t>
            </w:r>
            <w:r>
              <w:rPr>
                <w:spacing w:val="-19"/>
                <w:sz w:val="20"/>
              </w:rPr>
              <w:t xml:space="preserve"> </w:t>
            </w:r>
            <w:r>
              <w:rPr>
                <w:sz w:val="20"/>
              </w:rPr>
              <w:t>planning,</w:t>
            </w:r>
            <w:r>
              <w:rPr>
                <w:spacing w:val="-21"/>
                <w:sz w:val="20"/>
              </w:rPr>
              <w:t xml:space="preserve"> </w:t>
            </w:r>
            <w:r>
              <w:rPr>
                <w:sz w:val="20"/>
              </w:rPr>
              <w:t>policy, rules, and services related to newborn screening.</w:t>
            </w:r>
          </w:p>
        </w:tc>
        <w:tc>
          <w:tcPr>
            <w:tcW w:w="4226" w:type="dxa"/>
          </w:tcPr>
          <w:p w14:paraId="16275F87" w14:textId="77777777" w:rsidR="00C44483" w:rsidRDefault="00CE3158">
            <w:pPr>
              <w:pStyle w:val="TableParagraph"/>
              <w:spacing w:before="2"/>
              <w:ind w:left="99"/>
              <w:rPr>
                <w:sz w:val="20"/>
              </w:rPr>
            </w:pPr>
            <w:r>
              <w:rPr>
                <w:sz w:val="20"/>
              </w:rPr>
              <w:t xml:space="preserve">Committee Email: </w:t>
            </w:r>
            <w:hyperlink r:id="rId24">
              <w:r>
                <w:rPr>
                  <w:color w:val="0000FF"/>
                  <w:spacing w:val="-6"/>
                  <w:sz w:val="20"/>
                  <w:u w:val="single" w:color="0000FF"/>
                </w:rPr>
                <w:t>NewbornAdvisory@dshs.texas.gov</w:t>
              </w:r>
            </w:hyperlink>
          </w:p>
          <w:p w14:paraId="16275F88" w14:textId="77777777" w:rsidR="00C44483" w:rsidRDefault="00C44483">
            <w:pPr>
              <w:pStyle w:val="TableParagraph"/>
              <w:spacing w:before="14"/>
              <w:ind w:left="0"/>
              <w:rPr>
                <w:rFonts w:ascii="Times New Roman"/>
                <w:sz w:val="20"/>
              </w:rPr>
            </w:pPr>
          </w:p>
          <w:p w14:paraId="16275F89" w14:textId="77777777" w:rsidR="00C44483" w:rsidRDefault="00CE3158">
            <w:pPr>
              <w:pStyle w:val="TableParagraph"/>
              <w:ind w:left="99" w:right="2514"/>
              <w:rPr>
                <w:sz w:val="20"/>
              </w:rPr>
            </w:pPr>
            <w:r>
              <w:rPr>
                <w:spacing w:val="-4"/>
                <w:sz w:val="20"/>
              </w:rPr>
              <w:t>Aimee</w:t>
            </w:r>
            <w:r>
              <w:rPr>
                <w:spacing w:val="-22"/>
                <w:sz w:val="20"/>
              </w:rPr>
              <w:t xml:space="preserve"> </w:t>
            </w:r>
            <w:proofErr w:type="spellStart"/>
            <w:r>
              <w:rPr>
                <w:spacing w:val="-4"/>
                <w:sz w:val="20"/>
              </w:rPr>
              <w:t>Millangue</w:t>
            </w:r>
            <w:proofErr w:type="spellEnd"/>
            <w:r>
              <w:rPr>
                <w:spacing w:val="-4"/>
                <w:sz w:val="20"/>
              </w:rPr>
              <w:t xml:space="preserve"> </w:t>
            </w:r>
            <w:r>
              <w:rPr>
                <w:spacing w:val="-2"/>
                <w:sz w:val="20"/>
              </w:rPr>
              <w:t>512-776-</w:t>
            </w:r>
            <w:r>
              <w:rPr>
                <w:color w:val="3A3A3B"/>
                <w:spacing w:val="-2"/>
                <w:sz w:val="20"/>
              </w:rPr>
              <w:t>3386</w:t>
            </w:r>
          </w:p>
          <w:p w14:paraId="16275F8A" w14:textId="77777777" w:rsidR="00C44483" w:rsidRDefault="00CE3158">
            <w:pPr>
              <w:pStyle w:val="TableParagraph"/>
              <w:spacing w:before="1"/>
              <w:ind w:left="99"/>
              <w:rPr>
                <w:sz w:val="20"/>
              </w:rPr>
            </w:pPr>
            <w:hyperlink r:id="rId25">
              <w:r>
                <w:rPr>
                  <w:color w:val="0000FF"/>
                  <w:spacing w:val="-2"/>
                  <w:sz w:val="20"/>
                  <w:u w:val="single" w:color="0000FF"/>
                </w:rPr>
                <w:t>aimee.millangue@dshs.texas.gov</w:t>
              </w:r>
            </w:hyperlink>
          </w:p>
        </w:tc>
      </w:tr>
      <w:tr w:rsidR="00C44483" w14:paraId="16275F94" w14:textId="77777777">
        <w:trPr>
          <w:trHeight w:val="2190"/>
        </w:trPr>
        <w:tc>
          <w:tcPr>
            <w:tcW w:w="3866" w:type="dxa"/>
          </w:tcPr>
          <w:p w14:paraId="16275F8C" w14:textId="77777777" w:rsidR="00C44483" w:rsidRDefault="00CE3158">
            <w:pPr>
              <w:pStyle w:val="TableParagraph"/>
              <w:ind w:left="117"/>
              <w:rPr>
                <w:sz w:val="20"/>
              </w:rPr>
            </w:pPr>
            <w:hyperlink r:id="rId26">
              <w:r>
                <w:rPr>
                  <w:color w:val="0000FF"/>
                  <w:sz w:val="20"/>
                  <w:u w:val="single" w:color="0000FF"/>
                </w:rPr>
                <w:t>Promotor(a) Community Health</w:t>
              </w:r>
            </w:hyperlink>
            <w:r>
              <w:rPr>
                <w:color w:val="0000FF"/>
                <w:sz w:val="20"/>
              </w:rPr>
              <w:t xml:space="preserve"> </w:t>
            </w:r>
            <w:hyperlink r:id="rId27">
              <w:r>
                <w:rPr>
                  <w:color w:val="0000FF"/>
                  <w:spacing w:val="-2"/>
                  <w:sz w:val="20"/>
                  <w:u w:val="single" w:color="0000FF"/>
                </w:rPr>
                <w:t>Worker</w:t>
              </w:r>
              <w:r>
                <w:rPr>
                  <w:color w:val="0000FF"/>
                  <w:spacing w:val="-12"/>
                  <w:sz w:val="20"/>
                  <w:u w:val="single" w:color="0000FF"/>
                </w:rPr>
                <w:t xml:space="preserve"> </w:t>
              </w:r>
              <w:r>
                <w:rPr>
                  <w:color w:val="0000FF"/>
                  <w:spacing w:val="-2"/>
                  <w:sz w:val="20"/>
                  <w:u w:val="single" w:color="0000FF"/>
                </w:rPr>
                <w:t>Training</w:t>
              </w:r>
              <w:r>
                <w:rPr>
                  <w:color w:val="0000FF"/>
                  <w:spacing w:val="-13"/>
                  <w:sz w:val="20"/>
                  <w:u w:val="single" w:color="0000FF"/>
                </w:rPr>
                <w:t xml:space="preserve"> </w:t>
              </w:r>
              <w:r>
                <w:rPr>
                  <w:color w:val="0000FF"/>
                  <w:spacing w:val="-2"/>
                  <w:sz w:val="20"/>
                  <w:u w:val="single" w:color="0000FF"/>
                </w:rPr>
                <w:t>and</w:t>
              </w:r>
              <w:r>
                <w:rPr>
                  <w:color w:val="0000FF"/>
                  <w:spacing w:val="-9"/>
                  <w:sz w:val="20"/>
                  <w:u w:val="single" w:color="0000FF"/>
                </w:rPr>
                <w:t xml:space="preserve"> </w:t>
              </w:r>
              <w:r>
                <w:rPr>
                  <w:color w:val="0000FF"/>
                  <w:spacing w:val="-2"/>
                  <w:sz w:val="20"/>
                  <w:u w:val="single" w:color="0000FF"/>
                </w:rPr>
                <w:t>Certification</w:t>
              </w:r>
            </w:hyperlink>
            <w:r>
              <w:rPr>
                <w:color w:val="0000FF"/>
                <w:spacing w:val="-2"/>
                <w:sz w:val="20"/>
              </w:rPr>
              <w:t xml:space="preserve"> </w:t>
            </w:r>
            <w:hyperlink r:id="rId28">
              <w:r>
                <w:rPr>
                  <w:color w:val="0000FF"/>
                  <w:sz w:val="20"/>
                  <w:u w:val="single" w:color="0000FF"/>
                </w:rPr>
                <w:t>Advisory Committee</w:t>
              </w:r>
            </w:hyperlink>
          </w:p>
          <w:p w14:paraId="16275F8D" w14:textId="77777777" w:rsidR="00C44483" w:rsidRDefault="00CE3158">
            <w:pPr>
              <w:pStyle w:val="TableParagraph"/>
              <w:ind w:left="117"/>
              <w:rPr>
                <w:sz w:val="20"/>
              </w:rPr>
            </w:pPr>
            <w:r>
              <w:rPr>
                <w:spacing w:val="-2"/>
                <w:sz w:val="20"/>
              </w:rPr>
              <w:t>(CHW)</w:t>
            </w:r>
          </w:p>
        </w:tc>
        <w:tc>
          <w:tcPr>
            <w:tcW w:w="5488" w:type="dxa"/>
          </w:tcPr>
          <w:p w14:paraId="16275F8E" w14:textId="77777777" w:rsidR="00C44483" w:rsidRDefault="00CE3158">
            <w:pPr>
              <w:pStyle w:val="TableParagraph"/>
              <w:ind w:left="115" w:right="661"/>
              <w:jc w:val="both"/>
              <w:rPr>
                <w:sz w:val="20"/>
              </w:rPr>
            </w:pPr>
            <w:r>
              <w:rPr>
                <w:sz w:val="20"/>
              </w:rPr>
              <w:t>Advises</w:t>
            </w:r>
            <w:r>
              <w:rPr>
                <w:spacing w:val="-15"/>
                <w:sz w:val="20"/>
              </w:rPr>
              <w:t xml:space="preserve"> </w:t>
            </w:r>
            <w:r>
              <w:rPr>
                <w:sz w:val="20"/>
              </w:rPr>
              <w:t>DSHS</w:t>
            </w:r>
            <w:r>
              <w:rPr>
                <w:spacing w:val="-13"/>
                <w:sz w:val="20"/>
              </w:rPr>
              <w:t xml:space="preserve"> </w:t>
            </w:r>
            <w:r>
              <w:rPr>
                <w:sz w:val="20"/>
              </w:rPr>
              <w:t>on</w:t>
            </w:r>
            <w:r>
              <w:rPr>
                <w:spacing w:val="-9"/>
                <w:sz w:val="20"/>
              </w:rPr>
              <w:t xml:space="preserve"> </w:t>
            </w:r>
            <w:r>
              <w:rPr>
                <w:sz w:val="20"/>
              </w:rPr>
              <w:t>rules</w:t>
            </w:r>
            <w:r>
              <w:rPr>
                <w:spacing w:val="-11"/>
                <w:sz w:val="20"/>
              </w:rPr>
              <w:t xml:space="preserve"> </w:t>
            </w:r>
            <w:r>
              <w:rPr>
                <w:sz w:val="20"/>
              </w:rPr>
              <w:t>concerning</w:t>
            </w:r>
            <w:r>
              <w:rPr>
                <w:spacing w:val="-15"/>
                <w:sz w:val="20"/>
              </w:rPr>
              <w:t xml:space="preserve"> </w:t>
            </w:r>
            <w:r>
              <w:rPr>
                <w:sz w:val="20"/>
              </w:rPr>
              <w:t>training</w:t>
            </w:r>
            <w:r>
              <w:rPr>
                <w:spacing w:val="-15"/>
                <w:sz w:val="20"/>
              </w:rPr>
              <w:t xml:space="preserve"> </w:t>
            </w:r>
            <w:r>
              <w:rPr>
                <w:sz w:val="20"/>
              </w:rPr>
              <w:t>and regulation of</w:t>
            </w:r>
            <w:r>
              <w:rPr>
                <w:spacing w:val="-1"/>
                <w:sz w:val="20"/>
              </w:rPr>
              <w:t xml:space="preserve"> </w:t>
            </w:r>
            <w:proofErr w:type="spellStart"/>
            <w:r>
              <w:rPr>
                <w:sz w:val="20"/>
              </w:rPr>
              <w:t>promotores</w:t>
            </w:r>
            <w:proofErr w:type="spellEnd"/>
            <w:r>
              <w:rPr>
                <w:spacing w:val="-2"/>
                <w:sz w:val="20"/>
              </w:rPr>
              <w:t xml:space="preserve"> </w:t>
            </w:r>
            <w:r>
              <w:rPr>
                <w:sz w:val="20"/>
              </w:rPr>
              <w:t>or</w:t>
            </w:r>
            <w:r>
              <w:rPr>
                <w:spacing w:val="-2"/>
                <w:sz w:val="20"/>
              </w:rPr>
              <w:t xml:space="preserve"> </w:t>
            </w:r>
            <w:r>
              <w:rPr>
                <w:sz w:val="20"/>
              </w:rPr>
              <w:t>community</w:t>
            </w:r>
            <w:r>
              <w:rPr>
                <w:spacing w:val="-1"/>
                <w:sz w:val="20"/>
              </w:rPr>
              <w:t xml:space="preserve"> </w:t>
            </w:r>
            <w:r>
              <w:rPr>
                <w:sz w:val="20"/>
              </w:rPr>
              <w:t xml:space="preserve">health </w:t>
            </w:r>
            <w:r>
              <w:rPr>
                <w:spacing w:val="-2"/>
                <w:sz w:val="20"/>
              </w:rPr>
              <w:t>workers.</w:t>
            </w:r>
          </w:p>
        </w:tc>
        <w:tc>
          <w:tcPr>
            <w:tcW w:w="4226" w:type="dxa"/>
          </w:tcPr>
          <w:p w14:paraId="16275F8F" w14:textId="77777777" w:rsidR="00C44483" w:rsidRDefault="00CE3158">
            <w:pPr>
              <w:pStyle w:val="TableParagraph"/>
              <w:ind w:left="99" w:right="2680"/>
              <w:rPr>
                <w:sz w:val="20"/>
              </w:rPr>
            </w:pPr>
            <w:r>
              <w:rPr>
                <w:spacing w:val="-4"/>
                <w:sz w:val="20"/>
              </w:rPr>
              <w:t>Beatrice</w:t>
            </w:r>
            <w:r>
              <w:rPr>
                <w:spacing w:val="-21"/>
                <w:sz w:val="20"/>
              </w:rPr>
              <w:t xml:space="preserve"> </w:t>
            </w:r>
            <w:r>
              <w:rPr>
                <w:spacing w:val="-4"/>
                <w:sz w:val="20"/>
              </w:rPr>
              <w:t xml:space="preserve">Smith </w:t>
            </w:r>
            <w:r>
              <w:rPr>
                <w:spacing w:val="-6"/>
                <w:sz w:val="20"/>
              </w:rPr>
              <w:t>512-776-2208</w:t>
            </w:r>
          </w:p>
          <w:p w14:paraId="16275F90" w14:textId="77777777" w:rsidR="00C44483" w:rsidRDefault="00CE3158">
            <w:pPr>
              <w:pStyle w:val="TableParagraph"/>
              <w:spacing w:before="4"/>
              <w:ind w:left="99"/>
              <w:rPr>
                <w:sz w:val="20"/>
              </w:rPr>
            </w:pPr>
            <w:hyperlink r:id="rId29">
              <w:r>
                <w:rPr>
                  <w:color w:val="0000FF"/>
                  <w:spacing w:val="-2"/>
                  <w:sz w:val="20"/>
                  <w:u w:val="single" w:color="0000FF"/>
                </w:rPr>
                <w:t>Beatrice.smith@dshs.texas.gov</w:t>
              </w:r>
            </w:hyperlink>
          </w:p>
          <w:p w14:paraId="16275F91" w14:textId="77777777" w:rsidR="00C44483" w:rsidRDefault="00C44483">
            <w:pPr>
              <w:pStyle w:val="TableParagraph"/>
              <w:spacing w:before="9"/>
              <w:ind w:left="0"/>
              <w:rPr>
                <w:rFonts w:ascii="Times New Roman"/>
                <w:sz w:val="20"/>
              </w:rPr>
            </w:pPr>
          </w:p>
          <w:p w14:paraId="16275F92" w14:textId="77777777" w:rsidR="00C44483" w:rsidRDefault="00CE3158">
            <w:pPr>
              <w:pStyle w:val="TableParagraph"/>
              <w:ind w:left="99" w:right="2706"/>
              <w:rPr>
                <w:sz w:val="20"/>
              </w:rPr>
            </w:pPr>
            <w:r>
              <w:rPr>
                <w:sz w:val="20"/>
              </w:rPr>
              <w:t xml:space="preserve">Frank Luera </w:t>
            </w:r>
            <w:r>
              <w:rPr>
                <w:spacing w:val="-6"/>
                <w:sz w:val="20"/>
              </w:rPr>
              <w:t>512-776-2777</w:t>
            </w:r>
          </w:p>
          <w:p w14:paraId="16275F93" w14:textId="77777777" w:rsidR="00C44483" w:rsidRDefault="00CE3158">
            <w:pPr>
              <w:pStyle w:val="TableParagraph"/>
              <w:spacing w:before="3"/>
              <w:ind w:left="101"/>
              <w:rPr>
                <w:sz w:val="20"/>
              </w:rPr>
            </w:pPr>
            <w:hyperlink r:id="rId30">
              <w:r>
                <w:rPr>
                  <w:color w:val="0000FF"/>
                  <w:spacing w:val="-2"/>
                  <w:sz w:val="20"/>
                  <w:u w:val="single" w:color="0000FF"/>
                </w:rPr>
                <w:t>frank.luera@dshs.texas.gov</w:t>
              </w:r>
            </w:hyperlink>
          </w:p>
        </w:tc>
      </w:tr>
      <w:tr w:rsidR="00C44483" w14:paraId="16275F9D" w14:textId="77777777">
        <w:trPr>
          <w:trHeight w:val="2193"/>
        </w:trPr>
        <w:tc>
          <w:tcPr>
            <w:tcW w:w="3866" w:type="dxa"/>
          </w:tcPr>
          <w:p w14:paraId="16275F95" w14:textId="77777777" w:rsidR="00C44483" w:rsidRDefault="00CE3158">
            <w:pPr>
              <w:pStyle w:val="TableParagraph"/>
              <w:spacing w:before="2"/>
              <w:ind w:left="117"/>
              <w:rPr>
                <w:sz w:val="20"/>
              </w:rPr>
            </w:pPr>
            <w:hyperlink r:id="rId31">
              <w:r>
                <w:rPr>
                  <w:color w:val="0000FF"/>
                  <w:spacing w:val="-2"/>
                  <w:sz w:val="20"/>
                  <w:u w:val="single" w:color="0000FF"/>
                </w:rPr>
                <w:t>Public</w:t>
              </w:r>
              <w:r>
                <w:rPr>
                  <w:color w:val="0000FF"/>
                  <w:spacing w:val="-14"/>
                  <w:sz w:val="20"/>
                  <w:u w:val="single" w:color="0000FF"/>
                </w:rPr>
                <w:t xml:space="preserve"> </w:t>
              </w:r>
              <w:r>
                <w:rPr>
                  <w:color w:val="0000FF"/>
                  <w:spacing w:val="-2"/>
                  <w:sz w:val="20"/>
                  <w:u w:val="single" w:color="0000FF"/>
                </w:rPr>
                <w:t>Health</w:t>
              </w:r>
              <w:r>
                <w:rPr>
                  <w:color w:val="0000FF"/>
                  <w:spacing w:val="-14"/>
                  <w:sz w:val="20"/>
                  <w:u w:val="single" w:color="0000FF"/>
                </w:rPr>
                <w:t xml:space="preserve"> </w:t>
              </w:r>
              <w:r>
                <w:rPr>
                  <w:color w:val="0000FF"/>
                  <w:spacing w:val="-2"/>
                  <w:sz w:val="20"/>
                  <w:u w:val="single" w:color="0000FF"/>
                </w:rPr>
                <w:t>Funding</w:t>
              </w:r>
              <w:r>
                <w:rPr>
                  <w:color w:val="0000FF"/>
                  <w:spacing w:val="-12"/>
                  <w:sz w:val="20"/>
                  <w:u w:val="single" w:color="0000FF"/>
                </w:rPr>
                <w:t xml:space="preserve"> </w:t>
              </w:r>
              <w:r>
                <w:rPr>
                  <w:color w:val="0000FF"/>
                  <w:spacing w:val="-2"/>
                  <w:sz w:val="20"/>
                  <w:u w:val="single" w:color="0000FF"/>
                </w:rPr>
                <w:t>and</w:t>
              </w:r>
              <w:r>
                <w:rPr>
                  <w:color w:val="0000FF"/>
                  <w:spacing w:val="-15"/>
                  <w:sz w:val="20"/>
                  <w:u w:val="single" w:color="0000FF"/>
                </w:rPr>
                <w:t xml:space="preserve"> </w:t>
              </w:r>
              <w:r>
                <w:rPr>
                  <w:color w:val="0000FF"/>
                  <w:spacing w:val="-2"/>
                  <w:sz w:val="20"/>
                  <w:u w:val="single" w:color="0000FF"/>
                </w:rPr>
                <w:t>Policy</w:t>
              </w:r>
            </w:hyperlink>
            <w:r>
              <w:rPr>
                <w:color w:val="0000FF"/>
                <w:spacing w:val="-2"/>
                <w:sz w:val="20"/>
              </w:rPr>
              <w:t xml:space="preserve"> </w:t>
            </w:r>
            <w:hyperlink r:id="rId32">
              <w:r>
                <w:rPr>
                  <w:color w:val="0000FF"/>
                  <w:spacing w:val="-2"/>
                  <w:sz w:val="20"/>
                  <w:u w:val="single" w:color="0000FF"/>
                </w:rPr>
                <w:t>Committee</w:t>
              </w:r>
            </w:hyperlink>
          </w:p>
          <w:p w14:paraId="16275F96" w14:textId="77777777" w:rsidR="00C44483" w:rsidRDefault="00CE3158">
            <w:pPr>
              <w:pStyle w:val="TableParagraph"/>
              <w:spacing w:line="227" w:lineRule="exact"/>
              <w:ind w:left="117"/>
              <w:rPr>
                <w:sz w:val="20"/>
              </w:rPr>
            </w:pPr>
            <w:r>
              <w:rPr>
                <w:spacing w:val="-2"/>
                <w:sz w:val="20"/>
              </w:rPr>
              <w:t>(PHFPC)</w:t>
            </w:r>
          </w:p>
        </w:tc>
        <w:tc>
          <w:tcPr>
            <w:tcW w:w="5488" w:type="dxa"/>
          </w:tcPr>
          <w:p w14:paraId="16275F97" w14:textId="77777777" w:rsidR="00C44483" w:rsidRDefault="00CE3158">
            <w:pPr>
              <w:pStyle w:val="TableParagraph"/>
              <w:spacing w:before="2"/>
              <w:ind w:left="115" w:right="377"/>
              <w:rPr>
                <w:sz w:val="20"/>
              </w:rPr>
            </w:pPr>
            <w:r>
              <w:rPr>
                <w:sz w:val="20"/>
              </w:rPr>
              <w:t>Defines core public health services a local health entity</w:t>
            </w:r>
            <w:r>
              <w:rPr>
                <w:spacing w:val="-5"/>
                <w:sz w:val="20"/>
              </w:rPr>
              <w:t xml:space="preserve"> </w:t>
            </w:r>
            <w:r>
              <w:rPr>
                <w:sz w:val="20"/>
              </w:rPr>
              <w:t>should</w:t>
            </w:r>
            <w:r>
              <w:rPr>
                <w:spacing w:val="-4"/>
                <w:sz w:val="20"/>
              </w:rPr>
              <w:t xml:space="preserve"> </w:t>
            </w:r>
            <w:r>
              <w:rPr>
                <w:sz w:val="20"/>
              </w:rPr>
              <w:t>provide</w:t>
            </w:r>
            <w:r>
              <w:rPr>
                <w:spacing w:val="-5"/>
                <w:sz w:val="20"/>
              </w:rPr>
              <w:t xml:space="preserve"> </w:t>
            </w:r>
            <w:r>
              <w:rPr>
                <w:sz w:val="20"/>
              </w:rPr>
              <w:t>in</w:t>
            </w:r>
            <w:r>
              <w:rPr>
                <w:spacing w:val="-1"/>
                <w:sz w:val="20"/>
              </w:rPr>
              <w:t xml:space="preserve"> </w:t>
            </w:r>
            <w:r>
              <w:rPr>
                <w:sz w:val="20"/>
              </w:rPr>
              <w:t>a</w:t>
            </w:r>
            <w:r>
              <w:rPr>
                <w:spacing w:val="-4"/>
                <w:sz w:val="20"/>
              </w:rPr>
              <w:t xml:space="preserve"> </w:t>
            </w:r>
            <w:r>
              <w:rPr>
                <w:sz w:val="20"/>
              </w:rPr>
              <w:t>county</w:t>
            </w:r>
            <w:r>
              <w:rPr>
                <w:spacing w:val="-2"/>
                <w:sz w:val="20"/>
              </w:rPr>
              <w:t xml:space="preserve"> </w:t>
            </w:r>
            <w:r>
              <w:rPr>
                <w:sz w:val="20"/>
              </w:rPr>
              <w:t>or</w:t>
            </w:r>
            <w:r>
              <w:rPr>
                <w:spacing w:val="-3"/>
                <w:sz w:val="20"/>
              </w:rPr>
              <w:t xml:space="preserve"> </w:t>
            </w:r>
            <w:r>
              <w:rPr>
                <w:sz w:val="20"/>
              </w:rPr>
              <w:t>municipality; evaluates</w:t>
            </w:r>
            <w:r>
              <w:rPr>
                <w:spacing w:val="-3"/>
                <w:sz w:val="20"/>
              </w:rPr>
              <w:t xml:space="preserve"> </w:t>
            </w:r>
            <w:r>
              <w:rPr>
                <w:sz w:val="20"/>
              </w:rPr>
              <w:t>public</w:t>
            </w:r>
            <w:r>
              <w:rPr>
                <w:spacing w:val="-3"/>
                <w:sz w:val="20"/>
              </w:rPr>
              <w:t xml:space="preserve"> </w:t>
            </w:r>
            <w:r>
              <w:rPr>
                <w:sz w:val="20"/>
              </w:rPr>
              <w:t>health</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state</w:t>
            </w:r>
            <w:r>
              <w:rPr>
                <w:spacing w:val="-1"/>
                <w:sz w:val="20"/>
              </w:rPr>
              <w:t xml:space="preserve"> </w:t>
            </w:r>
            <w:r>
              <w:rPr>
                <w:sz w:val="20"/>
              </w:rPr>
              <w:t>and</w:t>
            </w:r>
            <w:r>
              <w:rPr>
                <w:spacing w:val="-2"/>
                <w:sz w:val="20"/>
              </w:rPr>
              <w:t xml:space="preserve"> </w:t>
            </w:r>
            <w:r>
              <w:rPr>
                <w:sz w:val="20"/>
              </w:rPr>
              <w:t>identifies initiatives for areas that need improvement; identifies</w:t>
            </w:r>
            <w:r>
              <w:rPr>
                <w:spacing w:val="-10"/>
                <w:sz w:val="20"/>
              </w:rPr>
              <w:t xml:space="preserve"> </w:t>
            </w:r>
            <w:r>
              <w:rPr>
                <w:sz w:val="20"/>
              </w:rPr>
              <w:t>funding</w:t>
            </w:r>
            <w:r>
              <w:rPr>
                <w:spacing w:val="-13"/>
                <w:sz w:val="20"/>
              </w:rPr>
              <w:t xml:space="preserve"> </w:t>
            </w:r>
            <w:r>
              <w:rPr>
                <w:sz w:val="20"/>
              </w:rPr>
              <w:t>sources</w:t>
            </w:r>
            <w:r>
              <w:rPr>
                <w:spacing w:val="-14"/>
                <w:sz w:val="20"/>
              </w:rPr>
              <w:t xml:space="preserve"> </w:t>
            </w:r>
            <w:r>
              <w:rPr>
                <w:sz w:val="20"/>
              </w:rPr>
              <w:t>available</w:t>
            </w:r>
            <w:r>
              <w:rPr>
                <w:spacing w:val="-12"/>
                <w:sz w:val="20"/>
              </w:rPr>
              <w:t xml:space="preserve"> </w:t>
            </w:r>
            <w:r>
              <w:rPr>
                <w:sz w:val="20"/>
              </w:rPr>
              <w:t>to</w:t>
            </w:r>
            <w:r>
              <w:rPr>
                <w:spacing w:val="-12"/>
                <w:sz w:val="20"/>
              </w:rPr>
              <w:t xml:space="preserve"> </w:t>
            </w:r>
            <w:r>
              <w:rPr>
                <w:sz w:val="20"/>
              </w:rPr>
              <w:t>local</w:t>
            </w:r>
            <w:r>
              <w:rPr>
                <w:spacing w:val="-13"/>
                <w:sz w:val="20"/>
              </w:rPr>
              <w:t xml:space="preserve"> </w:t>
            </w:r>
            <w:r>
              <w:rPr>
                <w:sz w:val="20"/>
              </w:rPr>
              <w:t>health entities;</w:t>
            </w:r>
            <w:r>
              <w:rPr>
                <w:spacing w:val="-18"/>
                <w:sz w:val="20"/>
              </w:rPr>
              <w:t xml:space="preserve"> </w:t>
            </w:r>
            <w:r>
              <w:rPr>
                <w:sz w:val="20"/>
              </w:rPr>
              <w:t>establishes</w:t>
            </w:r>
            <w:r>
              <w:rPr>
                <w:spacing w:val="-19"/>
                <w:sz w:val="20"/>
              </w:rPr>
              <w:t xml:space="preserve"> </w:t>
            </w:r>
            <w:r>
              <w:rPr>
                <w:sz w:val="20"/>
              </w:rPr>
              <w:t>public</w:t>
            </w:r>
            <w:r>
              <w:rPr>
                <w:spacing w:val="-19"/>
                <w:sz w:val="20"/>
              </w:rPr>
              <w:t xml:space="preserve"> </w:t>
            </w:r>
            <w:r>
              <w:rPr>
                <w:sz w:val="20"/>
              </w:rPr>
              <w:t>health</w:t>
            </w:r>
            <w:r>
              <w:rPr>
                <w:spacing w:val="-18"/>
                <w:sz w:val="20"/>
              </w:rPr>
              <w:t xml:space="preserve"> </w:t>
            </w:r>
            <w:r>
              <w:rPr>
                <w:sz w:val="20"/>
              </w:rPr>
              <w:t>policy</w:t>
            </w:r>
            <w:r>
              <w:rPr>
                <w:spacing w:val="-18"/>
                <w:sz w:val="20"/>
              </w:rPr>
              <w:t xml:space="preserve"> </w:t>
            </w:r>
            <w:r>
              <w:rPr>
                <w:sz w:val="20"/>
              </w:rPr>
              <w:t>priorities; and makes recommendations to DSHS annually.</w:t>
            </w:r>
          </w:p>
        </w:tc>
        <w:tc>
          <w:tcPr>
            <w:tcW w:w="4226" w:type="dxa"/>
          </w:tcPr>
          <w:p w14:paraId="16275F98" w14:textId="77777777" w:rsidR="00C44483" w:rsidRDefault="00CE3158">
            <w:pPr>
              <w:pStyle w:val="TableParagraph"/>
              <w:spacing w:before="2"/>
              <w:ind w:left="99" w:right="2545"/>
              <w:rPr>
                <w:sz w:val="20"/>
              </w:rPr>
            </w:pPr>
            <w:r>
              <w:rPr>
                <w:spacing w:val="-4"/>
                <w:sz w:val="20"/>
              </w:rPr>
              <w:t>Glenna</w:t>
            </w:r>
            <w:r>
              <w:rPr>
                <w:spacing w:val="-20"/>
                <w:sz w:val="20"/>
              </w:rPr>
              <w:t xml:space="preserve"> </w:t>
            </w:r>
            <w:r>
              <w:rPr>
                <w:spacing w:val="-4"/>
                <w:sz w:val="20"/>
              </w:rPr>
              <w:t xml:space="preserve">Laughlin </w:t>
            </w:r>
            <w:r>
              <w:rPr>
                <w:spacing w:val="-2"/>
                <w:sz w:val="20"/>
              </w:rPr>
              <w:t>512-431-9642</w:t>
            </w:r>
          </w:p>
          <w:p w14:paraId="16275F99" w14:textId="77777777" w:rsidR="00C44483" w:rsidRDefault="00CE3158">
            <w:pPr>
              <w:pStyle w:val="TableParagraph"/>
              <w:spacing w:line="227" w:lineRule="exact"/>
              <w:ind w:left="99"/>
              <w:rPr>
                <w:sz w:val="20"/>
              </w:rPr>
            </w:pPr>
            <w:hyperlink r:id="rId33">
              <w:r>
                <w:rPr>
                  <w:color w:val="0000FF"/>
                  <w:spacing w:val="-2"/>
                  <w:sz w:val="20"/>
                  <w:u w:val="single" w:color="0000FF"/>
                </w:rPr>
                <w:t>Glenna.laughlin@dshs.texas.gov</w:t>
              </w:r>
            </w:hyperlink>
          </w:p>
          <w:p w14:paraId="16275F9A" w14:textId="77777777" w:rsidR="00C44483" w:rsidRDefault="00C44483">
            <w:pPr>
              <w:pStyle w:val="TableParagraph"/>
              <w:spacing w:before="29"/>
              <w:ind w:left="0"/>
              <w:rPr>
                <w:rFonts w:ascii="Times New Roman"/>
                <w:sz w:val="20"/>
              </w:rPr>
            </w:pPr>
          </w:p>
          <w:p w14:paraId="16275F9B" w14:textId="77777777" w:rsidR="00C44483" w:rsidRDefault="00CE3158">
            <w:pPr>
              <w:pStyle w:val="TableParagraph"/>
              <w:ind w:left="99" w:right="2534"/>
              <w:rPr>
                <w:sz w:val="20"/>
              </w:rPr>
            </w:pPr>
            <w:r>
              <w:rPr>
                <w:spacing w:val="-4"/>
                <w:sz w:val="20"/>
              </w:rPr>
              <w:t>Michael</w:t>
            </w:r>
            <w:r>
              <w:rPr>
                <w:spacing w:val="-19"/>
                <w:sz w:val="20"/>
              </w:rPr>
              <w:t xml:space="preserve"> </w:t>
            </w:r>
            <w:r>
              <w:rPr>
                <w:spacing w:val="-4"/>
                <w:sz w:val="20"/>
              </w:rPr>
              <w:t xml:space="preserve">Comfort </w:t>
            </w:r>
            <w:r>
              <w:rPr>
                <w:spacing w:val="-2"/>
                <w:sz w:val="20"/>
              </w:rPr>
              <w:t>512-839-4963</w:t>
            </w:r>
          </w:p>
          <w:p w14:paraId="16275F9C" w14:textId="77777777" w:rsidR="00C44483" w:rsidRDefault="00CE3158">
            <w:pPr>
              <w:pStyle w:val="TableParagraph"/>
              <w:spacing w:line="230" w:lineRule="exact"/>
              <w:ind w:left="99"/>
              <w:rPr>
                <w:sz w:val="20"/>
              </w:rPr>
            </w:pPr>
            <w:hyperlink r:id="rId34">
              <w:r>
                <w:rPr>
                  <w:color w:val="0000FF"/>
                  <w:spacing w:val="-2"/>
                  <w:sz w:val="20"/>
                  <w:u w:val="single" w:color="0000FF"/>
                </w:rPr>
                <w:t>Michael.comfort@dshs.texas.gov</w:t>
              </w:r>
            </w:hyperlink>
          </w:p>
        </w:tc>
      </w:tr>
      <w:tr w:rsidR="00C44483" w14:paraId="16275FA2" w14:textId="77777777">
        <w:trPr>
          <w:trHeight w:val="1703"/>
        </w:trPr>
        <w:tc>
          <w:tcPr>
            <w:tcW w:w="3866" w:type="dxa"/>
          </w:tcPr>
          <w:p w14:paraId="16275F9E" w14:textId="77777777" w:rsidR="00C44483" w:rsidRDefault="00CE3158">
            <w:pPr>
              <w:pStyle w:val="TableParagraph"/>
              <w:spacing w:before="2"/>
              <w:ind w:left="117" w:right="1051"/>
              <w:rPr>
                <w:sz w:val="20"/>
              </w:rPr>
            </w:pPr>
            <w:hyperlink r:id="rId35">
              <w:r>
                <w:rPr>
                  <w:color w:val="0000FF"/>
                  <w:spacing w:val="-2"/>
                  <w:sz w:val="20"/>
                  <w:u w:val="single" w:color="0000FF"/>
                </w:rPr>
                <w:t>Sickle</w:t>
              </w:r>
              <w:r>
                <w:rPr>
                  <w:color w:val="0000FF"/>
                  <w:spacing w:val="-19"/>
                  <w:sz w:val="20"/>
                  <w:u w:val="single" w:color="0000FF"/>
                </w:rPr>
                <w:t xml:space="preserve"> </w:t>
              </w:r>
              <w:r>
                <w:rPr>
                  <w:color w:val="0000FF"/>
                  <w:spacing w:val="-2"/>
                  <w:sz w:val="20"/>
                  <w:u w:val="single" w:color="0000FF"/>
                </w:rPr>
                <w:t>Cell</w:t>
              </w:r>
              <w:r>
                <w:rPr>
                  <w:color w:val="0000FF"/>
                  <w:spacing w:val="-17"/>
                  <w:sz w:val="20"/>
                  <w:u w:val="single" w:color="0000FF"/>
                </w:rPr>
                <w:t xml:space="preserve"> </w:t>
              </w:r>
              <w:r>
                <w:rPr>
                  <w:color w:val="0000FF"/>
                  <w:spacing w:val="-2"/>
                  <w:sz w:val="20"/>
                  <w:u w:val="single" w:color="0000FF"/>
                </w:rPr>
                <w:t>Task</w:t>
              </w:r>
              <w:r>
                <w:rPr>
                  <w:color w:val="0000FF"/>
                  <w:spacing w:val="-16"/>
                  <w:sz w:val="20"/>
                  <w:u w:val="single" w:color="0000FF"/>
                </w:rPr>
                <w:t xml:space="preserve"> </w:t>
              </w:r>
              <w:r>
                <w:rPr>
                  <w:color w:val="0000FF"/>
                  <w:spacing w:val="-2"/>
                  <w:sz w:val="20"/>
                  <w:u w:val="single" w:color="0000FF"/>
                </w:rPr>
                <w:t>Force</w:t>
              </w:r>
            </w:hyperlink>
            <w:r>
              <w:rPr>
                <w:color w:val="0000FF"/>
                <w:spacing w:val="-2"/>
                <w:sz w:val="20"/>
              </w:rPr>
              <w:t xml:space="preserve"> </w:t>
            </w:r>
            <w:r>
              <w:rPr>
                <w:spacing w:val="-2"/>
                <w:sz w:val="20"/>
              </w:rPr>
              <w:t>(SCTF)</w:t>
            </w:r>
          </w:p>
        </w:tc>
        <w:tc>
          <w:tcPr>
            <w:tcW w:w="5488" w:type="dxa"/>
          </w:tcPr>
          <w:p w14:paraId="16275F9F" w14:textId="77777777" w:rsidR="00C44483" w:rsidRDefault="00CE3158">
            <w:pPr>
              <w:pStyle w:val="TableParagraph"/>
              <w:spacing w:before="2"/>
              <w:ind w:left="115" w:right="165"/>
              <w:rPr>
                <w:sz w:val="20"/>
              </w:rPr>
            </w:pPr>
            <w:r>
              <w:rPr>
                <w:sz w:val="20"/>
              </w:rPr>
              <w:t>Studies and advises the department on implementing the recommendations made in the 2018 Sickle Cell Advisory Committee Report published</w:t>
            </w:r>
            <w:r>
              <w:rPr>
                <w:spacing w:val="-18"/>
                <w:sz w:val="20"/>
              </w:rPr>
              <w:t xml:space="preserve"> </w:t>
            </w:r>
            <w:r>
              <w:rPr>
                <w:sz w:val="20"/>
              </w:rPr>
              <w:t>by</w:t>
            </w:r>
            <w:r>
              <w:rPr>
                <w:spacing w:val="-18"/>
                <w:sz w:val="20"/>
              </w:rPr>
              <w:t xml:space="preserve"> </w:t>
            </w:r>
            <w:r>
              <w:rPr>
                <w:sz w:val="20"/>
              </w:rPr>
              <w:t>the</w:t>
            </w:r>
            <w:r>
              <w:rPr>
                <w:spacing w:val="-17"/>
                <w:sz w:val="20"/>
              </w:rPr>
              <w:t xml:space="preserve"> </w:t>
            </w:r>
            <w:r>
              <w:rPr>
                <w:sz w:val="20"/>
              </w:rPr>
              <w:t>Sickle</w:t>
            </w:r>
            <w:r>
              <w:rPr>
                <w:spacing w:val="-16"/>
                <w:sz w:val="20"/>
              </w:rPr>
              <w:t xml:space="preserve"> </w:t>
            </w:r>
            <w:r>
              <w:rPr>
                <w:sz w:val="20"/>
              </w:rPr>
              <w:t>Cell</w:t>
            </w:r>
            <w:r>
              <w:rPr>
                <w:spacing w:val="-17"/>
                <w:sz w:val="20"/>
              </w:rPr>
              <w:t xml:space="preserve"> </w:t>
            </w:r>
            <w:r>
              <w:rPr>
                <w:sz w:val="20"/>
              </w:rPr>
              <w:t>Advisory</w:t>
            </w:r>
            <w:r>
              <w:rPr>
                <w:spacing w:val="-16"/>
                <w:sz w:val="20"/>
              </w:rPr>
              <w:t xml:space="preserve"> </w:t>
            </w:r>
            <w:r>
              <w:rPr>
                <w:sz w:val="20"/>
              </w:rPr>
              <w:t>Committee,</w:t>
            </w:r>
            <w:r>
              <w:rPr>
                <w:spacing w:val="-16"/>
                <w:sz w:val="20"/>
              </w:rPr>
              <w:t xml:space="preserve"> </w:t>
            </w:r>
            <w:r>
              <w:rPr>
                <w:sz w:val="20"/>
              </w:rPr>
              <w:t>or any other report the Executive Commissioner determines is appropriate.</w:t>
            </w:r>
          </w:p>
        </w:tc>
        <w:tc>
          <w:tcPr>
            <w:tcW w:w="4226" w:type="dxa"/>
          </w:tcPr>
          <w:p w14:paraId="16275FA0" w14:textId="77777777" w:rsidR="00C44483" w:rsidRDefault="00CE3158">
            <w:pPr>
              <w:pStyle w:val="TableParagraph"/>
              <w:spacing w:before="2"/>
              <w:ind w:left="99" w:right="2514"/>
              <w:rPr>
                <w:sz w:val="20"/>
              </w:rPr>
            </w:pPr>
            <w:r>
              <w:rPr>
                <w:spacing w:val="-4"/>
                <w:sz w:val="20"/>
              </w:rPr>
              <w:t>Aimee</w:t>
            </w:r>
            <w:r>
              <w:rPr>
                <w:spacing w:val="-22"/>
                <w:sz w:val="20"/>
              </w:rPr>
              <w:t xml:space="preserve"> </w:t>
            </w:r>
            <w:proofErr w:type="spellStart"/>
            <w:r>
              <w:rPr>
                <w:spacing w:val="-4"/>
                <w:sz w:val="20"/>
              </w:rPr>
              <w:t>Millangue</w:t>
            </w:r>
            <w:proofErr w:type="spellEnd"/>
            <w:r>
              <w:rPr>
                <w:spacing w:val="-4"/>
                <w:sz w:val="20"/>
              </w:rPr>
              <w:t xml:space="preserve"> </w:t>
            </w:r>
            <w:r>
              <w:rPr>
                <w:spacing w:val="-2"/>
                <w:sz w:val="20"/>
              </w:rPr>
              <w:t>512-776-3386</w:t>
            </w:r>
          </w:p>
          <w:p w14:paraId="16275FA1" w14:textId="77777777" w:rsidR="00C44483" w:rsidRDefault="00CE3158">
            <w:pPr>
              <w:pStyle w:val="TableParagraph"/>
              <w:spacing w:line="227" w:lineRule="exact"/>
              <w:ind w:left="99"/>
              <w:rPr>
                <w:sz w:val="20"/>
              </w:rPr>
            </w:pPr>
            <w:hyperlink r:id="rId36">
              <w:r>
                <w:rPr>
                  <w:color w:val="0000FF"/>
                  <w:spacing w:val="-2"/>
                  <w:sz w:val="20"/>
                  <w:u w:val="single" w:color="0000FF"/>
                </w:rPr>
                <w:t>aimee.millangue@dshs.texas.gov</w:t>
              </w:r>
            </w:hyperlink>
          </w:p>
        </w:tc>
      </w:tr>
    </w:tbl>
    <w:p w14:paraId="16275FA3" w14:textId="77777777" w:rsidR="00C44483" w:rsidRDefault="00C44483">
      <w:pPr>
        <w:spacing w:line="227" w:lineRule="exact"/>
        <w:rPr>
          <w:sz w:val="20"/>
        </w:rPr>
        <w:sectPr w:rsidR="00C44483">
          <w:pgSz w:w="15840" w:h="12240" w:orient="landscape"/>
          <w:pgMar w:top="1260" w:right="1000" w:bottom="880" w:left="600" w:header="721" w:footer="699" w:gutter="0"/>
          <w:cols w:space="720"/>
        </w:sectPr>
      </w:pPr>
    </w:p>
    <w:p w14:paraId="16275FA4"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AF" w14:textId="77777777">
        <w:trPr>
          <w:trHeight w:val="2913"/>
        </w:trPr>
        <w:tc>
          <w:tcPr>
            <w:tcW w:w="3866" w:type="dxa"/>
          </w:tcPr>
          <w:p w14:paraId="16275FA5" w14:textId="77777777" w:rsidR="00C44483" w:rsidRDefault="00CE3158">
            <w:pPr>
              <w:pStyle w:val="TableParagraph"/>
              <w:ind w:left="117"/>
              <w:rPr>
                <w:sz w:val="20"/>
              </w:rPr>
            </w:pPr>
            <w:hyperlink r:id="rId37">
              <w:r>
                <w:rPr>
                  <w:color w:val="0000FF"/>
                  <w:spacing w:val="-2"/>
                  <w:sz w:val="20"/>
                  <w:u w:val="single" w:color="0000FF"/>
                </w:rPr>
                <w:t>State</w:t>
              </w:r>
              <w:r>
                <w:rPr>
                  <w:color w:val="0000FF"/>
                  <w:spacing w:val="-18"/>
                  <w:sz w:val="20"/>
                  <w:u w:val="single" w:color="0000FF"/>
                </w:rPr>
                <w:t xml:space="preserve"> </w:t>
              </w:r>
              <w:r>
                <w:rPr>
                  <w:color w:val="0000FF"/>
                  <w:spacing w:val="-2"/>
                  <w:sz w:val="20"/>
                  <w:u w:val="single" w:color="0000FF"/>
                </w:rPr>
                <w:t>Child</w:t>
              </w:r>
              <w:r>
                <w:rPr>
                  <w:color w:val="0000FF"/>
                  <w:spacing w:val="-12"/>
                  <w:sz w:val="20"/>
                  <w:u w:val="single" w:color="0000FF"/>
                </w:rPr>
                <w:t xml:space="preserve"> </w:t>
              </w:r>
              <w:r>
                <w:rPr>
                  <w:color w:val="0000FF"/>
                  <w:spacing w:val="-2"/>
                  <w:sz w:val="20"/>
                  <w:u w:val="single" w:color="0000FF"/>
                </w:rPr>
                <w:t>Fatality</w:t>
              </w:r>
              <w:r>
                <w:rPr>
                  <w:color w:val="0000FF"/>
                  <w:spacing w:val="-14"/>
                  <w:sz w:val="20"/>
                  <w:u w:val="single" w:color="0000FF"/>
                </w:rPr>
                <w:t xml:space="preserve"> </w:t>
              </w:r>
              <w:r>
                <w:rPr>
                  <w:color w:val="0000FF"/>
                  <w:spacing w:val="-2"/>
                  <w:sz w:val="20"/>
                  <w:u w:val="single" w:color="0000FF"/>
                </w:rPr>
                <w:t>Review</w:t>
              </w:r>
              <w:r>
                <w:rPr>
                  <w:color w:val="0000FF"/>
                  <w:spacing w:val="-13"/>
                  <w:sz w:val="20"/>
                  <w:u w:val="single" w:color="0000FF"/>
                </w:rPr>
                <w:t xml:space="preserve"> </w:t>
              </w:r>
              <w:r>
                <w:rPr>
                  <w:color w:val="0000FF"/>
                  <w:spacing w:val="-2"/>
                  <w:sz w:val="20"/>
                  <w:u w:val="single" w:color="0000FF"/>
                </w:rPr>
                <w:t>Team</w:t>
              </w:r>
            </w:hyperlink>
            <w:r>
              <w:rPr>
                <w:color w:val="0000FF"/>
                <w:spacing w:val="-2"/>
                <w:sz w:val="20"/>
              </w:rPr>
              <w:t xml:space="preserve"> </w:t>
            </w:r>
            <w:r>
              <w:rPr>
                <w:spacing w:val="-2"/>
                <w:sz w:val="20"/>
              </w:rPr>
              <w:t>(SCFRT)</w:t>
            </w:r>
          </w:p>
        </w:tc>
        <w:tc>
          <w:tcPr>
            <w:tcW w:w="5488" w:type="dxa"/>
          </w:tcPr>
          <w:p w14:paraId="16275FA6" w14:textId="77777777" w:rsidR="00C44483" w:rsidRDefault="00CE3158">
            <w:pPr>
              <w:pStyle w:val="TableParagraph"/>
              <w:ind w:left="115" w:right="165"/>
              <w:rPr>
                <w:sz w:val="20"/>
              </w:rPr>
            </w:pPr>
            <w:r>
              <w:rPr>
                <w:sz w:val="20"/>
              </w:rPr>
              <w:t>Develops an understanding of the causes and incidences of child deaths. Identifies procedures within the agencies represented on the committee to reduce the number of preventable child deaths. Promotes public awareness and makes recommendations to the Governor and Legislature for</w:t>
            </w:r>
            <w:r>
              <w:rPr>
                <w:spacing w:val="-13"/>
                <w:sz w:val="20"/>
              </w:rPr>
              <w:t xml:space="preserve"> </w:t>
            </w:r>
            <w:r>
              <w:rPr>
                <w:sz w:val="20"/>
              </w:rPr>
              <w:t>changes</w:t>
            </w:r>
            <w:r>
              <w:rPr>
                <w:spacing w:val="-15"/>
                <w:sz w:val="20"/>
              </w:rPr>
              <w:t xml:space="preserve"> </w:t>
            </w:r>
            <w:r>
              <w:rPr>
                <w:sz w:val="20"/>
              </w:rPr>
              <w:t>in</w:t>
            </w:r>
            <w:r>
              <w:rPr>
                <w:spacing w:val="-14"/>
                <w:sz w:val="20"/>
              </w:rPr>
              <w:t xml:space="preserve"> </w:t>
            </w:r>
            <w:r>
              <w:rPr>
                <w:sz w:val="20"/>
              </w:rPr>
              <w:t>law,</w:t>
            </w:r>
            <w:r>
              <w:rPr>
                <w:spacing w:val="-11"/>
                <w:sz w:val="20"/>
              </w:rPr>
              <w:t xml:space="preserve"> </w:t>
            </w:r>
            <w:r>
              <w:rPr>
                <w:sz w:val="20"/>
              </w:rPr>
              <w:t>policy</w:t>
            </w:r>
            <w:r>
              <w:rPr>
                <w:spacing w:val="-18"/>
                <w:sz w:val="20"/>
              </w:rPr>
              <w:t xml:space="preserve"> </w:t>
            </w:r>
            <w:r>
              <w:rPr>
                <w:sz w:val="20"/>
              </w:rPr>
              <w:t>and</w:t>
            </w:r>
            <w:r>
              <w:rPr>
                <w:spacing w:val="-14"/>
                <w:sz w:val="20"/>
              </w:rPr>
              <w:t xml:space="preserve"> </w:t>
            </w:r>
            <w:r>
              <w:rPr>
                <w:sz w:val="20"/>
              </w:rPr>
              <w:t>practice</w:t>
            </w:r>
            <w:r>
              <w:rPr>
                <w:spacing w:val="-16"/>
                <w:sz w:val="20"/>
              </w:rPr>
              <w:t xml:space="preserve"> </w:t>
            </w:r>
            <w:r>
              <w:rPr>
                <w:sz w:val="20"/>
              </w:rPr>
              <w:t>to</w:t>
            </w:r>
            <w:r>
              <w:rPr>
                <w:spacing w:val="-13"/>
                <w:sz w:val="20"/>
              </w:rPr>
              <w:t xml:space="preserve"> </w:t>
            </w:r>
            <w:r>
              <w:rPr>
                <w:sz w:val="20"/>
              </w:rPr>
              <w:t>reduce</w:t>
            </w:r>
            <w:r>
              <w:rPr>
                <w:spacing w:val="-13"/>
                <w:sz w:val="20"/>
              </w:rPr>
              <w:t xml:space="preserve"> </w:t>
            </w:r>
            <w:r>
              <w:rPr>
                <w:sz w:val="20"/>
              </w:rPr>
              <w:t>the number of preventable child deaths.</w:t>
            </w:r>
          </w:p>
        </w:tc>
        <w:tc>
          <w:tcPr>
            <w:tcW w:w="4226" w:type="dxa"/>
          </w:tcPr>
          <w:p w14:paraId="16275FA7" w14:textId="77777777" w:rsidR="00C44483" w:rsidRDefault="00CE3158">
            <w:pPr>
              <w:pStyle w:val="TableParagraph"/>
              <w:ind w:left="99" w:right="554"/>
              <w:rPr>
                <w:sz w:val="20"/>
              </w:rPr>
            </w:pPr>
            <w:r>
              <w:rPr>
                <w:sz w:val="20"/>
              </w:rPr>
              <w:t xml:space="preserve">Committee Email: </w:t>
            </w:r>
            <w:hyperlink r:id="rId38">
              <w:r>
                <w:rPr>
                  <w:color w:val="0000FF"/>
                  <w:spacing w:val="-6"/>
                  <w:sz w:val="20"/>
                  <w:u w:val="single" w:color="0000FF"/>
                </w:rPr>
                <w:t>CFRT@dshs.texas.gov</w:t>
              </w:r>
            </w:hyperlink>
          </w:p>
          <w:p w14:paraId="16275FA8" w14:textId="77777777" w:rsidR="00C44483" w:rsidRDefault="00C44483">
            <w:pPr>
              <w:pStyle w:val="TableParagraph"/>
              <w:spacing w:before="16"/>
              <w:ind w:left="0"/>
              <w:rPr>
                <w:rFonts w:ascii="Times New Roman"/>
                <w:sz w:val="20"/>
              </w:rPr>
            </w:pPr>
          </w:p>
          <w:p w14:paraId="16275FA9" w14:textId="77777777" w:rsidR="00C44483" w:rsidRDefault="00CE3158">
            <w:pPr>
              <w:pStyle w:val="TableParagraph"/>
              <w:ind w:left="99" w:right="2575"/>
              <w:rPr>
                <w:sz w:val="20"/>
              </w:rPr>
            </w:pPr>
            <w:r>
              <w:rPr>
                <w:spacing w:val="-4"/>
                <w:sz w:val="20"/>
              </w:rPr>
              <w:t>Sarah</w:t>
            </w:r>
            <w:r>
              <w:rPr>
                <w:spacing w:val="-19"/>
                <w:sz w:val="20"/>
              </w:rPr>
              <w:t xml:space="preserve"> </w:t>
            </w:r>
            <w:r>
              <w:rPr>
                <w:spacing w:val="-4"/>
                <w:sz w:val="20"/>
              </w:rPr>
              <w:t xml:space="preserve">Blezinger </w:t>
            </w:r>
            <w:r>
              <w:rPr>
                <w:spacing w:val="-2"/>
                <w:sz w:val="20"/>
              </w:rPr>
              <w:t>512-776-4618</w:t>
            </w:r>
          </w:p>
          <w:p w14:paraId="16275FAA" w14:textId="77777777" w:rsidR="00C44483" w:rsidRDefault="00CE3158">
            <w:pPr>
              <w:pStyle w:val="TableParagraph"/>
              <w:spacing w:line="227" w:lineRule="exact"/>
              <w:ind w:left="99"/>
              <w:rPr>
                <w:sz w:val="20"/>
              </w:rPr>
            </w:pPr>
            <w:hyperlink r:id="rId39">
              <w:r>
                <w:rPr>
                  <w:color w:val="0000FF"/>
                  <w:spacing w:val="-2"/>
                  <w:sz w:val="20"/>
                  <w:u w:val="single" w:color="0000FF"/>
                </w:rPr>
                <w:t>sarah.blezinger@dshs.texas.</w:t>
              </w:r>
            </w:hyperlink>
            <w:r>
              <w:rPr>
                <w:color w:val="0000FF"/>
                <w:spacing w:val="-2"/>
                <w:sz w:val="20"/>
                <w:u w:val="single" w:color="0000FF"/>
              </w:rPr>
              <w:t>gov</w:t>
            </w:r>
          </w:p>
          <w:p w14:paraId="16275FAB" w14:textId="77777777" w:rsidR="00C44483" w:rsidRDefault="00C44483">
            <w:pPr>
              <w:pStyle w:val="TableParagraph"/>
              <w:spacing w:before="14"/>
              <w:ind w:left="0"/>
              <w:rPr>
                <w:rFonts w:ascii="Times New Roman"/>
                <w:sz w:val="20"/>
              </w:rPr>
            </w:pPr>
          </w:p>
          <w:p w14:paraId="16275FAC" w14:textId="77777777" w:rsidR="00C44483" w:rsidRDefault="00CE3158">
            <w:pPr>
              <w:pStyle w:val="TableParagraph"/>
              <w:spacing w:line="243" w:lineRule="exact"/>
              <w:ind w:left="99"/>
              <w:rPr>
                <w:sz w:val="20"/>
              </w:rPr>
            </w:pPr>
            <w:r>
              <w:rPr>
                <w:sz w:val="20"/>
              </w:rPr>
              <w:t>Jia</w:t>
            </w:r>
            <w:r>
              <w:rPr>
                <w:spacing w:val="-14"/>
                <w:sz w:val="20"/>
              </w:rPr>
              <w:t xml:space="preserve"> </w:t>
            </w:r>
            <w:r>
              <w:rPr>
                <w:spacing w:val="-2"/>
                <w:sz w:val="20"/>
              </w:rPr>
              <w:t>Benno</w:t>
            </w:r>
          </w:p>
          <w:p w14:paraId="16275FAD" w14:textId="77777777" w:rsidR="00C44483" w:rsidRDefault="00CE3158">
            <w:pPr>
              <w:pStyle w:val="TableParagraph"/>
              <w:spacing w:line="242" w:lineRule="exact"/>
              <w:ind w:left="99"/>
              <w:rPr>
                <w:sz w:val="20"/>
              </w:rPr>
            </w:pPr>
            <w:r>
              <w:rPr>
                <w:spacing w:val="-6"/>
                <w:sz w:val="20"/>
              </w:rPr>
              <w:t>512-902-0197</w:t>
            </w:r>
          </w:p>
          <w:p w14:paraId="16275FAE" w14:textId="77777777" w:rsidR="00C44483" w:rsidRDefault="00CE3158">
            <w:pPr>
              <w:pStyle w:val="TableParagraph"/>
              <w:spacing w:line="243" w:lineRule="exact"/>
              <w:ind w:left="99"/>
              <w:rPr>
                <w:sz w:val="20"/>
              </w:rPr>
            </w:pPr>
            <w:hyperlink r:id="rId40">
              <w:r>
                <w:rPr>
                  <w:color w:val="0000FF"/>
                  <w:spacing w:val="-2"/>
                  <w:sz w:val="20"/>
                  <w:u w:val="single" w:color="0000FF"/>
                </w:rPr>
                <w:t>Jia.benno@dshs.texas.gov</w:t>
              </w:r>
            </w:hyperlink>
          </w:p>
        </w:tc>
      </w:tr>
      <w:tr w:rsidR="00C44483" w14:paraId="16275FB4" w14:textId="77777777">
        <w:trPr>
          <w:trHeight w:val="1021"/>
        </w:trPr>
        <w:tc>
          <w:tcPr>
            <w:tcW w:w="3866" w:type="dxa"/>
          </w:tcPr>
          <w:p w14:paraId="16275FB0" w14:textId="77777777" w:rsidR="00C44483" w:rsidRDefault="00CE3158">
            <w:pPr>
              <w:pStyle w:val="TableParagraph"/>
              <w:spacing w:before="5"/>
              <w:ind w:left="117"/>
              <w:rPr>
                <w:sz w:val="20"/>
              </w:rPr>
            </w:pPr>
            <w:hyperlink r:id="rId41">
              <w:r>
                <w:rPr>
                  <w:color w:val="0000FF"/>
                  <w:spacing w:val="-2"/>
                  <w:sz w:val="20"/>
                  <w:u w:val="single" w:color="0000FF"/>
                </w:rPr>
                <w:t>State</w:t>
              </w:r>
              <w:r>
                <w:rPr>
                  <w:color w:val="0000FF"/>
                  <w:spacing w:val="-16"/>
                  <w:sz w:val="20"/>
                  <w:u w:val="single" w:color="0000FF"/>
                </w:rPr>
                <w:t xml:space="preserve"> </w:t>
              </w:r>
              <w:r>
                <w:rPr>
                  <w:color w:val="0000FF"/>
                  <w:spacing w:val="-2"/>
                  <w:sz w:val="20"/>
                  <w:u w:val="single" w:color="0000FF"/>
                </w:rPr>
                <w:t>Preventive</w:t>
              </w:r>
              <w:r>
                <w:rPr>
                  <w:color w:val="0000FF"/>
                  <w:spacing w:val="-12"/>
                  <w:sz w:val="20"/>
                  <w:u w:val="single" w:color="0000FF"/>
                </w:rPr>
                <w:t xml:space="preserve"> </w:t>
              </w:r>
              <w:r>
                <w:rPr>
                  <w:color w:val="0000FF"/>
                  <w:spacing w:val="-2"/>
                  <w:sz w:val="20"/>
                  <w:u w:val="single" w:color="0000FF"/>
                </w:rPr>
                <w:t>Health</w:t>
              </w:r>
              <w:r>
                <w:rPr>
                  <w:color w:val="0000FF"/>
                  <w:spacing w:val="-7"/>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42">
              <w:r>
                <w:rPr>
                  <w:color w:val="0000FF"/>
                  <w:sz w:val="20"/>
                  <w:u w:val="single" w:color="0000FF"/>
                </w:rPr>
                <w:t>Committee</w:t>
              </w:r>
            </w:hyperlink>
            <w:r>
              <w:rPr>
                <w:color w:val="0000FF"/>
                <w:sz w:val="20"/>
              </w:rPr>
              <w:t xml:space="preserve"> </w:t>
            </w:r>
            <w:r>
              <w:rPr>
                <w:sz w:val="20"/>
              </w:rPr>
              <w:t>(SPHAC)</w:t>
            </w:r>
          </w:p>
        </w:tc>
        <w:tc>
          <w:tcPr>
            <w:tcW w:w="5488" w:type="dxa"/>
          </w:tcPr>
          <w:p w14:paraId="16275FB1" w14:textId="77777777" w:rsidR="00C44483" w:rsidRDefault="00CE3158">
            <w:pPr>
              <w:pStyle w:val="TableParagraph"/>
              <w:spacing w:before="5"/>
              <w:ind w:left="115" w:right="165"/>
              <w:rPr>
                <w:sz w:val="20"/>
              </w:rPr>
            </w:pPr>
            <w:r>
              <w:rPr>
                <w:sz w:val="20"/>
              </w:rPr>
              <w:t>Works with DSHS in development and implementation</w:t>
            </w:r>
            <w:r>
              <w:rPr>
                <w:spacing w:val="-18"/>
                <w:sz w:val="20"/>
              </w:rPr>
              <w:t xml:space="preserve"> </w:t>
            </w:r>
            <w:r>
              <w:rPr>
                <w:sz w:val="20"/>
              </w:rPr>
              <w:t>of</w:t>
            </w:r>
            <w:r>
              <w:rPr>
                <w:spacing w:val="-18"/>
                <w:sz w:val="20"/>
              </w:rPr>
              <w:t xml:space="preserve"> </w:t>
            </w:r>
            <w:r>
              <w:rPr>
                <w:sz w:val="20"/>
              </w:rPr>
              <w:t>state</w:t>
            </w:r>
            <w:r>
              <w:rPr>
                <w:spacing w:val="-17"/>
                <w:sz w:val="20"/>
              </w:rPr>
              <w:t xml:space="preserve"> </w:t>
            </w:r>
            <w:proofErr w:type="gramStart"/>
            <w:r>
              <w:rPr>
                <w:sz w:val="20"/>
              </w:rPr>
              <w:t>plan</w:t>
            </w:r>
            <w:proofErr w:type="gramEnd"/>
            <w:r>
              <w:rPr>
                <w:spacing w:val="-18"/>
                <w:sz w:val="20"/>
              </w:rPr>
              <w:t xml:space="preserve"> </w:t>
            </w:r>
            <w:r>
              <w:rPr>
                <w:sz w:val="20"/>
              </w:rPr>
              <w:t>for</w:t>
            </w:r>
            <w:r>
              <w:rPr>
                <w:spacing w:val="-17"/>
                <w:sz w:val="20"/>
              </w:rPr>
              <w:t xml:space="preserve"> </w:t>
            </w:r>
            <w:r>
              <w:rPr>
                <w:sz w:val="20"/>
              </w:rPr>
              <w:t>the</w:t>
            </w:r>
            <w:r>
              <w:rPr>
                <w:spacing w:val="-18"/>
                <w:sz w:val="20"/>
              </w:rPr>
              <w:t xml:space="preserve"> </w:t>
            </w:r>
            <w:r>
              <w:rPr>
                <w:sz w:val="20"/>
              </w:rPr>
              <w:t>Preventive Health and Health Services Block Grant.</w:t>
            </w:r>
          </w:p>
        </w:tc>
        <w:tc>
          <w:tcPr>
            <w:tcW w:w="4226" w:type="dxa"/>
          </w:tcPr>
          <w:p w14:paraId="16275FB2" w14:textId="77777777" w:rsidR="00C44483" w:rsidRDefault="00CE3158">
            <w:pPr>
              <w:pStyle w:val="TableParagraph"/>
              <w:spacing w:before="5"/>
              <w:ind w:left="99" w:right="2706"/>
              <w:rPr>
                <w:sz w:val="20"/>
              </w:rPr>
            </w:pPr>
            <w:r>
              <w:rPr>
                <w:sz w:val="20"/>
              </w:rPr>
              <w:t xml:space="preserve">Laura Bianco </w:t>
            </w:r>
            <w:r>
              <w:rPr>
                <w:spacing w:val="-6"/>
                <w:sz w:val="20"/>
              </w:rPr>
              <w:t>512-963-0389</w:t>
            </w:r>
          </w:p>
          <w:p w14:paraId="16275FB3" w14:textId="77777777" w:rsidR="00C44483" w:rsidRDefault="00CE3158">
            <w:pPr>
              <w:pStyle w:val="TableParagraph"/>
              <w:spacing w:before="1"/>
              <w:ind w:left="99"/>
              <w:rPr>
                <w:sz w:val="20"/>
              </w:rPr>
            </w:pPr>
            <w:hyperlink r:id="rId43">
              <w:r>
                <w:rPr>
                  <w:color w:val="0000FF"/>
                  <w:spacing w:val="-2"/>
                  <w:sz w:val="20"/>
                  <w:u w:val="single" w:color="0000FF"/>
                </w:rPr>
                <w:t>Laura.Bianco@dshs.texas.gov</w:t>
              </w:r>
            </w:hyperlink>
          </w:p>
        </w:tc>
      </w:tr>
      <w:tr w:rsidR="00C44483" w14:paraId="16275FBC" w14:textId="77777777">
        <w:trPr>
          <w:trHeight w:val="1943"/>
        </w:trPr>
        <w:tc>
          <w:tcPr>
            <w:tcW w:w="3866" w:type="dxa"/>
          </w:tcPr>
          <w:p w14:paraId="16275FB5" w14:textId="77777777" w:rsidR="00C44483" w:rsidRDefault="00CE3158">
            <w:pPr>
              <w:pStyle w:val="TableParagraph"/>
              <w:spacing w:before="2"/>
              <w:ind w:left="117" w:right="1051"/>
              <w:rPr>
                <w:sz w:val="20"/>
              </w:rPr>
            </w:pPr>
            <w:hyperlink r:id="rId44">
              <w:r>
                <w:rPr>
                  <w:color w:val="0000FF"/>
                  <w:spacing w:val="-2"/>
                  <w:sz w:val="20"/>
                  <w:u w:val="single" w:color="0000FF"/>
                </w:rPr>
                <w:t>Stock</w:t>
              </w:r>
              <w:r>
                <w:rPr>
                  <w:color w:val="0000FF"/>
                  <w:spacing w:val="-18"/>
                  <w:sz w:val="20"/>
                  <w:u w:val="single" w:color="0000FF"/>
                </w:rPr>
                <w:t xml:space="preserve"> </w:t>
              </w:r>
              <w:r>
                <w:rPr>
                  <w:color w:val="0000FF"/>
                  <w:spacing w:val="-2"/>
                  <w:sz w:val="20"/>
                  <w:u w:val="single" w:color="0000FF"/>
                </w:rPr>
                <w:t>Epinephrine</w:t>
              </w:r>
              <w:r>
                <w:rPr>
                  <w:color w:val="0000FF"/>
                  <w:spacing w:val="-19"/>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45">
              <w:r>
                <w:rPr>
                  <w:color w:val="0000FF"/>
                  <w:sz w:val="20"/>
                  <w:u w:val="single" w:color="0000FF"/>
                </w:rPr>
                <w:t>Committee</w:t>
              </w:r>
            </w:hyperlink>
            <w:r>
              <w:rPr>
                <w:color w:val="0000FF"/>
                <w:sz w:val="20"/>
              </w:rPr>
              <w:t xml:space="preserve"> </w:t>
            </w:r>
            <w:r>
              <w:rPr>
                <w:sz w:val="20"/>
              </w:rPr>
              <w:t>(SEAC)</w:t>
            </w:r>
          </w:p>
        </w:tc>
        <w:tc>
          <w:tcPr>
            <w:tcW w:w="5488" w:type="dxa"/>
          </w:tcPr>
          <w:p w14:paraId="16275FB6" w14:textId="77777777" w:rsidR="00C44483" w:rsidRDefault="00CE3158">
            <w:pPr>
              <w:pStyle w:val="TableParagraph"/>
              <w:spacing w:before="2"/>
              <w:ind w:left="115" w:right="165"/>
              <w:rPr>
                <w:sz w:val="20"/>
              </w:rPr>
            </w:pPr>
            <w:r>
              <w:rPr>
                <w:sz w:val="20"/>
              </w:rPr>
              <w:t>Examines and reviews the administration of epinephrine</w:t>
            </w:r>
            <w:r>
              <w:rPr>
                <w:spacing w:val="-18"/>
                <w:sz w:val="20"/>
              </w:rPr>
              <w:t xml:space="preserve"> </w:t>
            </w:r>
            <w:r>
              <w:rPr>
                <w:sz w:val="20"/>
              </w:rPr>
              <w:t>auto-injectors</w:t>
            </w:r>
            <w:r>
              <w:rPr>
                <w:spacing w:val="-18"/>
                <w:sz w:val="20"/>
              </w:rPr>
              <w:t xml:space="preserve"> </w:t>
            </w:r>
            <w:r>
              <w:rPr>
                <w:sz w:val="20"/>
              </w:rPr>
              <w:t>to</w:t>
            </w:r>
            <w:r>
              <w:rPr>
                <w:spacing w:val="-17"/>
                <w:sz w:val="20"/>
              </w:rPr>
              <w:t xml:space="preserve"> </w:t>
            </w:r>
            <w:r>
              <w:rPr>
                <w:sz w:val="20"/>
              </w:rPr>
              <w:t>a</w:t>
            </w:r>
            <w:r>
              <w:rPr>
                <w:spacing w:val="-18"/>
                <w:sz w:val="20"/>
              </w:rPr>
              <w:t xml:space="preserve"> </w:t>
            </w:r>
            <w:r>
              <w:rPr>
                <w:sz w:val="20"/>
              </w:rPr>
              <w:t>person</w:t>
            </w:r>
            <w:r>
              <w:rPr>
                <w:spacing w:val="-17"/>
                <w:sz w:val="20"/>
              </w:rPr>
              <w:t xml:space="preserve"> </w:t>
            </w:r>
            <w:r>
              <w:rPr>
                <w:sz w:val="20"/>
              </w:rPr>
              <w:t>experiencing an anaphylactic reaction on a campus of a school district, an open-enrollment charter school, a private</w:t>
            </w:r>
            <w:r>
              <w:rPr>
                <w:spacing w:val="-18"/>
                <w:sz w:val="20"/>
              </w:rPr>
              <w:t xml:space="preserve"> </w:t>
            </w:r>
            <w:r>
              <w:rPr>
                <w:sz w:val="20"/>
              </w:rPr>
              <w:t>school,</w:t>
            </w:r>
            <w:r>
              <w:rPr>
                <w:spacing w:val="-15"/>
                <w:sz w:val="20"/>
              </w:rPr>
              <w:t xml:space="preserve"> </w:t>
            </w:r>
            <w:r>
              <w:rPr>
                <w:sz w:val="20"/>
              </w:rPr>
              <w:t>or</w:t>
            </w:r>
            <w:r>
              <w:rPr>
                <w:spacing w:val="-18"/>
                <w:sz w:val="20"/>
              </w:rPr>
              <w:t xml:space="preserve"> </w:t>
            </w:r>
            <w:r>
              <w:rPr>
                <w:sz w:val="20"/>
              </w:rPr>
              <w:t>an</w:t>
            </w:r>
            <w:r>
              <w:rPr>
                <w:spacing w:val="-15"/>
                <w:sz w:val="20"/>
              </w:rPr>
              <w:t xml:space="preserve"> </w:t>
            </w:r>
            <w:r>
              <w:rPr>
                <w:sz w:val="20"/>
              </w:rPr>
              <w:t>institution</w:t>
            </w:r>
            <w:r>
              <w:rPr>
                <w:spacing w:val="-17"/>
                <w:sz w:val="20"/>
              </w:rPr>
              <w:t xml:space="preserve"> </w:t>
            </w:r>
            <w:r>
              <w:rPr>
                <w:sz w:val="20"/>
              </w:rPr>
              <w:t>of</w:t>
            </w:r>
            <w:r>
              <w:rPr>
                <w:spacing w:val="-18"/>
                <w:sz w:val="20"/>
              </w:rPr>
              <w:t xml:space="preserve"> </w:t>
            </w:r>
            <w:r>
              <w:rPr>
                <w:sz w:val="20"/>
              </w:rPr>
              <w:t>higher</w:t>
            </w:r>
            <w:r>
              <w:rPr>
                <w:spacing w:val="-17"/>
                <w:sz w:val="20"/>
              </w:rPr>
              <w:t xml:space="preserve"> </w:t>
            </w:r>
            <w:r>
              <w:rPr>
                <w:sz w:val="20"/>
              </w:rPr>
              <w:t>education.</w:t>
            </w:r>
          </w:p>
        </w:tc>
        <w:tc>
          <w:tcPr>
            <w:tcW w:w="4226" w:type="dxa"/>
          </w:tcPr>
          <w:p w14:paraId="16275FB7" w14:textId="77777777" w:rsidR="00C44483" w:rsidRDefault="00CE3158">
            <w:pPr>
              <w:pStyle w:val="TableParagraph"/>
              <w:spacing w:before="2"/>
              <w:ind w:left="99" w:right="2236"/>
              <w:rPr>
                <w:sz w:val="20"/>
              </w:rPr>
            </w:pPr>
            <w:r>
              <w:rPr>
                <w:spacing w:val="-4"/>
                <w:sz w:val="20"/>
              </w:rPr>
              <w:t>Ashley</w:t>
            </w:r>
            <w:r>
              <w:rPr>
                <w:spacing w:val="-21"/>
                <w:sz w:val="20"/>
              </w:rPr>
              <w:t xml:space="preserve"> </w:t>
            </w:r>
            <w:proofErr w:type="spellStart"/>
            <w:r>
              <w:rPr>
                <w:spacing w:val="-4"/>
                <w:sz w:val="20"/>
              </w:rPr>
              <w:t>Khanhkham</w:t>
            </w:r>
            <w:proofErr w:type="spellEnd"/>
            <w:r>
              <w:rPr>
                <w:spacing w:val="-4"/>
                <w:sz w:val="20"/>
              </w:rPr>
              <w:t xml:space="preserve"> </w:t>
            </w:r>
            <w:r>
              <w:rPr>
                <w:spacing w:val="-2"/>
                <w:sz w:val="20"/>
              </w:rPr>
              <w:t>512-776-7279</w:t>
            </w:r>
          </w:p>
          <w:p w14:paraId="16275FB8" w14:textId="77777777" w:rsidR="00C44483" w:rsidRDefault="00CE3158">
            <w:pPr>
              <w:pStyle w:val="TableParagraph"/>
              <w:spacing w:line="227" w:lineRule="exact"/>
              <w:ind w:left="99"/>
              <w:rPr>
                <w:sz w:val="20"/>
              </w:rPr>
            </w:pPr>
            <w:hyperlink r:id="rId46">
              <w:r>
                <w:rPr>
                  <w:color w:val="0000FF"/>
                  <w:spacing w:val="-2"/>
                  <w:sz w:val="20"/>
                  <w:u w:val="single" w:color="0000FF"/>
                </w:rPr>
                <w:t>Ashley.khanhkham@dshs.texas.gov</w:t>
              </w:r>
            </w:hyperlink>
          </w:p>
          <w:p w14:paraId="16275FB9" w14:textId="77777777" w:rsidR="00C44483" w:rsidRDefault="00C44483">
            <w:pPr>
              <w:pStyle w:val="TableParagraph"/>
              <w:spacing w:before="29"/>
              <w:ind w:left="0"/>
              <w:rPr>
                <w:rFonts w:ascii="Times New Roman"/>
                <w:sz w:val="20"/>
              </w:rPr>
            </w:pPr>
          </w:p>
          <w:p w14:paraId="16275FBA" w14:textId="77777777" w:rsidR="00C44483" w:rsidRDefault="00CE3158">
            <w:pPr>
              <w:pStyle w:val="TableParagraph"/>
              <w:ind w:right="2640"/>
              <w:rPr>
                <w:sz w:val="20"/>
              </w:rPr>
            </w:pPr>
            <w:r>
              <w:rPr>
                <w:spacing w:val="-4"/>
                <w:sz w:val="20"/>
              </w:rPr>
              <w:t>Dianna</w:t>
            </w:r>
            <w:r>
              <w:rPr>
                <w:spacing w:val="-25"/>
                <w:sz w:val="20"/>
              </w:rPr>
              <w:t xml:space="preserve"> </w:t>
            </w:r>
            <w:r>
              <w:rPr>
                <w:spacing w:val="-4"/>
                <w:sz w:val="20"/>
              </w:rPr>
              <w:t>Pierson 512-413-9089</w:t>
            </w:r>
          </w:p>
          <w:p w14:paraId="16275FBB" w14:textId="77777777" w:rsidR="00C44483" w:rsidRDefault="00CE3158">
            <w:pPr>
              <w:pStyle w:val="TableParagraph"/>
              <w:spacing w:line="230" w:lineRule="exact"/>
              <w:rPr>
                <w:sz w:val="20"/>
              </w:rPr>
            </w:pPr>
            <w:hyperlink r:id="rId47">
              <w:r>
                <w:rPr>
                  <w:color w:val="0000FF"/>
                  <w:spacing w:val="-2"/>
                  <w:sz w:val="20"/>
                  <w:u w:val="single" w:color="0000FF"/>
                </w:rPr>
                <w:t>Dianna.pierson@dshs.texas.gov</w:t>
              </w:r>
            </w:hyperlink>
          </w:p>
        </w:tc>
      </w:tr>
      <w:tr w:rsidR="00C44483" w14:paraId="16275FCA" w14:textId="77777777">
        <w:trPr>
          <w:trHeight w:val="3647"/>
        </w:trPr>
        <w:tc>
          <w:tcPr>
            <w:tcW w:w="3866" w:type="dxa"/>
          </w:tcPr>
          <w:p w14:paraId="16275FBD" w14:textId="77777777" w:rsidR="00C44483" w:rsidRDefault="00CE3158">
            <w:pPr>
              <w:pStyle w:val="TableParagraph"/>
              <w:spacing w:before="2"/>
              <w:ind w:left="117"/>
              <w:rPr>
                <w:sz w:val="20"/>
              </w:rPr>
            </w:pPr>
            <w:hyperlink r:id="rId48">
              <w:r>
                <w:rPr>
                  <w:color w:val="0000FF"/>
                  <w:spacing w:val="-2"/>
                  <w:sz w:val="20"/>
                  <w:u w:val="single" w:color="0000FF"/>
                </w:rPr>
                <w:t>Texas</w:t>
              </w:r>
              <w:r>
                <w:rPr>
                  <w:color w:val="0000FF"/>
                  <w:spacing w:val="-16"/>
                  <w:sz w:val="20"/>
                  <w:u w:val="single" w:color="0000FF"/>
                </w:rPr>
                <w:t xml:space="preserve"> </w:t>
              </w:r>
              <w:r>
                <w:rPr>
                  <w:color w:val="0000FF"/>
                  <w:spacing w:val="-2"/>
                  <w:sz w:val="20"/>
                  <w:u w:val="single" w:color="0000FF"/>
                </w:rPr>
                <w:t>School</w:t>
              </w:r>
              <w:r>
                <w:rPr>
                  <w:color w:val="0000FF"/>
                  <w:spacing w:val="-13"/>
                  <w:sz w:val="20"/>
                  <w:u w:val="single" w:color="0000FF"/>
                </w:rPr>
                <w:t xml:space="preserve"> </w:t>
              </w:r>
              <w:r>
                <w:rPr>
                  <w:color w:val="0000FF"/>
                  <w:spacing w:val="-2"/>
                  <w:sz w:val="20"/>
                  <w:u w:val="single" w:color="0000FF"/>
                </w:rPr>
                <w:t>Health</w:t>
              </w:r>
              <w:r>
                <w:rPr>
                  <w:color w:val="0000FF"/>
                  <w:spacing w:val="-13"/>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49">
              <w:r>
                <w:rPr>
                  <w:color w:val="0000FF"/>
                  <w:spacing w:val="-2"/>
                  <w:sz w:val="20"/>
                  <w:u w:val="single" w:color="0000FF"/>
                </w:rPr>
                <w:t>Committee</w:t>
              </w:r>
            </w:hyperlink>
          </w:p>
          <w:p w14:paraId="16275FBE" w14:textId="77777777" w:rsidR="00C44483" w:rsidRDefault="00CE3158">
            <w:pPr>
              <w:pStyle w:val="TableParagraph"/>
              <w:spacing w:line="227" w:lineRule="exact"/>
              <w:ind w:left="117"/>
              <w:rPr>
                <w:sz w:val="20"/>
              </w:rPr>
            </w:pPr>
            <w:r>
              <w:rPr>
                <w:spacing w:val="-2"/>
                <w:sz w:val="20"/>
              </w:rPr>
              <w:t>(TSHAC)</w:t>
            </w:r>
          </w:p>
        </w:tc>
        <w:tc>
          <w:tcPr>
            <w:tcW w:w="5488" w:type="dxa"/>
          </w:tcPr>
          <w:p w14:paraId="16275FBF" w14:textId="77777777" w:rsidR="00C44483" w:rsidRDefault="00CE3158">
            <w:pPr>
              <w:pStyle w:val="TableParagraph"/>
              <w:spacing w:before="2"/>
              <w:ind w:left="115" w:right="165"/>
              <w:rPr>
                <w:sz w:val="20"/>
              </w:rPr>
            </w:pPr>
            <w:r>
              <w:rPr>
                <w:sz w:val="20"/>
              </w:rPr>
              <w:t>Advises</w:t>
            </w:r>
            <w:r>
              <w:rPr>
                <w:spacing w:val="-18"/>
                <w:sz w:val="20"/>
              </w:rPr>
              <w:t xml:space="preserve"> </w:t>
            </w:r>
            <w:r>
              <w:rPr>
                <w:sz w:val="20"/>
              </w:rPr>
              <w:t>Texas</w:t>
            </w:r>
            <w:r>
              <w:rPr>
                <w:spacing w:val="-18"/>
                <w:sz w:val="20"/>
              </w:rPr>
              <w:t xml:space="preserve"> </w:t>
            </w:r>
            <w:r>
              <w:rPr>
                <w:sz w:val="20"/>
              </w:rPr>
              <w:t>Department</w:t>
            </w:r>
            <w:r>
              <w:rPr>
                <w:spacing w:val="-17"/>
                <w:sz w:val="20"/>
              </w:rPr>
              <w:t xml:space="preserve"> </w:t>
            </w:r>
            <w:r>
              <w:rPr>
                <w:sz w:val="20"/>
              </w:rPr>
              <w:t>of</w:t>
            </w:r>
            <w:r>
              <w:rPr>
                <w:spacing w:val="-18"/>
                <w:sz w:val="20"/>
              </w:rPr>
              <w:t xml:space="preserve"> </w:t>
            </w:r>
            <w:r>
              <w:rPr>
                <w:sz w:val="20"/>
              </w:rPr>
              <w:t>State</w:t>
            </w:r>
            <w:r>
              <w:rPr>
                <w:spacing w:val="-17"/>
                <w:sz w:val="20"/>
              </w:rPr>
              <w:t xml:space="preserve"> </w:t>
            </w:r>
            <w:r>
              <w:rPr>
                <w:sz w:val="20"/>
              </w:rPr>
              <w:t>Health</w:t>
            </w:r>
            <w:r>
              <w:rPr>
                <w:spacing w:val="-18"/>
                <w:sz w:val="20"/>
              </w:rPr>
              <w:t xml:space="preserve"> </w:t>
            </w:r>
            <w:r>
              <w:rPr>
                <w:sz w:val="20"/>
              </w:rPr>
              <w:t xml:space="preserve">Services (DSHS) on school health matters as described </w:t>
            </w:r>
            <w:r>
              <w:rPr>
                <w:spacing w:val="-2"/>
                <w:sz w:val="20"/>
              </w:rPr>
              <w:t>below:</w:t>
            </w:r>
          </w:p>
          <w:p w14:paraId="16275FC0" w14:textId="77777777" w:rsidR="00C44483" w:rsidRDefault="00CE3158">
            <w:pPr>
              <w:pStyle w:val="TableParagraph"/>
              <w:numPr>
                <w:ilvl w:val="0"/>
                <w:numId w:val="1"/>
              </w:numPr>
              <w:tabs>
                <w:tab w:val="left" w:pos="540"/>
                <w:tab w:val="left" w:pos="542"/>
              </w:tabs>
              <w:spacing w:before="1"/>
              <w:ind w:right="383"/>
              <w:jc w:val="both"/>
              <w:rPr>
                <w:sz w:val="20"/>
              </w:rPr>
            </w:pPr>
            <w:r>
              <w:rPr>
                <w:sz w:val="20"/>
              </w:rPr>
              <w:t>Establishes</w:t>
            </w:r>
            <w:r>
              <w:rPr>
                <w:spacing w:val="-1"/>
                <w:sz w:val="20"/>
              </w:rPr>
              <w:t xml:space="preserve"> </w:t>
            </w:r>
            <w:r>
              <w:rPr>
                <w:sz w:val="20"/>
              </w:rPr>
              <w:t>a leadership role for</w:t>
            </w:r>
            <w:r>
              <w:rPr>
                <w:spacing w:val="-1"/>
                <w:sz w:val="20"/>
              </w:rPr>
              <w:t xml:space="preserve"> </w:t>
            </w:r>
            <w:r>
              <w:rPr>
                <w:sz w:val="20"/>
              </w:rPr>
              <w:t>DSHS in the support</w:t>
            </w:r>
            <w:r>
              <w:rPr>
                <w:spacing w:val="-18"/>
                <w:sz w:val="20"/>
              </w:rPr>
              <w:t xml:space="preserve"> </w:t>
            </w:r>
            <w:r>
              <w:rPr>
                <w:sz w:val="20"/>
              </w:rPr>
              <w:t>for</w:t>
            </w:r>
            <w:r>
              <w:rPr>
                <w:spacing w:val="-18"/>
                <w:sz w:val="20"/>
              </w:rPr>
              <w:t xml:space="preserve"> </w:t>
            </w:r>
            <w:r>
              <w:rPr>
                <w:sz w:val="20"/>
              </w:rPr>
              <w:t>and</w:t>
            </w:r>
            <w:r>
              <w:rPr>
                <w:spacing w:val="-17"/>
                <w:sz w:val="20"/>
              </w:rPr>
              <w:t xml:space="preserve"> </w:t>
            </w:r>
            <w:r>
              <w:rPr>
                <w:sz w:val="20"/>
              </w:rPr>
              <w:t>delivery</w:t>
            </w:r>
            <w:r>
              <w:rPr>
                <w:spacing w:val="-18"/>
                <w:sz w:val="20"/>
              </w:rPr>
              <w:t xml:space="preserve"> </w:t>
            </w:r>
            <w:r>
              <w:rPr>
                <w:sz w:val="20"/>
              </w:rPr>
              <w:t>of</w:t>
            </w:r>
            <w:r>
              <w:rPr>
                <w:spacing w:val="-17"/>
                <w:sz w:val="20"/>
              </w:rPr>
              <w:t xml:space="preserve"> </w:t>
            </w:r>
            <w:r>
              <w:rPr>
                <w:sz w:val="20"/>
              </w:rPr>
              <w:t>coordinated</w:t>
            </w:r>
            <w:r>
              <w:rPr>
                <w:spacing w:val="-18"/>
                <w:sz w:val="20"/>
              </w:rPr>
              <w:t xml:space="preserve"> </w:t>
            </w:r>
            <w:r>
              <w:rPr>
                <w:sz w:val="20"/>
              </w:rPr>
              <w:t>school health programs and school health services,</w:t>
            </w:r>
          </w:p>
          <w:p w14:paraId="16275FC1" w14:textId="77777777" w:rsidR="00C44483" w:rsidRDefault="00CE3158">
            <w:pPr>
              <w:pStyle w:val="TableParagraph"/>
              <w:numPr>
                <w:ilvl w:val="0"/>
                <w:numId w:val="1"/>
              </w:numPr>
              <w:tabs>
                <w:tab w:val="left" w:pos="542"/>
              </w:tabs>
              <w:ind w:right="143"/>
              <w:jc w:val="both"/>
              <w:rPr>
                <w:sz w:val="20"/>
              </w:rPr>
            </w:pPr>
            <w:r>
              <w:rPr>
                <w:sz w:val="20"/>
              </w:rPr>
              <w:t>Uses the findings of the analysis of the student physical</w:t>
            </w:r>
            <w:r>
              <w:rPr>
                <w:spacing w:val="-18"/>
                <w:sz w:val="20"/>
              </w:rPr>
              <w:t xml:space="preserve"> </w:t>
            </w:r>
            <w:r>
              <w:rPr>
                <w:sz w:val="20"/>
              </w:rPr>
              <w:t>fitness</w:t>
            </w:r>
            <w:r>
              <w:rPr>
                <w:spacing w:val="-18"/>
                <w:sz w:val="20"/>
              </w:rPr>
              <w:t xml:space="preserve"> </w:t>
            </w:r>
            <w:r>
              <w:rPr>
                <w:sz w:val="20"/>
              </w:rPr>
              <w:t>assessment</w:t>
            </w:r>
            <w:r>
              <w:rPr>
                <w:spacing w:val="-17"/>
                <w:sz w:val="20"/>
              </w:rPr>
              <w:t xml:space="preserve"> </w:t>
            </w:r>
            <w:r>
              <w:rPr>
                <w:sz w:val="20"/>
              </w:rPr>
              <w:t>instrument</w:t>
            </w:r>
            <w:r>
              <w:rPr>
                <w:spacing w:val="-18"/>
                <w:sz w:val="20"/>
              </w:rPr>
              <w:t xml:space="preserve"> </w:t>
            </w:r>
            <w:r>
              <w:rPr>
                <w:sz w:val="20"/>
              </w:rPr>
              <w:t>adopted by the Texas Education Agency in:</w:t>
            </w:r>
          </w:p>
          <w:p w14:paraId="16275FC2" w14:textId="77777777" w:rsidR="00C44483" w:rsidRDefault="00CE3158">
            <w:pPr>
              <w:pStyle w:val="TableParagraph"/>
              <w:numPr>
                <w:ilvl w:val="1"/>
                <w:numId w:val="1"/>
              </w:numPr>
              <w:tabs>
                <w:tab w:val="left" w:pos="829"/>
              </w:tabs>
              <w:spacing w:before="1"/>
              <w:ind w:right="378" w:firstLine="0"/>
              <w:jc w:val="both"/>
              <w:rPr>
                <w:sz w:val="20"/>
              </w:rPr>
            </w:pPr>
            <w:r>
              <w:rPr>
                <w:sz w:val="20"/>
              </w:rPr>
              <w:t>Assessing</w:t>
            </w:r>
            <w:r>
              <w:rPr>
                <w:spacing w:val="-9"/>
                <w:sz w:val="20"/>
              </w:rPr>
              <w:t xml:space="preserve"> </w:t>
            </w:r>
            <w:r>
              <w:rPr>
                <w:sz w:val="20"/>
              </w:rPr>
              <w:t>the</w:t>
            </w:r>
            <w:r>
              <w:rPr>
                <w:spacing w:val="-9"/>
                <w:sz w:val="20"/>
              </w:rPr>
              <w:t xml:space="preserve"> </w:t>
            </w:r>
            <w:r>
              <w:rPr>
                <w:sz w:val="20"/>
              </w:rPr>
              <w:t>effectiveness</w:t>
            </w:r>
            <w:r>
              <w:rPr>
                <w:spacing w:val="-7"/>
                <w:sz w:val="20"/>
              </w:rPr>
              <w:t xml:space="preserve"> </w:t>
            </w:r>
            <w:r>
              <w:rPr>
                <w:sz w:val="20"/>
              </w:rPr>
              <w:t>of</w:t>
            </w:r>
            <w:r>
              <w:rPr>
                <w:spacing w:val="-11"/>
                <w:sz w:val="20"/>
              </w:rPr>
              <w:t xml:space="preserve"> </w:t>
            </w:r>
            <w:r>
              <w:rPr>
                <w:sz w:val="20"/>
              </w:rPr>
              <w:t>coordinated health</w:t>
            </w:r>
            <w:r>
              <w:rPr>
                <w:spacing w:val="-8"/>
                <w:sz w:val="20"/>
              </w:rPr>
              <w:t xml:space="preserve"> </w:t>
            </w:r>
            <w:r>
              <w:rPr>
                <w:sz w:val="20"/>
              </w:rPr>
              <w:t>programs</w:t>
            </w:r>
            <w:r>
              <w:rPr>
                <w:spacing w:val="-8"/>
                <w:sz w:val="20"/>
              </w:rPr>
              <w:t xml:space="preserve"> </w:t>
            </w:r>
            <w:r>
              <w:rPr>
                <w:sz w:val="20"/>
              </w:rPr>
              <w:t>provided</w:t>
            </w:r>
            <w:r>
              <w:rPr>
                <w:spacing w:val="-6"/>
                <w:sz w:val="20"/>
              </w:rPr>
              <w:t xml:space="preserve"> </w:t>
            </w:r>
            <w:r>
              <w:rPr>
                <w:sz w:val="20"/>
              </w:rPr>
              <w:t>by</w:t>
            </w:r>
            <w:r>
              <w:rPr>
                <w:spacing w:val="-7"/>
                <w:sz w:val="20"/>
              </w:rPr>
              <w:t xml:space="preserve"> </w:t>
            </w:r>
            <w:r>
              <w:rPr>
                <w:sz w:val="20"/>
              </w:rPr>
              <w:t>school</w:t>
            </w:r>
            <w:r>
              <w:rPr>
                <w:spacing w:val="-6"/>
                <w:sz w:val="20"/>
              </w:rPr>
              <w:t xml:space="preserve"> </w:t>
            </w:r>
            <w:r>
              <w:rPr>
                <w:sz w:val="20"/>
              </w:rPr>
              <w:t xml:space="preserve">districts, </w:t>
            </w:r>
            <w:r>
              <w:rPr>
                <w:spacing w:val="-4"/>
                <w:sz w:val="20"/>
              </w:rPr>
              <w:t>and</w:t>
            </w:r>
          </w:p>
          <w:p w14:paraId="16275FC3" w14:textId="77777777" w:rsidR="00C44483" w:rsidRDefault="00CE3158">
            <w:pPr>
              <w:pStyle w:val="TableParagraph"/>
              <w:numPr>
                <w:ilvl w:val="1"/>
                <w:numId w:val="1"/>
              </w:numPr>
              <w:tabs>
                <w:tab w:val="left" w:pos="828"/>
              </w:tabs>
              <w:spacing w:before="2" w:line="235" w:lineRule="auto"/>
              <w:ind w:left="540" w:right="503" w:firstLine="2"/>
              <w:jc w:val="both"/>
              <w:rPr>
                <w:sz w:val="20"/>
              </w:rPr>
            </w:pPr>
            <w:r>
              <w:rPr>
                <w:sz w:val="20"/>
              </w:rPr>
              <w:t xml:space="preserve">Developing recommendations for </w:t>
            </w:r>
            <w:r>
              <w:rPr>
                <w:spacing w:val="-2"/>
                <w:sz w:val="20"/>
              </w:rPr>
              <w:t>modifications</w:t>
            </w:r>
            <w:r>
              <w:rPr>
                <w:spacing w:val="-7"/>
                <w:sz w:val="20"/>
              </w:rPr>
              <w:t xml:space="preserve"> </w:t>
            </w:r>
            <w:r>
              <w:rPr>
                <w:spacing w:val="-2"/>
                <w:sz w:val="20"/>
              </w:rPr>
              <w:t>to</w:t>
            </w:r>
            <w:r>
              <w:rPr>
                <w:spacing w:val="-3"/>
                <w:sz w:val="20"/>
              </w:rPr>
              <w:t xml:space="preserve"> </w:t>
            </w:r>
            <w:proofErr w:type="gramStart"/>
            <w:r>
              <w:rPr>
                <w:spacing w:val="-2"/>
                <w:sz w:val="20"/>
              </w:rPr>
              <w:t>coordinated</w:t>
            </w:r>
            <w:proofErr w:type="gramEnd"/>
            <w:r>
              <w:rPr>
                <w:spacing w:val="-2"/>
                <w:sz w:val="20"/>
              </w:rPr>
              <w:t xml:space="preserve"> health</w:t>
            </w:r>
            <w:r>
              <w:rPr>
                <w:spacing w:val="-4"/>
                <w:sz w:val="20"/>
              </w:rPr>
              <w:t xml:space="preserve"> </w:t>
            </w:r>
            <w:r>
              <w:rPr>
                <w:spacing w:val="-2"/>
                <w:sz w:val="20"/>
              </w:rPr>
              <w:t>program</w:t>
            </w:r>
          </w:p>
          <w:p w14:paraId="16275FC4" w14:textId="77777777" w:rsidR="00C44483" w:rsidRDefault="00CE3158">
            <w:pPr>
              <w:pStyle w:val="TableParagraph"/>
              <w:spacing w:line="228" w:lineRule="exact"/>
              <w:ind w:left="542"/>
              <w:jc w:val="both"/>
              <w:rPr>
                <w:sz w:val="20"/>
              </w:rPr>
            </w:pPr>
            <w:r>
              <w:rPr>
                <w:sz w:val="20"/>
              </w:rPr>
              <w:t>requirements</w:t>
            </w:r>
            <w:r>
              <w:rPr>
                <w:spacing w:val="-9"/>
                <w:sz w:val="20"/>
              </w:rPr>
              <w:t xml:space="preserve"> </w:t>
            </w:r>
            <w:r>
              <w:rPr>
                <w:sz w:val="20"/>
              </w:rPr>
              <w:t>or</w:t>
            </w:r>
            <w:r>
              <w:rPr>
                <w:spacing w:val="-9"/>
                <w:sz w:val="20"/>
              </w:rPr>
              <w:t xml:space="preserve"> </w:t>
            </w:r>
            <w:r>
              <w:rPr>
                <w:sz w:val="20"/>
              </w:rPr>
              <w:t>related</w:t>
            </w:r>
            <w:r>
              <w:rPr>
                <w:spacing w:val="-7"/>
                <w:sz w:val="20"/>
              </w:rPr>
              <w:t xml:space="preserve"> </w:t>
            </w:r>
            <w:r>
              <w:rPr>
                <w:spacing w:val="-2"/>
                <w:sz w:val="20"/>
              </w:rPr>
              <w:t>curriculum.</w:t>
            </w:r>
          </w:p>
        </w:tc>
        <w:tc>
          <w:tcPr>
            <w:tcW w:w="4226" w:type="dxa"/>
          </w:tcPr>
          <w:p w14:paraId="16275FC5" w14:textId="77777777" w:rsidR="00C44483" w:rsidRDefault="00CE3158">
            <w:pPr>
              <w:pStyle w:val="TableParagraph"/>
              <w:spacing w:before="2"/>
              <w:ind w:left="99" w:right="2235"/>
              <w:rPr>
                <w:sz w:val="20"/>
              </w:rPr>
            </w:pPr>
            <w:r>
              <w:rPr>
                <w:spacing w:val="-4"/>
                <w:sz w:val="20"/>
              </w:rPr>
              <w:t>Ashley</w:t>
            </w:r>
            <w:r>
              <w:rPr>
                <w:spacing w:val="-21"/>
                <w:sz w:val="20"/>
              </w:rPr>
              <w:t xml:space="preserve"> </w:t>
            </w:r>
            <w:proofErr w:type="spellStart"/>
            <w:r>
              <w:rPr>
                <w:spacing w:val="-4"/>
                <w:sz w:val="20"/>
              </w:rPr>
              <w:t>Khanhkham</w:t>
            </w:r>
            <w:proofErr w:type="spellEnd"/>
            <w:r>
              <w:rPr>
                <w:spacing w:val="-4"/>
                <w:sz w:val="20"/>
              </w:rPr>
              <w:t xml:space="preserve"> </w:t>
            </w:r>
            <w:r>
              <w:rPr>
                <w:spacing w:val="-2"/>
                <w:sz w:val="20"/>
              </w:rPr>
              <w:t>512-776-7279</w:t>
            </w:r>
          </w:p>
          <w:p w14:paraId="16275FC6" w14:textId="77777777" w:rsidR="00C44483" w:rsidRDefault="00CE3158">
            <w:pPr>
              <w:pStyle w:val="TableParagraph"/>
              <w:spacing w:line="227" w:lineRule="exact"/>
              <w:ind w:left="99"/>
              <w:rPr>
                <w:sz w:val="20"/>
              </w:rPr>
            </w:pPr>
            <w:hyperlink r:id="rId50">
              <w:r>
                <w:rPr>
                  <w:color w:val="0000FF"/>
                  <w:spacing w:val="-2"/>
                  <w:sz w:val="20"/>
                  <w:u w:val="single" w:color="0000FF"/>
                </w:rPr>
                <w:t>Ashley.khanhkham@dshs.texas.gov</w:t>
              </w:r>
            </w:hyperlink>
          </w:p>
          <w:p w14:paraId="16275FC7" w14:textId="77777777" w:rsidR="00C44483" w:rsidRDefault="00C44483">
            <w:pPr>
              <w:pStyle w:val="TableParagraph"/>
              <w:spacing w:before="31"/>
              <w:ind w:left="0"/>
              <w:rPr>
                <w:rFonts w:ascii="Times New Roman"/>
                <w:sz w:val="20"/>
              </w:rPr>
            </w:pPr>
          </w:p>
          <w:p w14:paraId="16275FC8" w14:textId="77777777" w:rsidR="00C44483" w:rsidRDefault="00CE3158">
            <w:pPr>
              <w:pStyle w:val="TableParagraph"/>
              <w:ind w:right="2640"/>
              <w:rPr>
                <w:sz w:val="20"/>
              </w:rPr>
            </w:pPr>
            <w:r>
              <w:rPr>
                <w:spacing w:val="-4"/>
                <w:sz w:val="20"/>
              </w:rPr>
              <w:t>Dianna</w:t>
            </w:r>
            <w:r>
              <w:rPr>
                <w:spacing w:val="-25"/>
                <w:sz w:val="20"/>
              </w:rPr>
              <w:t xml:space="preserve"> </w:t>
            </w:r>
            <w:r>
              <w:rPr>
                <w:spacing w:val="-4"/>
                <w:sz w:val="20"/>
              </w:rPr>
              <w:t>Pierson 512-413-9089</w:t>
            </w:r>
          </w:p>
          <w:p w14:paraId="16275FC9" w14:textId="77777777" w:rsidR="00C44483" w:rsidRDefault="00CE3158">
            <w:pPr>
              <w:pStyle w:val="TableParagraph"/>
              <w:spacing w:line="230" w:lineRule="exact"/>
              <w:ind w:left="102"/>
              <w:rPr>
                <w:sz w:val="20"/>
              </w:rPr>
            </w:pPr>
            <w:hyperlink r:id="rId51">
              <w:r>
                <w:rPr>
                  <w:color w:val="0000FF"/>
                  <w:spacing w:val="-2"/>
                  <w:sz w:val="20"/>
                  <w:u w:val="single" w:color="0000FF"/>
                </w:rPr>
                <w:t>Dianna.pierson@dshs.texas.gov</w:t>
              </w:r>
            </w:hyperlink>
          </w:p>
        </w:tc>
      </w:tr>
    </w:tbl>
    <w:p w14:paraId="16275FCB" w14:textId="77777777" w:rsidR="00C44483" w:rsidRDefault="00C44483">
      <w:pPr>
        <w:spacing w:line="230" w:lineRule="exact"/>
        <w:rPr>
          <w:sz w:val="20"/>
        </w:rPr>
        <w:sectPr w:rsidR="00C44483">
          <w:pgSz w:w="15840" w:h="12240" w:orient="landscape"/>
          <w:pgMar w:top="1260" w:right="1000" w:bottom="880" w:left="600" w:header="721" w:footer="699" w:gutter="0"/>
          <w:cols w:space="720"/>
        </w:sectPr>
      </w:pPr>
    </w:p>
    <w:p w14:paraId="16275FCC"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D2" w14:textId="77777777">
        <w:trPr>
          <w:trHeight w:val="1941"/>
        </w:trPr>
        <w:tc>
          <w:tcPr>
            <w:tcW w:w="3866" w:type="dxa"/>
          </w:tcPr>
          <w:p w14:paraId="16275FCD" w14:textId="77777777" w:rsidR="00C44483" w:rsidRDefault="00CE3158">
            <w:pPr>
              <w:pStyle w:val="TableParagraph"/>
              <w:ind w:left="117" w:right="508"/>
              <w:rPr>
                <w:sz w:val="20"/>
              </w:rPr>
            </w:pPr>
            <w:hyperlink r:id="rId52">
              <w:r>
                <w:rPr>
                  <w:color w:val="0000FF"/>
                  <w:spacing w:val="-4"/>
                  <w:sz w:val="20"/>
                  <w:u w:val="single" w:color="0000FF"/>
                </w:rPr>
                <w:t>Tobacco</w:t>
              </w:r>
              <w:r>
                <w:rPr>
                  <w:color w:val="0000FF"/>
                  <w:spacing w:val="-6"/>
                  <w:sz w:val="20"/>
                  <w:u w:val="single" w:color="0000FF"/>
                </w:rPr>
                <w:t xml:space="preserve"> </w:t>
              </w:r>
              <w:r>
                <w:rPr>
                  <w:color w:val="0000FF"/>
                  <w:spacing w:val="-4"/>
                  <w:sz w:val="20"/>
                  <w:u w:val="single" w:color="0000FF"/>
                </w:rPr>
                <w:t>Settlement</w:t>
              </w:r>
              <w:r>
                <w:rPr>
                  <w:color w:val="0000FF"/>
                  <w:spacing w:val="-7"/>
                  <w:sz w:val="20"/>
                  <w:u w:val="single" w:color="0000FF"/>
                </w:rPr>
                <w:t xml:space="preserve"> </w:t>
              </w:r>
              <w:r>
                <w:rPr>
                  <w:color w:val="0000FF"/>
                  <w:spacing w:val="-4"/>
                  <w:sz w:val="20"/>
                  <w:u w:val="single" w:color="0000FF"/>
                </w:rPr>
                <w:t>Permanent</w:t>
              </w:r>
            </w:hyperlink>
            <w:r>
              <w:rPr>
                <w:color w:val="0000FF"/>
                <w:spacing w:val="-4"/>
                <w:sz w:val="20"/>
              </w:rPr>
              <w:t xml:space="preserve"> </w:t>
            </w:r>
            <w:hyperlink r:id="rId53">
              <w:r>
                <w:rPr>
                  <w:color w:val="0000FF"/>
                  <w:sz w:val="20"/>
                  <w:u w:val="single" w:color="0000FF"/>
                </w:rPr>
                <w:t>Trust Account Administration</w:t>
              </w:r>
            </w:hyperlink>
            <w:r>
              <w:rPr>
                <w:color w:val="0000FF"/>
                <w:sz w:val="20"/>
              </w:rPr>
              <w:t xml:space="preserve"> </w:t>
            </w:r>
            <w:hyperlink r:id="rId54">
              <w:r>
                <w:rPr>
                  <w:color w:val="0000FF"/>
                  <w:sz w:val="20"/>
                  <w:u w:val="single" w:color="0000FF"/>
                </w:rPr>
                <w:t>Advisory Committee</w:t>
              </w:r>
            </w:hyperlink>
            <w:r>
              <w:rPr>
                <w:color w:val="0000FF"/>
                <w:sz w:val="20"/>
              </w:rPr>
              <w:t xml:space="preserve"> </w:t>
            </w:r>
            <w:r>
              <w:rPr>
                <w:spacing w:val="-2"/>
                <w:sz w:val="20"/>
              </w:rPr>
              <w:t>(TSPTAAAC)</w:t>
            </w:r>
          </w:p>
        </w:tc>
        <w:tc>
          <w:tcPr>
            <w:tcW w:w="5488" w:type="dxa"/>
          </w:tcPr>
          <w:p w14:paraId="16275FCE" w14:textId="77777777" w:rsidR="00C44483" w:rsidRDefault="00CE3158">
            <w:pPr>
              <w:pStyle w:val="TableParagraph"/>
              <w:ind w:left="115" w:right="165"/>
              <w:rPr>
                <w:sz w:val="20"/>
              </w:rPr>
            </w:pPr>
            <w:r>
              <w:rPr>
                <w:sz w:val="20"/>
              </w:rPr>
              <w:t>Advises</w:t>
            </w:r>
            <w:r>
              <w:rPr>
                <w:spacing w:val="-18"/>
                <w:sz w:val="20"/>
              </w:rPr>
              <w:t xml:space="preserve"> </w:t>
            </w:r>
            <w:r>
              <w:rPr>
                <w:sz w:val="20"/>
              </w:rPr>
              <w:t>DSHS</w:t>
            </w:r>
            <w:r>
              <w:rPr>
                <w:spacing w:val="-16"/>
                <w:sz w:val="20"/>
              </w:rPr>
              <w:t xml:space="preserve"> </w:t>
            </w:r>
            <w:r>
              <w:rPr>
                <w:sz w:val="20"/>
              </w:rPr>
              <w:t>on</w:t>
            </w:r>
            <w:r>
              <w:rPr>
                <w:spacing w:val="-17"/>
                <w:sz w:val="20"/>
              </w:rPr>
              <w:t xml:space="preserve"> </w:t>
            </w:r>
            <w:r>
              <w:rPr>
                <w:sz w:val="20"/>
              </w:rPr>
              <w:t>program</w:t>
            </w:r>
            <w:r>
              <w:rPr>
                <w:spacing w:val="-18"/>
                <w:sz w:val="20"/>
              </w:rPr>
              <w:t xml:space="preserve"> </w:t>
            </w:r>
            <w:r>
              <w:rPr>
                <w:sz w:val="20"/>
              </w:rPr>
              <w:t>rules</w:t>
            </w:r>
            <w:r>
              <w:rPr>
                <w:spacing w:val="-18"/>
                <w:sz w:val="20"/>
              </w:rPr>
              <w:t xml:space="preserve"> </w:t>
            </w:r>
            <w:r>
              <w:rPr>
                <w:sz w:val="20"/>
              </w:rPr>
              <w:t>and</w:t>
            </w:r>
            <w:r>
              <w:rPr>
                <w:spacing w:val="-13"/>
                <w:sz w:val="20"/>
              </w:rPr>
              <w:t xml:space="preserve"> </w:t>
            </w:r>
            <w:r>
              <w:rPr>
                <w:sz w:val="20"/>
              </w:rPr>
              <w:t>reviews</w:t>
            </w:r>
            <w:r>
              <w:rPr>
                <w:spacing w:val="-16"/>
                <w:sz w:val="20"/>
              </w:rPr>
              <w:t xml:space="preserve"> </w:t>
            </w:r>
            <w:r>
              <w:rPr>
                <w:sz w:val="20"/>
              </w:rPr>
              <w:t>results of any audit conducted or any dispute filed concerning Tobacco Settlement Proceeds.</w:t>
            </w:r>
          </w:p>
        </w:tc>
        <w:tc>
          <w:tcPr>
            <w:tcW w:w="4226" w:type="dxa"/>
          </w:tcPr>
          <w:p w14:paraId="16275FCF" w14:textId="77777777" w:rsidR="00C44483" w:rsidRDefault="00CE3158">
            <w:pPr>
              <w:pStyle w:val="TableParagraph"/>
              <w:ind w:left="99"/>
              <w:rPr>
                <w:sz w:val="20"/>
              </w:rPr>
            </w:pPr>
            <w:r>
              <w:rPr>
                <w:sz w:val="20"/>
              </w:rPr>
              <w:t xml:space="preserve">Committee Email: </w:t>
            </w:r>
            <w:hyperlink r:id="rId55">
              <w:r>
                <w:rPr>
                  <w:color w:val="0000FF"/>
                  <w:spacing w:val="-6"/>
                  <w:sz w:val="20"/>
                  <w:u w:val="single" w:color="0000FF"/>
                </w:rPr>
                <w:t>DSHSTobacco@dshs.texas.gov</w:t>
              </w:r>
            </w:hyperlink>
          </w:p>
          <w:p w14:paraId="16275FD0" w14:textId="77777777" w:rsidR="00C44483" w:rsidRDefault="00C44483">
            <w:pPr>
              <w:pStyle w:val="TableParagraph"/>
              <w:spacing w:before="52"/>
              <w:ind w:left="0"/>
              <w:rPr>
                <w:rFonts w:ascii="Times New Roman"/>
                <w:sz w:val="20"/>
              </w:rPr>
            </w:pPr>
          </w:p>
          <w:p w14:paraId="16275FD1" w14:textId="77777777" w:rsidR="00C44483" w:rsidRDefault="00CE3158">
            <w:pPr>
              <w:pStyle w:val="TableParagraph"/>
              <w:ind w:left="99" w:right="554"/>
              <w:rPr>
                <w:sz w:val="20"/>
              </w:rPr>
            </w:pPr>
            <w:r>
              <w:rPr>
                <w:sz w:val="20"/>
              </w:rPr>
              <w:t xml:space="preserve">Amira Suton </w:t>
            </w:r>
            <w:hyperlink r:id="rId56">
              <w:r>
                <w:rPr>
                  <w:color w:val="0000FF"/>
                  <w:spacing w:val="-6"/>
                  <w:sz w:val="20"/>
                  <w:u w:val="single" w:color="0000FF"/>
                </w:rPr>
                <w:t>amira.suton@dshs.texas.gov</w:t>
              </w:r>
            </w:hyperlink>
          </w:p>
        </w:tc>
      </w:tr>
      <w:tr w:rsidR="00C44483" w14:paraId="16275FD8" w14:textId="77777777">
        <w:trPr>
          <w:trHeight w:val="1931"/>
        </w:trPr>
        <w:tc>
          <w:tcPr>
            <w:tcW w:w="3866" w:type="dxa"/>
          </w:tcPr>
          <w:p w14:paraId="16275FD3" w14:textId="77777777" w:rsidR="00C44483" w:rsidRDefault="00CE3158">
            <w:pPr>
              <w:pStyle w:val="TableParagraph"/>
              <w:spacing w:before="2"/>
              <w:ind w:left="117" w:right="718"/>
              <w:rPr>
                <w:sz w:val="20"/>
              </w:rPr>
            </w:pPr>
            <w:hyperlink r:id="rId57">
              <w:r>
                <w:rPr>
                  <w:color w:val="0000FF"/>
                  <w:spacing w:val="-2"/>
                  <w:sz w:val="20"/>
                  <w:u w:val="single" w:color="0000FF"/>
                </w:rPr>
                <w:t>Toxic</w:t>
              </w:r>
              <w:r>
                <w:rPr>
                  <w:color w:val="0000FF"/>
                  <w:spacing w:val="-16"/>
                  <w:sz w:val="20"/>
                  <w:u w:val="single" w:color="0000FF"/>
                </w:rPr>
                <w:t xml:space="preserve"> </w:t>
              </w:r>
              <w:r>
                <w:rPr>
                  <w:color w:val="0000FF"/>
                  <w:spacing w:val="-2"/>
                  <w:sz w:val="20"/>
                  <w:u w:val="single" w:color="0000FF"/>
                </w:rPr>
                <w:t>Substances</w:t>
              </w:r>
              <w:r>
                <w:rPr>
                  <w:color w:val="0000FF"/>
                  <w:spacing w:val="-16"/>
                  <w:sz w:val="20"/>
                  <w:u w:val="single" w:color="0000FF"/>
                </w:rPr>
                <w:t xml:space="preserve"> </w:t>
              </w:r>
              <w:r>
                <w:rPr>
                  <w:color w:val="0000FF"/>
                  <w:spacing w:val="-2"/>
                  <w:sz w:val="20"/>
                  <w:u w:val="single" w:color="0000FF"/>
                </w:rPr>
                <w:t>Coordinating</w:t>
              </w:r>
            </w:hyperlink>
            <w:r>
              <w:rPr>
                <w:color w:val="0000FF"/>
                <w:spacing w:val="-2"/>
                <w:sz w:val="20"/>
              </w:rPr>
              <w:t xml:space="preserve"> </w:t>
            </w:r>
            <w:hyperlink r:id="rId58">
              <w:r>
                <w:rPr>
                  <w:color w:val="0000FF"/>
                  <w:spacing w:val="-2"/>
                  <w:sz w:val="20"/>
                  <w:u w:val="single" w:color="0000FF"/>
                </w:rPr>
                <w:t>Committee</w:t>
              </w:r>
            </w:hyperlink>
          </w:p>
          <w:p w14:paraId="16275FD4" w14:textId="77777777" w:rsidR="00C44483" w:rsidRDefault="00CE3158">
            <w:pPr>
              <w:pStyle w:val="TableParagraph"/>
              <w:spacing w:before="1"/>
              <w:ind w:left="117"/>
              <w:rPr>
                <w:sz w:val="20"/>
              </w:rPr>
            </w:pPr>
            <w:r>
              <w:rPr>
                <w:spacing w:val="-2"/>
                <w:sz w:val="20"/>
              </w:rPr>
              <w:t>(TSCC)</w:t>
            </w:r>
          </w:p>
        </w:tc>
        <w:tc>
          <w:tcPr>
            <w:tcW w:w="5488" w:type="dxa"/>
          </w:tcPr>
          <w:p w14:paraId="16275FD5" w14:textId="77777777" w:rsidR="00C44483" w:rsidRDefault="00CE3158">
            <w:pPr>
              <w:pStyle w:val="TableParagraph"/>
              <w:spacing w:before="2"/>
              <w:ind w:left="115" w:right="165"/>
              <w:rPr>
                <w:sz w:val="20"/>
              </w:rPr>
            </w:pPr>
            <w:r>
              <w:rPr>
                <w:sz w:val="20"/>
              </w:rPr>
              <w:t>Protects</w:t>
            </w:r>
            <w:r>
              <w:rPr>
                <w:spacing w:val="-8"/>
                <w:sz w:val="20"/>
              </w:rPr>
              <w:t xml:space="preserve"> </w:t>
            </w:r>
            <w:r>
              <w:rPr>
                <w:sz w:val="20"/>
              </w:rPr>
              <w:t>and</w:t>
            </w:r>
            <w:r>
              <w:rPr>
                <w:spacing w:val="-7"/>
                <w:sz w:val="20"/>
              </w:rPr>
              <w:t xml:space="preserve"> </w:t>
            </w:r>
            <w:r>
              <w:rPr>
                <w:sz w:val="20"/>
              </w:rPr>
              <w:t>promotes</w:t>
            </w:r>
            <w:r>
              <w:rPr>
                <w:spacing w:val="-8"/>
                <w:sz w:val="20"/>
              </w:rPr>
              <w:t xml:space="preserve"> </w:t>
            </w:r>
            <w:r>
              <w:rPr>
                <w:sz w:val="20"/>
              </w:rPr>
              <w:t>the</w:t>
            </w:r>
            <w:r>
              <w:rPr>
                <w:spacing w:val="-8"/>
                <w:sz w:val="20"/>
              </w:rPr>
              <w:t xml:space="preserve"> </w:t>
            </w:r>
            <w:r>
              <w:rPr>
                <w:sz w:val="20"/>
              </w:rPr>
              <w:t>health</w:t>
            </w:r>
            <w:r>
              <w:rPr>
                <w:spacing w:val="-6"/>
                <w:sz w:val="20"/>
              </w:rPr>
              <w:t xml:space="preserve"> </w:t>
            </w:r>
            <w:r>
              <w:rPr>
                <w:sz w:val="20"/>
              </w:rPr>
              <w:t>and</w:t>
            </w:r>
            <w:r>
              <w:rPr>
                <w:spacing w:val="-7"/>
                <w:sz w:val="20"/>
              </w:rPr>
              <w:t xml:space="preserve"> </w:t>
            </w:r>
            <w:r>
              <w:rPr>
                <w:sz w:val="20"/>
              </w:rPr>
              <w:t>environment of Texas through the prevention and control of adverse</w:t>
            </w:r>
            <w:r>
              <w:rPr>
                <w:spacing w:val="-19"/>
                <w:sz w:val="20"/>
              </w:rPr>
              <w:t xml:space="preserve"> </w:t>
            </w:r>
            <w:r>
              <w:rPr>
                <w:sz w:val="20"/>
              </w:rPr>
              <w:t>health</w:t>
            </w:r>
            <w:r>
              <w:rPr>
                <w:spacing w:val="-18"/>
                <w:sz w:val="20"/>
              </w:rPr>
              <w:t xml:space="preserve"> </w:t>
            </w:r>
            <w:r>
              <w:rPr>
                <w:sz w:val="20"/>
              </w:rPr>
              <w:t>and</w:t>
            </w:r>
            <w:r>
              <w:rPr>
                <w:spacing w:val="-18"/>
                <w:sz w:val="20"/>
              </w:rPr>
              <w:t xml:space="preserve"> </w:t>
            </w:r>
            <w:r>
              <w:rPr>
                <w:sz w:val="20"/>
              </w:rPr>
              <w:t>environmental</w:t>
            </w:r>
            <w:r>
              <w:rPr>
                <w:spacing w:val="-17"/>
                <w:sz w:val="20"/>
              </w:rPr>
              <w:t xml:space="preserve"> </w:t>
            </w:r>
            <w:r>
              <w:rPr>
                <w:sz w:val="20"/>
              </w:rPr>
              <w:t>effects</w:t>
            </w:r>
            <w:r>
              <w:rPr>
                <w:spacing w:val="-18"/>
                <w:sz w:val="20"/>
              </w:rPr>
              <w:t xml:space="preserve"> </w:t>
            </w:r>
            <w:r>
              <w:rPr>
                <w:sz w:val="20"/>
              </w:rPr>
              <w:t>related</w:t>
            </w:r>
            <w:r>
              <w:rPr>
                <w:spacing w:val="-17"/>
                <w:sz w:val="20"/>
              </w:rPr>
              <w:t xml:space="preserve"> </w:t>
            </w:r>
            <w:r>
              <w:rPr>
                <w:sz w:val="20"/>
              </w:rPr>
              <w:t>to toxic substances and harmful agents.</w:t>
            </w:r>
          </w:p>
        </w:tc>
        <w:tc>
          <w:tcPr>
            <w:tcW w:w="4226" w:type="dxa"/>
          </w:tcPr>
          <w:p w14:paraId="16275FD6" w14:textId="77777777" w:rsidR="00C44483" w:rsidRDefault="00CE3158">
            <w:pPr>
              <w:pStyle w:val="TableParagraph"/>
              <w:spacing w:before="2"/>
              <w:ind w:left="99" w:right="2706"/>
              <w:rPr>
                <w:sz w:val="20"/>
              </w:rPr>
            </w:pPr>
            <w:r>
              <w:rPr>
                <w:sz w:val="20"/>
              </w:rPr>
              <w:t xml:space="preserve">Heidi </w:t>
            </w:r>
            <w:proofErr w:type="spellStart"/>
            <w:r>
              <w:rPr>
                <w:sz w:val="20"/>
              </w:rPr>
              <w:t>Bojes</w:t>
            </w:r>
            <w:proofErr w:type="spellEnd"/>
            <w:r>
              <w:rPr>
                <w:sz w:val="20"/>
              </w:rPr>
              <w:t xml:space="preserve"> </w:t>
            </w:r>
            <w:r>
              <w:rPr>
                <w:spacing w:val="-6"/>
                <w:sz w:val="20"/>
              </w:rPr>
              <w:t>512-776-6351</w:t>
            </w:r>
          </w:p>
          <w:p w14:paraId="16275FD7" w14:textId="77777777" w:rsidR="00C44483" w:rsidRDefault="00CE3158">
            <w:pPr>
              <w:pStyle w:val="TableParagraph"/>
              <w:spacing w:before="1"/>
              <w:ind w:left="99"/>
              <w:rPr>
                <w:sz w:val="20"/>
              </w:rPr>
            </w:pPr>
            <w:hyperlink r:id="rId59">
              <w:r>
                <w:rPr>
                  <w:color w:val="0000FF"/>
                  <w:spacing w:val="-2"/>
                  <w:sz w:val="20"/>
                  <w:u w:val="single" w:color="0000FF"/>
                </w:rPr>
                <w:t>heidi.bojes@dshs.texas.gov</w:t>
              </w:r>
            </w:hyperlink>
          </w:p>
        </w:tc>
      </w:tr>
      <w:tr w:rsidR="00C44483" w14:paraId="16275FDD" w14:textId="77777777">
        <w:trPr>
          <w:trHeight w:val="1703"/>
        </w:trPr>
        <w:tc>
          <w:tcPr>
            <w:tcW w:w="3866" w:type="dxa"/>
          </w:tcPr>
          <w:p w14:paraId="16275FD9" w14:textId="77777777" w:rsidR="00C44483" w:rsidRDefault="00CE3158">
            <w:pPr>
              <w:pStyle w:val="TableParagraph"/>
              <w:spacing w:before="2"/>
              <w:ind w:left="117"/>
              <w:rPr>
                <w:sz w:val="20"/>
              </w:rPr>
            </w:pPr>
            <w:hyperlink r:id="rId60">
              <w:r>
                <w:rPr>
                  <w:color w:val="0000FF"/>
                  <w:spacing w:val="-2"/>
                  <w:sz w:val="20"/>
                  <w:u w:val="single" w:color="0000FF"/>
                </w:rPr>
                <w:t>Youth</w:t>
              </w:r>
              <w:r>
                <w:rPr>
                  <w:color w:val="0000FF"/>
                  <w:spacing w:val="-15"/>
                  <w:sz w:val="20"/>
                  <w:u w:val="single" w:color="0000FF"/>
                </w:rPr>
                <w:t xml:space="preserve"> </w:t>
              </w:r>
              <w:r>
                <w:rPr>
                  <w:color w:val="0000FF"/>
                  <w:spacing w:val="-2"/>
                  <w:sz w:val="20"/>
                  <w:u w:val="single" w:color="0000FF"/>
                </w:rPr>
                <w:t>Camp</w:t>
              </w:r>
              <w:r>
                <w:rPr>
                  <w:color w:val="0000FF"/>
                  <w:spacing w:val="-12"/>
                  <w:sz w:val="20"/>
                  <w:u w:val="single" w:color="0000FF"/>
                </w:rPr>
                <w:t xml:space="preserve"> </w:t>
              </w:r>
              <w:r>
                <w:rPr>
                  <w:color w:val="0000FF"/>
                  <w:spacing w:val="-2"/>
                  <w:sz w:val="20"/>
                  <w:u w:val="single" w:color="0000FF"/>
                </w:rPr>
                <w:t>Advisory</w:t>
              </w:r>
              <w:r>
                <w:rPr>
                  <w:color w:val="0000FF"/>
                  <w:spacing w:val="-14"/>
                  <w:sz w:val="20"/>
                  <w:u w:val="single" w:color="0000FF"/>
                </w:rPr>
                <w:t xml:space="preserve"> </w:t>
              </w:r>
              <w:r>
                <w:rPr>
                  <w:color w:val="0000FF"/>
                  <w:spacing w:val="-2"/>
                  <w:sz w:val="20"/>
                  <w:u w:val="single" w:color="0000FF"/>
                </w:rPr>
                <w:t>Committee</w:t>
              </w:r>
            </w:hyperlink>
            <w:r>
              <w:rPr>
                <w:color w:val="0000FF"/>
                <w:spacing w:val="-2"/>
                <w:sz w:val="20"/>
              </w:rPr>
              <w:t xml:space="preserve"> </w:t>
            </w:r>
            <w:r>
              <w:rPr>
                <w:spacing w:val="-2"/>
                <w:sz w:val="20"/>
              </w:rPr>
              <w:t>(YCAC)</w:t>
            </w:r>
          </w:p>
        </w:tc>
        <w:tc>
          <w:tcPr>
            <w:tcW w:w="5488" w:type="dxa"/>
          </w:tcPr>
          <w:p w14:paraId="16275FDA" w14:textId="77777777" w:rsidR="00C44483" w:rsidRDefault="00CE3158">
            <w:pPr>
              <w:pStyle w:val="TableParagraph"/>
              <w:spacing w:before="2"/>
              <w:ind w:left="115" w:right="165"/>
              <w:rPr>
                <w:sz w:val="20"/>
              </w:rPr>
            </w:pPr>
            <w:r>
              <w:rPr>
                <w:sz w:val="20"/>
              </w:rPr>
              <w:t>Provides</w:t>
            </w:r>
            <w:r>
              <w:rPr>
                <w:spacing w:val="-19"/>
                <w:sz w:val="20"/>
              </w:rPr>
              <w:t xml:space="preserve"> </w:t>
            </w:r>
            <w:r>
              <w:rPr>
                <w:sz w:val="20"/>
              </w:rPr>
              <w:t>advice</w:t>
            </w:r>
            <w:r>
              <w:rPr>
                <w:spacing w:val="-18"/>
                <w:sz w:val="20"/>
              </w:rPr>
              <w:t xml:space="preserve"> </w:t>
            </w:r>
            <w:r>
              <w:rPr>
                <w:sz w:val="20"/>
              </w:rPr>
              <w:t>on</w:t>
            </w:r>
            <w:r>
              <w:rPr>
                <w:spacing w:val="-18"/>
                <w:sz w:val="20"/>
              </w:rPr>
              <w:t xml:space="preserve"> </w:t>
            </w:r>
            <w:r>
              <w:rPr>
                <w:sz w:val="20"/>
              </w:rPr>
              <w:t>the</w:t>
            </w:r>
            <w:r>
              <w:rPr>
                <w:spacing w:val="-17"/>
                <w:sz w:val="20"/>
              </w:rPr>
              <w:t xml:space="preserve"> </w:t>
            </w:r>
            <w:r>
              <w:rPr>
                <w:sz w:val="20"/>
              </w:rPr>
              <w:t>development</w:t>
            </w:r>
            <w:r>
              <w:rPr>
                <w:spacing w:val="-18"/>
                <w:sz w:val="20"/>
              </w:rPr>
              <w:t xml:space="preserve"> </w:t>
            </w:r>
            <w:r>
              <w:rPr>
                <w:sz w:val="20"/>
              </w:rPr>
              <w:t>of</w:t>
            </w:r>
            <w:r>
              <w:rPr>
                <w:spacing w:val="-17"/>
                <w:sz w:val="20"/>
              </w:rPr>
              <w:t xml:space="preserve"> </w:t>
            </w:r>
            <w:r>
              <w:rPr>
                <w:sz w:val="20"/>
              </w:rPr>
              <w:t>standards, procedures, and rules to implement the Youth Camp Act.</w:t>
            </w:r>
          </w:p>
        </w:tc>
        <w:tc>
          <w:tcPr>
            <w:tcW w:w="4226" w:type="dxa"/>
          </w:tcPr>
          <w:p w14:paraId="16275FDB" w14:textId="77777777" w:rsidR="00C44483" w:rsidRDefault="00CE3158">
            <w:pPr>
              <w:pStyle w:val="TableParagraph"/>
              <w:spacing w:before="2"/>
              <w:ind w:left="99" w:right="2706"/>
              <w:rPr>
                <w:sz w:val="20"/>
              </w:rPr>
            </w:pPr>
            <w:r>
              <w:rPr>
                <w:sz w:val="20"/>
              </w:rPr>
              <w:t xml:space="preserve">Jeff Mantia </w:t>
            </w:r>
            <w:r>
              <w:rPr>
                <w:spacing w:val="-6"/>
                <w:sz w:val="20"/>
              </w:rPr>
              <w:t>512-231-5753</w:t>
            </w:r>
          </w:p>
          <w:p w14:paraId="16275FDC" w14:textId="77777777" w:rsidR="00C44483" w:rsidRDefault="00CE3158">
            <w:pPr>
              <w:pStyle w:val="TableParagraph"/>
              <w:spacing w:line="230" w:lineRule="exact"/>
              <w:ind w:left="99"/>
              <w:rPr>
                <w:sz w:val="20"/>
              </w:rPr>
            </w:pPr>
            <w:hyperlink r:id="rId61">
              <w:r>
                <w:rPr>
                  <w:color w:val="0000FF"/>
                  <w:spacing w:val="-2"/>
                  <w:sz w:val="20"/>
                  <w:u w:val="single" w:color="0000FF"/>
                </w:rPr>
                <w:t>jeffrey.mantia@dshs.texas.gov</w:t>
              </w:r>
            </w:hyperlink>
          </w:p>
        </w:tc>
      </w:tr>
    </w:tbl>
    <w:p w14:paraId="16275FDE" w14:textId="77777777" w:rsidR="00C44483" w:rsidRDefault="00C44483">
      <w:pPr>
        <w:spacing w:line="230" w:lineRule="exact"/>
        <w:rPr>
          <w:sz w:val="20"/>
        </w:rPr>
        <w:sectPr w:rsidR="00C44483">
          <w:pgSz w:w="15840" w:h="12240" w:orient="landscape"/>
          <w:pgMar w:top="1260" w:right="1000" w:bottom="880" w:left="600" w:header="721" w:footer="699" w:gutter="0"/>
          <w:cols w:space="720"/>
        </w:sectPr>
      </w:pPr>
    </w:p>
    <w:p w14:paraId="16275FDF" w14:textId="77777777" w:rsidR="00C44483" w:rsidRDefault="00CE3158">
      <w:pPr>
        <w:pStyle w:val="BodyText"/>
        <w:spacing w:before="90"/>
        <w:ind w:left="120"/>
      </w:pPr>
      <w:r>
        <w:lastRenderedPageBreak/>
        <w:t>Governor,</w:t>
      </w:r>
      <w:r>
        <w:rPr>
          <w:spacing w:val="-14"/>
        </w:rPr>
        <w:t xml:space="preserve"> </w:t>
      </w:r>
      <w:r>
        <w:t>Legislative,</w:t>
      </w:r>
      <w:r>
        <w:rPr>
          <w:spacing w:val="-14"/>
        </w:rPr>
        <w:t xml:space="preserve"> </w:t>
      </w:r>
      <w:r>
        <w:t>and</w:t>
      </w:r>
      <w:r>
        <w:rPr>
          <w:spacing w:val="-9"/>
        </w:rPr>
        <w:t xml:space="preserve"> </w:t>
      </w:r>
      <w:r>
        <w:t>Executive</w:t>
      </w:r>
      <w:r>
        <w:rPr>
          <w:spacing w:val="-17"/>
        </w:rPr>
        <w:t xml:space="preserve"> </w:t>
      </w:r>
      <w:r>
        <w:t>Commissioner-Appointed</w:t>
      </w:r>
      <w:r>
        <w:rPr>
          <w:spacing w:val="-11"/>
        </w:rPr>
        <w:t xml:space="preserve"> </w:t>
      </w:r>
      <w:r>
        <w:t>Councils,</w:t>
      </w:r>
      <w:r>
        <w:rPr>
          <w:spacing w:val="-14"/>
        </w:rPr>
        <w:t xml:space="preserve"> </w:t>
      </w:r>
      <w:r>
        <w:t>Committees,</w:t>
      </w:r>
      <w:r>
        <w:rPr>
          <w:spacing w:val="-14"/>
        </w:rPr>
        <w:t xml:space="preserve"> </w:t>
      </w:r>
      <w:r>
        <w:t>and</w:t>
      </w:r>
      <w:r>
        <w:rPr>
          <w:spacing w:val="-1"/>
        </w:rPr>
        <w:t xml:space="preserve"> </w:t>
      </w:r>
      <w:r>
        <w:t>Task</w:t>
      </w:r>
      <w:r>
        <w:rPr>
          <w:spacing w:val="-14"/>
        </w:rPr>
        <w:t xml:space="preserve"> </w:t>
      </w:r>
      <w:r>
        <w:rPr>
          <w:spacing w:val="-2"/>
        </w:rPr>
        <w:t>Forces</w:t>
      </w:r>
    </w:p>
    <w:p w14:paraId="16275FE0" w14:textId="77777777" w:rsidR="00C44483" w:rsidRDefault="00C44483">
      <w:pPr>
        <w:rPr>
          <w:b/>
          <w:sz w:val="20"/>
        </w:rPr>
      </w:pPr>
    </w:p>
    <w:p w14:paraId="16275FE1" w14:textId="77777777" w:rsidR="00C44483" w:rsidRDefault="00C44483">
      <w:pPr>
        <w:spacing w:before="73"/>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5FE5" w14:textId="77777777">
        <w:trPr>
          <w:trHeight w:val="266"/>
        </w:trPr>
        <w:tc>
          <w:tcPr>
            <w:tcW w:w="3866" w:type="dxa"/>
            <w:shd w:val="clear" w:color="auto" w:fill="E6E6E6"/>
          </w:tcPr>
          <w:p w14:paraId="16275FE2" w14:textId="77777777" w:rsidR="00C44483" w:rsidRDefault="00CE3158">
            <w:pPr>
              <w:pStyle w:val="TableParagraph"/>
              <w:spacing w:line="243" w:lineRule="exact"/>
              <w:ind w:left="1094"/>
              <w:rPr>
                <w:b/>
              </w:rPr>
            </w:pPr>
            <w:r>
              <w:rPr>
                <w:b/>
                <w:spacing w:val="-2"/>
              </w:rPr>
              <w:t>Council</w:t>
            </w:r>
            <w:r>
              <w:rPr>
                <w:b/>
                <w:spacing w:val="-9"/>
              </w:rPr>
              <w:t xml:space="preserve"> </w:t>
            </w:r>
            <w:r>
              <w:rPr>
                <w:b/>
                <w:spacing w:val="-4"/>
              </w:rPr>
              <w:t>Name</w:t>
            </w:r>
          </w:p>
        </w:tc>
        <w:tc>
          <w:tcPr>
            <w:tcW w:w="5308" w:type="dxa"/>
            <w:shd w:val="clear" w:color="auto" w:fill="E6E6E6"/>
          </w:tcPr>
          <w:p w14:paraId="16275FE3" w14:textId="77777777" w:rsidR="00C44483" w:rsidRDefault="00CE3158">
            <w:pPr>
              <w:pStyle w:val="TableParagraph"/>
              <w:spacing w:line="243" w:lineRule="exact"/>
              <w:ind w:left="26"/>
              <w:jc w:val="center"/>
              <w:rPr>
                <w:b/>
              </w:rPr>
            </w:pPr>
            <w:r>
              <w:rPr>
                <w:b/>
                <w:spacing w:val="-2"/>
              </w:rPr>
              <w:t>Description</w:t>
            </w:r>
          </w:p>
        </w:tc>
        <w:tc>
          <w:tcPr>
            <w:tcW w:w="4830" w:type="dxa"/>
            <w:shd w:val="clear" w:color="auto" w:fill="E6E6E6"/>
          </w:tcPr>
          <w:p w14:paraId="16275FE4" w14:textId="77777777" w:rsidR="00C44483" w:rsidRDefault="00CE3158">
            <w:pPr>
              <w:pStyle w:val="TableParagraph"/>
              <w:spacing w:line="243" w:lineRule="exact"/>
              <w:ind w:left="41"/>
              <w:jc w:val="center"/>
              <w:rPr>
                <w:b/>
              </w:rPr>
            </w:pPr>
            <w:r>
              <w:rPr>
                <w:b/>
                <w:spacing w:val="-2"/>
              </w:rPr>
              <w:t>Contact</w:t>
            </w:r>
          </w:p>
        </w:tc>
      </w:tr>
      <w:tr w:rsidR="00C44483" w14:paraId="16275FEC" w14:textId="77777777">
        <w:trPr>
          <w:trHeight w:val="2387"/>
        </w:trPr>
        <w:tc>
          <w:tcPr>
            <w:tcW w:w="3866" w:type="dxa"/>
          </w:tcPr>
          <w:p w14:paraId="16275FE6" w14:textId="77777777" w:rsidR="00C44483" w:rsidRDefault="00CE3158">
            <w:pPr>
              <w:pStyle w:val="TableParagraph"/>
              <w:spacing w:before="2"/>
              <w:ind w:left="117" w:right="508"/>
              <w:rPr>
                <w:sz w:val="20"/>
              </w:rPr>
            </w:pPr>
            <w:hyperlink r:id="rId62">
              <w:r>
                <w:rPr>
                  <w:color w:val="0000FF"/>
                  <w:spacing w:val="-2"/>
                  <w:sz w:val="20"/>
                  <w:u w:val="single" w:color="0000FF"/>
                </w:rPr>
                <w:t>Governor's</w:t>
              </w:r>
              <w:r>
                <w:rPr>
                  <w:color w:val="0000FF"/>
                  <w:spacing w:val="-17"/>
                  <w:sz w:val="20"/>
                  <w:u w:val="single" w:color="0000FF"/>
                </w:rPr>
                <w:t xml:space="preserve"> </w:t>
              </w:r>
              <w:r>
                <w:rPr>
                  <w:color w:val="0000FF"/>
                  <w:spacing w:val="-2"/>
                  <w:sz w:val="20"/>
                  <w:u w:val="single" w:color="0000FF"/>
                </w:rPr>
                <w:t>EMS</w:t>
              </w:r>
              <w:r>
                <w:rPr>
                  <w:color w:val="0000FF"/>
                  <w:spacing w:val="-15"/>
                  <w:sz w:val="20"/>
                  <w:u w:val="single" w:color="0000FF"/>
                </w:rPr>
                <w:t xml:space="preserve"> </w:t>
              </w:r>
              <w:r>
                <w:rPr>
                  <w:color w:val="0000FF"/>
                  <w:spacing w:val="-2"/>
                  <w:sz w:val="20"/>
                  <w:u w:val="single" w:color="0000FF"/>
                </w:rPr>
                <w:t>and</w:t>
              </w:r>
              <w:r>
                <w:rPr>
                  <w:color w:val="0000FF"/>
                  <w:spacing w:val="-15"/>
                  <w:sz w:val="20"/>
                  <w:u w:val="single" w:color="0000FF"/>
                </w:rPr>
                <w:t xml:space="preserve"> </w:t>
              </w:r>
              <w:r>
                <w:rPr>
                  <w:color w:val="0000FF"/>
                  <w:spacing w:val="-2"/>
                  <w:sz w:val="20"/>
                  <w:u w:val="single" w:color="0000FF"/>
                </w:rPr>
                <w:t>Trauma</w:t>
              </w:r>
            </w:hyperlink>
            <w:r>
              <w:rPr>
                <w:color w:val="0000FF"/>
                <w:spacing w:val="-2"/>
                <w:sz w:val="20"/>
              </w:rPr>
              <w:t xml:space="preserve"> </w:t>
            </w:r>
            <w:hyperlink r:id="rId63">
              <w:r>
                <w:rPr>
                  <w:color w:val="0000FF"/>
                  <w:sz w:val="20"/>
                  <w:u w:val="single" w:color="0000FF"/>
                </w:rPr>
                <w:t>Advisory Council</w:t>
              </w:r>
            </w:hyperlink>
          </w:p>
          <w:p w14:paraId="16275FE7" w14:textId="77777777" w:rsidR="00C44483" w:rsidRDefault="00CE3158">
            <w:pPr>
              <w:pStyle w:val="TableParagraph"/>
              <w:spacing w:line="227" w:lineRule="exact"/>
              <w:ind w:left="117"/>
              <w:rPr>
                <w:sz w:val="20"/>
              </w:rPr>
            </w:pPr>
            <w:r>
              <w:rPr>
                <w:spacing w:val="-2"/>
                <w:sz w:val="20"/>
              </w:rPr>
              <w:t>(GETAC)</w:t>
            </w:r>
          </w:p>
        </w:tc>
        <w:tc>
          <w:tcPr>
            <w:tcW w:w="5308" w:type="dxa"/>
          </w:tcPr>
          <w:p w14:paraId="16275FE8" w14:textId="77777777" w:rsidR="00C44483" w:rsidRDefault="00CE3158">
            <w:pPr>
              <w:pStyle w:val="TableParagraph"/>
              <w:spacing w:before="4" w:line="237" w:lineRule="auto"/>
              <w:ind w:left="115" w:right="163"/>
              <w:rPr>
                <w:sz w:val="20"/>
              </w:rPr>
            </w:pPr>
            <w:r>
              <w:rPr>
                <w:sz w:val="20"/>
              </w:rPr>
              <w:t>Provides professional advice to the EMS regulatory and EMS and Trauma systems programs. Serves as a forum for stakeholder input.</w:t>
            </w:r>
            <w:r>
              <w:rPr>
                <w:spacing w:val="-19"/>
                <w:sz w:val="20"/>
              </w:rPr>
              <w:t xml:space="preserve"> </w:t>
            </w:r>
            <w:r>
              <w:rPr>
                <w:sz w:val="20"/>
              </w:rPr>
              <w:t>Reviews</w:t>
            </w:r>
            <w:r>
              <w:rPr>
                <w:spacing w:val="-18"/>
                <w:sz w:val="20"/>
              </w:rPr>
              <w:t xml:space="preserve"> </w:t>
            </w:r>
            <w:r>
              <w:rPr>
                <w:sz w:val="20"/>
              </w:rPr>
              <w:t>and</w:t>
            </w:r>
            <w:r>
              <w:rPr>
                <w:spacing w:val="-18"/>
                <w:sz w:val="20"/>
              </w:rPr>
              <w:t xml:space="preserve"> </w:t>
            </w:r>
            <w:r>
              <w:rPr>
                <w:sz w:val="20"/>
              </w:rPr>
              <w:t>recommends</w:t>
            </w:r>
            <w:r>
              <w:rPr>
                <w:spacing w:val="-17"/>
                <w:sz w:val="20"/>
              </w:rPr>
              <w:t xml:space="preserve"> </w:t>
            </w:r>
            <w:r>
              <w:rPr>
                <w:sz w:val="20"/>
              </w:rPr>
              <w:t>changes</w:t>
            </w:r>
            <w:r>
              <w:rPr>
                <w:spacing w:val="-18"/>
                <w:sz w:val="20"/>
              </w:rPr>
              <w:t xml:space="preserve"> </w:t>
            </w:r>
            <w:r>
              <w:rPr>
                <w:sz w:val="20"/>
              </w:rPr>
              <w:t>to</w:t>
            </w:r>
            <w:r>
              <w:rPr>
                <w:spacing w:val="-18"/>
                <w:sz w:val="20"/>
              </w:rPr>
              <w:t xml:space="preserve"> </w:t>
            </w:r>
            <w:r>
              <w:rPr>
                <w:sz w:val="20"/>
              </w:rPr>
              <w:t xml:space="preserve">rules, assesses the need for EMS in the rural areas of the state, and develops a strategic plan for refining the educational requirements for certification and maintaining certification as EMS </w:t>
            </w:r>
            <w:r>
              <w:rPr>
                <w:spacing w:val="-2"/>
                <w:sz w:val="20"/>
              </w:rPr>
              <w:t>personnel.</w:t>
            </w:r>
          </w:p>
        </w:tc>
        <w:tc>
          <w:tcPr>
            <w:tcW w:w="4830" w:type="dxa"/>
          </w:tcPr>
          <w:p w14:paraId="16275FE9" w14:textId="77777777" w:rsidR="00C44483" w:rsidRDefault="00CE3158">
            <w:pPr>
              <w:pStyle w:val="TableParagraph"/>
              <w:spacing w:before="2" w:line="243" w:lineRule="exact"/>
              <w:rPr>
                <w:sz w:val="20"/>
              </w:rPr>
            </w:pPr>
            <w:r>
              <w:rPr>
                <w:color w:val="1F294F"/>
                <w:sz w:val="20"/>
              </w:rPr>
              <w:t>Jorie</w:t>
            </w:r>
            <w:r>
              <w:rPr>
                <w:color w:val="1F294F"/>
                <w:spacing w:val="-9"/>
                <w:sz w:val="20"/>
              </w:rPr>
              <w:t xml:space="preserve"> </w:t>
            </w:r>
            <w:r>
              <w:rPr>
                <w:color w:val="1F294F"/>
                <w:sz w:val="20"/>
              </w:rPr>
              <w:t>Klein</w:t>
            </w:r>
            <w:r>
              <w:rPr>
                <w:color w:val="1F294F"/>
                <w:spacing w:val="-6"/>
                <w:sz w:val="20"/>
              </w:rPr>
              <w:t xml:space="preserve"> </w:t>
            </w:r>
            <w:r>
              <w:rPr>
                <w:color w:val="1F294F"/>
                <w:spacing w:val="-4"/>
                <w:sz w:val="20"/>
              </w:rPr>
              <w:t>512-</w:t>
            </w:r>
          </w:p>
          <w:p w14:paraId="16275FEA" w14:textId="77777777" w:rsidR="00C44483" w:rsidRDefault="00CE3158">
            <w:pPr>
              <w:pStyle w:val="TableParagraph"/>
              <w:spacing w:line="235" w:lineRule="exact"/>
              <w:rPr>
                <w:sz w:val="20"/>
              </w:rPr>
            </w:pPr>
            <w:r>
              <w:rPr>
                <w:color w:val="1F294F"/>
                <w:spacing w:val="-7"/>
                <w:sz w:val="20"/>
              </w:rPr>
              <w:t>535-</w:t>
            </w:r>
            <w:r>
              <w:rPr>
                <w:color w:val="1F294F"/>
                <w:spacing w:val="-4"/>
                <w:sz w:val="20"/>
              </w:rPr>
              <w:t>8538</w:t>
            </w:r>
          </w:p>
          <w:p w14:paraId="16275FEB" w14:textId="77777777" w:rsidR="00C44483" w:rsidRDefault="00CE3158">
            <w:pPr>
              <w:pStyle w:val="TableParagraph"/>
              <w:spacing w:line="236" w:lineRule="exact"/>
              <w:rPr>
                <w:sz w:val="20"/>
              </w:rPr>
            </w:pPr>
            <w:hyperlink r:id="rId64">
              <w:r>
                <w:rPr>
                  <w:color w:val="0D6CFA"/>
                  <w:spacing w:val="-2"/>
                  <w:sz w:val="20"/>
                  <w:u w:val="single" w:color="0D6CFA"/>
                </w:rPr>
                <w:t>jorie.klein@dshs.texas.gov</w:t>
              </w:r>
            </w:hyperlink>
          </w:p>
        </w:tc>
      </w:tr>
      <w:tr w:rsidR="00C44483" w14:paraId="16275FF2" w14:textId="77777777">
        <w:trPr>
          <w:trHeight w:val="1943"/>
        </w:trPr>
        <w:tc>
          <w:tcPr>
            <w:tcW w:w="3866" w:type="dxa"/>
          </w:tcPr>
          <w:p w14:paraId="16275FED" w14:textId="77777777" w:rsidR="00C44483" w:rsidRDefault="00CE3158">
            <w:pPr>
              <w:pStyle w:val="TableParagraph"/>
              <w:ind w:left="117"/>
              <w:rPr>
                <w:sz w:val="20"/>
              </w:rPr>
            </w:pPr>
            <w:hyperlink r:id="rId65">
              <w:r>
                <w:rPr>
                  <w:color w:val="0000FF"/>
                  <w:spacing w:val="-2"/>
                  <w:sz w:val="20"/>
                  <w:u w:val="single" w:color="0000FF"/>
                </w:rPr>
                <w:t>Preparedness</w:t>
              </w:r>
              <w:r>
                <w:rPr>
                  <w:color w:val="0000FF"/>
                  <w:spacing w:val="-16"/>
                  <w:sz w:val="20"/>
                  <w:u w:val="single" w:color="0000FF"/>
                </w:rPr>
                <w:t xml:space="preserve"> </w:t>
              </w:r>
              <w:r>
                <w:rPr>
                  <w:color w:val="0000FF"/>
                  <w:spacing w:val="-2"/>
                  <w:sz w:val="20"/>
                  <w:u w:val="single" w:color="0000FF"/>
                </w:rPr>
                <w:t>Coordinating</w:t>
              </w:r>
              <w:r>
                <w:rPr>
                  <w:color w:val="0000FF"/>
                  <w:spacing w:val="-16"/>
                  <w:sz w:val="20"/>
                  <w:u w:val="single" w:color="0000FF"/>
                </w:rPr>
                <w:t xml:space="preserve"> </w:t>
              </w:r>
              <w:r>
                <w:rPr>
                  <w:color w:val="0000FF"/>
                  <w:spacing w:val="-2"/>
                  <w:sz w:val="20"/>
                  <w:u w:val="single" w:color="0000FF"/>
                </w:rPr>
                <w:t>Council</w:t>
              </w:r>
            </w:hyperlink>
            <w:r>
              <w:rPr>
                <w:color w:val="0000FF"/>
                <w:spacing w:val="-2"/>
                <w:sz w:val="20"/>
              </w:rPr>
              <w:t xml:space="preserve"> </w:t>
            </w:r>
            <w:r>
              <w:rPr>
                <w:spacing w:val="-2"/>
                <w:sz w:val="20"/>
              </w:rPr>
              <w:t>(PCC)</w:t>
            </w:r>
          </w:p>
        </w:tc>
        <w:tc>
          <w:tcPr>
            <w:tcW w:w="5308" w:type="dxa"/>
          </w:tcPr>
          <w:p w14:paraId="16275FEE" w14:textId="77777777" w:rsidR="00C44483" w:rsidRDefault="00CE3158">
            <w:pPr>
              <w:pStyle w:val="TableParagraph"/>
              <w:ind w:left="115" w:right="163"/>
              <w:rPr>
                <w:sz w:val="20"/>
              </w:rPr>
            </w:pPr>
            <w:r>
              <w:rPr>
                <w:sz w:val="20"/>
              </w:rPr>
              <w:t>Advises and assists the Department of State Health Services as a multidisciplinary strategic review forum concerning topics related to preparedness,</w:t>
            </w:r>
            <w:r>
              <w:rPr>
                <w:spacing w:val="-18"/>
                <w:sz w:val="20"/>
              </w:rPr>
              <w:t xml:space="preserve"> </w:t>
            </w:r>
            <w:r>
              <w:rPr>
                <w:sz w:val="20"/>
              </w:rPr>
              <w:t>response,</w:t>
            </w:r>
            <w:r>
              <w:rPr>
                <w:spacing w:val="-18"/>
                <w:sz w:val="20"/>
              </w:rPr>
              <w:t xml:space="preserve"> </w:t>
            </w:r>
            <w:r>
              <w:rPr>
                <w:sz w:val="20"/>
              </w:rPr>
              <w:t>recovery,</w:t>
            </w:r>
            <w:r>
              <w:rPr>
                <w:spacing w:val="-17"/>
                <w:sz w:val="20"/>
              </w:rPr>
              <w:t xml:space="preserve"> </w:t>
            </w:r>
            <w:r>
              <w:rPr>
                <w:sz w:val="20"/>
              </w:rPr>
              <w:t>and</w:t>
            </w:r>
            <w:r>
              <w:rPr>
                <w:spacing w:val="-18"/>
                <w:sz w:val="20"/>
              </w:rPr>
              <w:t xml:space="preserve"> </w:t>
            </w:r>
            <w:r>
              <w:rPr>
                <w:sz w:val="20"/>
              </w:rPr>
              <w:t>mitigation activities in Texas at the state-level as they pertain to Emergency Support Function (ESF)-8 (Public Health and Medical).</w:t>
            </w:r>
          </w:p>
        </w:tc>
        <w:tc>
          <w:tcPr>
            <w:tcW w:w="4830" w:type="dxa"/>
          </w:tcPr>
          <w:p w14:paraId="16275FEF" w14:textId="77777777" w:rsidR="00C44483" w:rsidRDefault="00CE3158">
            <w:pPr>
              <w:pStyle w:val="TableParagraph"/>
              <w:ind w:right="1076"/>
              <w:rPr>
                <w:sz w:val="20"/>
              </w:rPr>
            </w:pPr>
            <w:r>
              <w:rPr>
                <w:color w:val="3A3A3B"/>
                <w:sz w:val="20"/>
              </w:rPr>
              <w:t xml:space="preserve">Dana Birnberg </w:t>
            </w:r>
            <w:hyperlink r:id="rId66">
              <w:r>
                <w:rPr>
                  <w:color w:val="0000FF"/>
                  <w:spacing w:val="-6"/>
                  <w:sz w:val="20"/>
                  <w:u w:val="single" w:color="0000FF"/>
                </w:rPr>
                <w:t>dana.birnberg@dshs.texas.gov</w:t>
              </w:r>
            </w:hyperlink>
          </w:p>
          <w:p w14:paraId="16275FF0" w14:textId="77777777" w:rsidR="00C44483" w:rsidRDefault="00C44483">
            <w:pPr>
              <w:pStyle w:val="TableParagraph"/>
              <w:spacing w:before="34"/>
              <w:ind w:left="0"/>
              <w:rPr>
                <w:b/>
                <w:sz w:val="20"/>
              </w:rPr>
            </w:pPr>
          </w:p>
          <w:p w14:paraId="16275FF1" w14:textId="77777777" w:rsidR="00C44483" w:rsidRDefault="00CE3158">
            <w:pPr>
              <w:pStyle w:val="TableParagraph"/>
              <w:rPr>
                <w:sz w:val="20"/>
              </w:rPr>
            </w:pPr>
            <w:r>
              <w:rPr>
                <w:sz w:val="20"/>
              </w:rPr>
              <w:t>Aimee</w:t>
            </w:r>
            <w:r>
              <w:rPr>
                <w:spacing w:val="-15"/>
                <w:sz w:val="20"/>
              </w:rPr>
              <w:t xml:space="preserve"> </w:t>
            </w:r>
            <w:r>
              <w:rPr>
                <w:sz w:val="20"/>
              </w:rPr>
              <w:t>Wong</w:t>
            </w:r>
            <w:r>
              <w:rPr>
                <w:spacing w:val="-12"/>
                <w:sz w:val="20"/>
              </w:rPr>
              <w:t xml:space="preserve"> </w:t>
            </w:r>
            <w:hyperlink r:id="rId67">
              <w:r>
                <w:rPr>
                  <w:color w:val="0000FF"/>
                  <w:spacing w:val="-2"/>
                  <w:sz w:val="20"/>
                  <w:u w:val="single" w:color="0000FF"/>
                </w:rPr>
                <w:t>aimee.wong@dshs.texas.gov</w:t>
              </w:r>
            </w:hyperlink>
          </w:p>
        </w:tc>
      </w:tr>
      <w:tr w:rsidR="00C44483" w14:paraId="16275FF9" w14:textId="77777777">
        <w:trPr>
          <w:trHeight w:val="1799"/>
        </w:trPr>
        <w:tc>
          <w:tcPr>
            <w:tcW w:w="3866" w:type="dxa"/>
          </w:tcPr>
          <w:p w14:paraId="16275FF3" w14:textId="77777777" w:rsidR="00C44483" w:rsidRDefault="00CE3158">
            <w:pPr>
              <w:pStyle w:val="TableParagraph"/>
              <w:spacing w:before="5"/>
              <w:ind w:left="117" w:right="739"/>
              <w:rPr>
                <w:sz w:val="20"/>
              </w:rPr>
            </w:pPr>
            <w:hyperlink r:id="rId68">
              <w:r>
                <w:rPr>
                  <w:color w:val="0000FF"/>
                  <w:spacing w:val="-2"/>
                  <w:sz w:val="20"/>
                  <w:u w:val="single" w:color="0000FF"/>
                </w:rPr>
                <w:t>Statewide</w:t>
              </w:r>
              <w:r>
                <w:rPr>
                  <w:color w:val="0000FF"/>
                  <w:spacing w:val="-16"/>
                  <w:sz w:val="20"/>
                  <w:u w:val="single" w:color="0000FF"/>
                </w:rPr>
                <w:t xml:space="preserve"> </w:t>
              </w:r>
              <w:r>
                <w:rPr>
                  <w:color w:val="0000FF"/>
                  <w:spacing w:val="-2"/>
                  <w:sz w:val="20"/>
                  <w:u w:val="single" w:color="0000FF"/>
                </w:rPr>
                <w:t>Health</w:t>
              </w:r>
              <w:r>
                <w:rPr>
                  <w:color w:val="0000FF"/>
                  <w:spacing w:val="-16"/>
                  <w:sz w:val="20"/>
                  <w:u w:val="single" w:color="0000FF"/>
                </w:rPr>
                <w:t xml:space="preserve"> </w:t>
              </w:r>
              <w:r>
                <w:rPr>
                  <w:color w:val="0000FF"/>
                  <w:spacing w:val="-2"/>
                  <w:sz w:val="20"/>
                  <w:u w:val="single" w:color="0000FF"/>
                </w:rPr>
                <w:t>Coordinating</w:t>
              </w:r>
            </w:hyperlink>
            <w:r>
              <w:rPr>
                <w:color w:val="0000FF"/>
                <w:spacing w:val="-2"/>
                <w:sz w:val="20"/>
              </w:rPr>
              <w:t xml:space="preserve"> </w:t>
            </w:r>
            <w:hyperlink r:id="rId69">
              <w:r>
                <w:rPr>
                  <w:color w:val="0000FF"/>
                  <w:spacing w:val="-2"/>
                  <w:sz w:val="20"/>
                  <w:u w:val="single" w:color="0000FF"/>
                </w:rPr>
                <w:t>Council</w:t>
              </w:r>
            </w:hyperlink>
          </w:p>
          <w:p w14:paraId="16275FF4" w14:textId="77777777" w:rsidR="00C44483" w:rsidRDefault="00CE3158">
            <w:pPr>
              <w:pStyle w:val="TableParagraph"/>
              <w:spacing w:before="1"/>
              <w:ind w:left="117"/>
              <w:rPr>
                <w:sz w:val="20"/>
              </w:rPr>
            </w:pPr>
            <w:r>
              <w:rPr>
                <w:spacing w:val="-2"/>
                <w:sz w:val="20"/>
              </w:rPr>
              <w:t>(SHCC)</w:t>
            </w:r>
          </w:p>
        </w:tc>
        <w:tc>
          <w:tcPr>
            <w:tcW w:w="5308" w:type="dxa"/>
          </w:tcPr>
          <w:p w14:paraId="16275FF5" w14:textId="77777777" w:rsidR="00C44483" w:rsidRDefault="00CE3158">
            <w:pPr>
              <w:pStyle w:val="TableParagraph"/>
              <w:spacing w:before="5"/>
              <w:ind w:left="115" w:right="163"/>
              <w:rPr>
                <w:sz w:val="20"/>
              </w:rPr>
            </w:pPr>
            <w:r>
              <w:rPr>
                <w:sz w:val="20"/>
              </w:rPr>
              <w:t>Ensures</w:t>
            </w:r>
            <w:r>
              <w:rPr>
                <w:spacing w:val="-17"/>
                <w:sz w:val="20"/>
              </w:rPr>
              <w:t xml:space="preserve"> </w:t>
            </w:r>
            <w:r>
              <w:rPr>
                <w:sz w:val="20"/>
              </w:rPr>
              <w:t>that</w:t>
            </w:r>
            <w:r>
              <w:rPr>
                <w:spacing w:val="-15"/>
                <w:sz w:val="20"/>
              </w:rPr>
              <w:t xml:space="preserve"> </w:t>
            </w:r>
            <w:r>
              <w:rPr>
                <w:sz w:val="20"/>
              </w:rPr>
              <w:t>health</w:t>
            </w:r>
            <w:r>
              <w:rPr>
                <w:spacing w:val="-15"/>
                <w:sz w:val="20"/>
              </w:rPr>
              <w:t xml:space="preserve"> </w:t>
            </w:r>
            <w:r>
              <w:rPr>
                <w:sz w:val="20"/>
              </w:rPr>
              <w:t>care</w:t>
            </w:r>
            <w:r>
              <w:rPr>
                <w:spacing w:val="-17"/>
                <w:sz w:val="20"/>
              </w:rPr>
              <w:t xml:space="preserve"> </w:t>
            </w:r>
            <w:r>
              <w:rPr>
                <w:sz w:val="20"/>
              </w:rPr>
              <w:t>services</w:t>
            </w:r>
            <w:r>
              <w:rPr>
                <w:spacing w:val="-16"/>
                <w:sz w:val="20"/>
              </w:rPr>
              <w:t xml:space="preserve"> </w:t>
            </w:r>
            <w:r>
              <w:rPr>
                <w:sz w:val="20"/>
              </w:rPr>
              <w:t>and</w:t>
            </w:r>
            <w:r>
              <w:rPr>
                <w:spacing w:val="-18"/>
                <w:sz w:val="20"/>
              </w:rPr>
              <w:t xml:space="preserve"> </w:t>
            </w:r>
            <w:r>
              <w:rPr>
                <w:sz w:val="20"/>
              </w:rPr>
              <w:t>facilities</w:t>
            </w:r>
            <w:r>
              <w:rPr>
                <w:spacing w:val="-18"/>
                <w:sz w:val="20"/>
              </w:rPr>
              <w:t xml:space="preserve"> </w:t>
            </w:r>
            <w:r>
              <w:rPr>
                <w:sz w:val="20"/>
              </w:rPr>
              <w:t xml:space="preserve">are available to all citizens in an orderly and economical manner. Based on these planning activities, </w:t>
            </w:r>
            <w:proofErr w:type="gramStart"/>
            <w:r>
              <w:rPr>
                <w:sz w:val="20"/>
              </w:rPr>
              <w:t>makes</w:t>
            </w:r>
            <w:proofErr w:type="gramEnd"/>
            <w:r>
              <w:rPr>
                <w:sz w:val="20"/>
              </w:rPr>
              <w:t xml:space="preserve"> recommendations to the Governor</w:t>
            </w:r>
            <w:r>
              <w:rPr>
                <w:spacing w:val="-18"/>
                <w:sz w:val="20"/>
              </w:rPr>
              <w:t xml:space="preserve"> </w:t>
            </w:r>
            <w:r>
              <w:rPr>
                <w:sz w:val="20"/>
              </w:rPr>
              <w:t>and</w:t>
            </w:r>
            <w:r>
              <w:rPr>
                <w:spacing w:val="-18"/>
                <w:sz w:val="20"/>
              </w:rPr>
              <w:t xml:space="preserve"> </w:t>
            </w:r>
            <w:r>
              <w:rPr>
                <w:sz w:val="20"/>
              </w:rPr>
              <w:t>Legislature</w:t>
            </w:r>
            <w:r>
              <w:rPr>
                <w:spacing w:val="-17"/>
                <w:sz w:val="20"/>
              </w:rPr>
              <w:t xml:space="preserve"> </w:t>
            </w:r>
            <w:r>
              <w:rPr>
                <w:sz w:val="20"/>
              </w:rPr>
              <w:t>through</w:t>
            </w:r>
            <w:r>
              <w:rPr>
                <w:spacing w:val="-18"/>
                <w:sz w:val="20"/>
              </w:rPr>
              <w:t xml:space="preserve"> </w:t>
            </w:r>
            <w:r>
              <w:rPr>
                <w:sz w:val="20"/>
              </w:rPr>
              <w:t>the</w:t>
            </w:r>
            <w:r>
              <w:rPr>
                <w:spacing w:val="-17"/>
                <w:sz w:val="20"/>
              </w:rPr>
              <w:t xml:space="preserve"> </w:t>
            </w:r>
            <w:r>
              <w:rPr>
                <w:sz w:val="20"/>
              </w:rPr>
              <w:t>Texas</w:t>
            </w:r>
            <w:r>
              <w:rPr>
                <w:spacing w:val="-18"/>
                <w:sz w:val="20"/>
              </w:rPr>
              <w:t xml:space="preserve"> </w:t>
            </w:r>
            <w:r>
              <w:rPr>
                <w:sz w:val="20"/>
              </w:rPr>
              <w:t>State Health Plan.</w:t>
            </w:r>
          </w:p>
        </w:tc>
        <w:tc>
          <w:tcPr>
            <w:tcW w:w="4830" w:type="dxa"/>
          </w:tcPr>
          <w:p w14:paraId="16275FF6" w14:textId="77777777" w:rsidR="00C44483" w:rsidRDefault="00CE3158">
            <w:pPr>
              <w:pStyle w:val="TableParagraph"/>
              <w:spacing w:before="5"/>
              <w:rPr>
                <w:sz w:val="20"/>
              </w:rPr>
            </w:pPr>
            <w:r>
              <w:rPr>
                <w:sz w:val="20"/>
              </w:rPr>
              <w:t>Committee:</w:t>
            </w:r>
            <w:r>
              <w:rPr>
                <w:spacing w:val="-10"/>
                <w:sz w:val="20"/>
              </w:rPr>
              <w:t xml:space="preserve"> </w:t>
            </w:r>
            <w:r>
              <w:rPr>
                <w:sz w:val="20"/>
              </w:rPr>
              <w:t>Email:</w:t>
            </w:r>
            <w:r>
              <w:rPr>
                <w:spacing w:val="-11"/>
                <w:sz w:val="20"/>
              </w:rPr>
              <w:t xml:space="preserve"> </w:t>
            </w:r>
            <w:hyperlink r:id="rId70">
              <w:r>
                <w:rPr>
                  <w:color w:val="0000FF"/>
                  <w:spacing w:val="-2"/>
                  <w:sz w:val="20"/>
                  <w:u w:val="single" w:color="0000FF"/>
                </w:rPr>
                <w:t>SHCC@dshs.texas.gov</w:t>
              </w:r>
            </w:hyperlink>
          </w:p>
          <w:p w14:paraId="16275FF7" w14:textId="77777777" w:rsidR="00C44483" w:rsidRDefault="00CE3158">
            <w:pPr>
              <w:pStyle w:val="TableParagraph"/>
              <w:spacing w:before="239"/>
              <w:ind w:right="3291"/>
              <w:rPr>
                <w:sz w:val="20"/>
              </w:rPr>
            </w:pPr>
            <w:r>
              <w:rPr>
                <w:sz w:val="20"/>
              </w:rPr>
              <w:t>Lissette</w:t>
            </w:r>
            <w:r>
              <w:rPr>
                <w:spacing w:val="-18"/>
                <w:sz w:val="20"/>
              </w:rPr>
              <w:t xml:space="preserve"> </w:t>
            </w:r>
            <w:r>
              <w:rPr>
                <w:sz w:val="20"/>
              </w:rPr>
              <w:t xml:space="preserve">Curry </w:t>
            </w:r>
            <w:r>
              <w:rPr>
                <w:spacing w:val="-6"/>
                <w:sz w:val="20"/>
              </w:rPr>
              <w:t>512-776-6541</w:t>
            </w:r>
          </w:p>
          <w:p w14:paraId="16275FF8" w14:textId="77777777" w:rsidR="00C44483" w:rsidRDefault="00CE3158">
            <w:pPr>
              <w:pStyle w:val="TableParagraph"/>
              <w:spacing w:before="6"/>
              <w:rPr>
                <w:sz w:val="20"/>
              </w:rPr>
            </w:pPr>
            <w:hyperlink r:id="rId71">
              <w:r>
                <w:rPr>
                  <w:color w:val="0000FF"/>
                  <w:spacing w:val="-2"/>
                  <w:sz w:val="20"/>
                  <w:u w:val="single" w:color="0000FF"/>
                </w:rPr>
                <w:t>lissette.curry@dshs.texas.gov</w:t>
              </w:r>
            </w:hyperlink>
          </w:p>
        </w:tc>
      </w:tr>
      <w:tr w:rsidR="00C44483" w14:paraId="16276000" w14:textId="77777777">
        <w:trPr>
          <w:trHeight w:val="1946"/>
        </w:trPr>
        <w:tc>
          <w:tcPr>
            <w:tcW w:w="3866" w:type="dxa"/>
          </w:tcPr>
          <w:p w14:paraId="16275FFA" w14:textId="77777777" w:rsidR="00C44483" w:rsidRDefault="00CE3158">
            <w:pPr>
              <w:pStyle w:val="TableParagraph"/>
              <w:ind w:left="117" w:right="508"/>
              <w:rPr>
                <w:sz w:val="20"/>
              </w:rPr>
            </w:pPr>
            <w:hyperlink r:id="rId72">
              <w:r>
                <w:rPr>
                  <w:color w:val="0000FF"/>
                  <w:spacing w:val="-2"/>
                  <w:sz w:val="20"/>
                  <w:u w:val="single" w:color="0000FF"/>
                </w:rPr>
                <w:t>Task</w:t>
              </w:r>
              <w:r>
                <w:rPr>
                  <w:color w:val="0000FF"/>
                  <w:spacing w:val="-16"/>
                  <w:sz w:val="20"/>
                  <w:u w:val="single" w:color="0000FF"/>
                </w:rPr>
                <w:t xml:space="preserve"> </w:t>
              </w:r>
              <w:r>
                <w:rPr>
                  <w:color w:val="0000FF"/>
                  <w:spacing w:val="-2"/>
                  <w:sz w:val="20"/>
                  <w:u w:val="single" w:color="0000FF"/>
                </w:rPr>
                <w:t>Force</w:t>
              </w:r>
              <w:r>
                <w:rPr>
                  <w:color w:val="0000FF"/>
                  <w:spacing w:val="-17"/>
                  <w:sz w:val="20"/>
                  <w:u w:val="single" w:color="0000FF"/>
                </w:rPr>
                <w:t xml:space="preserve"> </w:t>
              </w:r>
              <w:r>
                <w:rPr>
                  <w:color w:val="0000FF"/>
                  <w:spacing w:val="-2"/>
                  <w:sz w:val="20"/>
                  <w:u w:val="single" w:color="0000FF"/>
                </w:rPr>
                <w:t>of</w:t>
              </w:r>
              <w:r>
                <w:rPr>
                  <w:color w:val="0000FF"/>
                  <w:spacing w:val="-16"/>
                  <w:sz w:val="20"/>
                  <w:u w:val="single" w:color="0000FF"/>
                </w:rPr>
                <w:t xml:space="preserve"> </w:t>
              </w:r>
              <w:r>
                <w:rPr>
                  <w:color w:val="0000FF"/>
                  <w:spacing w:val="-2"/>
                  <w:sz w:val="20"/>
                  <w:u w:val="single" w:color="0000FF"/>
                </w:rPr>
                <w:t>Border</w:t>
              </w:r>
              <w:r>
                <w:rPr>
                  <w:color w:val="0000FF"/>
                  <w:spacing w:val="-15"/>
                  <w:sz w:val="20"/>
                  <w:u w:val="single" w:color="0000FF"/>
                </w:rPr>
                <w:t xml:space="preserve"> </w:t>
              </w:r>
              <w:r>
                <w:rPr>
                  <w:color w:val="0000FF"/>
                  <w:spacing w:val="-2"/>
                  <w:sz w:val="20"/>
                  <w:u w:val="single" w:color="0000FF"/>
                </w:rPr>
                <w:t>Health</w:t>
              </w:r>
            </w:hyperlink>
            <w:r>
              <w:rPr>
                <w:color w:val="0000FF"/>
                <w:spacing w:val="-2"/>
                <w:sz w:val="20"/>
              </w:rPr>
              <w:t xml:space="preserve"> </w:t>
            </w:r>
            <w:hyperlink r:id="rId73">
              <w:r>
                <w:rPr>
                  <w:color w:val="0000FF"/>
                  <w:spacing w:val="-2"/>
                  <w:sz w:val="20"/>
                  <w:u w:val="single" w:color="0000FF"/>
                </w:rPr>
                <w:t>Officials</w:t>
              </w:r>
            </w:hyperlink>
          </w:p>
          <w:p w14:paraId="16275FFB" w14:textId="77777777" w:rsidR="00C44483" w:rsidRDefault="00CE3158">
            <w:pPr>
              <w:pStyle w:val="TableParagraph"/>
              <w:spacing w:line="232" w:lineRule="exact"/>
              <w:ind w:left="117"/>
              <w:rPr>
                <w:sz w:val="20"/>
              </w:rPr>
            </w:pPr>
            <w:r>
              <w:rPr>
                <w:spacing w:val="-2"/>
                <w:sz w:val="20"/>
              </w:rPr>
              <w:t>(TFBHO)</w:t>
            </w:r>
          </w:p>
        </w:tc>
        <w:tc>
          <w:tcPr>
            <w:tcW w:w="5308" w:type="dxa"/>
          </w:tcPr>
          <w:p w14:paraId="16275FFC" w14:textId="77777777" w:rsidR="00C44483" w:rsidRDefault="00CE3158">
            <w:pPr>
              <w:pStyle w:val="TableParagraph"/>
              <w:ind w:left="115" w:right="163"/>
              <w:rPr>
                <w:sz w:val="20"/>
              </w:rPr>
            </w:pPr>
            <w:r>
              <w:rPr>
                <w:sz w:val="20"/>
              </w:rPr>
              <w:t>The TFBHO is responsible for providing recommendations to the Texas Commissioner of Health on policy priorities that address major public health issues affecting border residents' health conditions, including access to health, border</w:t>
            </w:r>
            <w:r>
              <w:rPr>
                <w:spacing w:val="-18"/>
                <w:sz w:val="20"/>
              </w:rPr>
              <w:t xml:space="preserve"> </w:t>
            </w:r>
            <w:r>
              <w:rPr>
                <w:sz w:val="20"/>
              </w:rPr>
              <w:t>public</w:t>
            </w:r>
            <w:r>
              <w:rPr>
                <w:spacing w:val="-11"/>
                <w:sz w:val="20"/>
              </w:rPr>
              <w:t xml:space="preserve"> </w:t>
            </w:r>
            <w:r>
              <w:rPr>
                <w:sz w:val="20"/>
              </w:rPr>
              <w:t>health</w:t>
            </w:r>
            <w:r>
              <w:rPr>
                <w:spacing w:val="-7"/>
                <w:sz w:val="20"/>
              </w:rPr>
              <w:t xml:space="preserve"> </w:t>
            </w:r>
            <w:r>
              <w:rPr>
                <w:sz w:val="20"/>
              </w:rPr>
              <w:t>infrastructure</w:t>
            </w:r>
            <w:r>
              <w:rPr>
                <w:spacing w:val="-9"/>
                <w:sz w:val="20"/>
              </w:rPr>
              <w:t xml:space="preserve"> </w:t>
            </w:r>
            <w:r>
              <w:rPr>
                <w:sz w:val="20"/>
              </w:rPr>
              <w:t>and</w:t>
            </w:r>
            <w:r>
              <w:rPr>
                <w:spacing w:val="-8"/>
                <w:sz w:val="20"/>
              </w:rPr>
              <w:t xml:space="preserve"> </w:t>
            </w:r>
            <w:r>
              <w:rPr>
                <w:sz w:val="20"/>
              </w:rPr>
              <w:t>population health (wellness and diseases).</w:t>
            </w:r>
          </w:p>
        </w:tc>
        <w:tc>
          <w:tcPr>
            <w:tcW w:w="4830" w:type="dxa"/>
          </w:tcPr>
          <w:p w14:paraId="16275FFD" w14:textId="77777777" w:rsidR="00C44483" w:rsidRDefault="00CE3158">
            <w:pPr>
              <w:pStyle w:val="TableParagraph"/>
              <w:rPr>
                <w:sz w:val="20"/>
              </w:rPr>
            </w:pPr>
            <w:r>
              <w:rPr>
                <w:color w:val="1F294F"/>
                <w:sz w:val="20"/>
              </w:rPr>
              <w:t>Committee</w:t>
            </w:r>
            <w:r>
              <w:rPr>
                <w:color w:val="1F294F"/>
                <w:spacing w:val="-10"/>
                <w:sz w:val="20"/>
              </w:rPr>
              <w:t xml:space="preserve"> </w:t>
            </w:r>
            <w:r>
              <w:rPr>
                <w:color w:val="1F294F"/>
                <w:sz w:val="20"/>
              </w:rPr>
              <w:t>Email:</w:t>
            </w:r>
            <w:r>
              <w:rPr>
                <w:color w:val="1F294F"/>
                <w:spacing w:val="-7"/>
                <w:sz w:val="20"/>
              </w:rPr>
              <w:t xml:space="preserve"> </w:t>
            </w:r>
            <w:hyperlink r:id="rId74">
              <w:r>
                <w:rPr>
                  <w:color w:val="0D6CFA"/>
                  <w:spacing w:val="-2"/>
                  <w:sz w:val="20"/>
                  <w:u w:val="single" w:color="0D6CFA"/>
                </w:rPr>
                <w:t>OBPH@dshs.texas.gov</w:t>
              </w:r>
            </w:hyperlink>
          </w:p>
          <w:p w14:paraId="16275FFE" w14:textId="77777777" w:rsidR="00C44483" w:rsidRDefault="00CE3158">
            <w:pPr>
              <w:pStyle w:val="TableParagraph"/>
              <w:spacing w:before="225"/>
              <w:ind w:right="2188" w:hanging="1"/>
              <w:rPr>
                <w:sz w:val="20"/>
              </w:rPr>
            </w:pPr>
            <w:r>
              <w:rPr>
                <w:color w:val="1F294F"/>
                <w:sz w:val="20"/>
              </w:rPr>
              <w:t>Guillermo</w:t>
            </w:r>
            <w:r>
              <w:rPr>
                <w:color w:val="1F294F"/>
                <w:spacing w:val="-18"/>
                <w:sz w:val="20"/>
              </w:rPr>
              <w:t xml:space="preserve"> </w:t>
            </w:r>
            <w:r>
              <w:rPr>
                <w:color w:val="1F294F"/>
                <w:sz w:val="20"/>
              </w:rPr>
              <w:t>Zenizo</w:t>
            </w:r>
            <w:r>
              <w:rPr>
                <w:color w:val="1F294F"/>
                <w:spacing w:val="-18"/>
                <w:sz w:val="20"/>
              </w:rPr>
              <w:t xml:space="preserve"> </w:t>
            </w:r>
            <w:r>
              <w:rPr>
                <w:color w:val="1F294F"/>
                <w:sz w:val="20"/>
              </w:rPr>
              <w:t xml:space="preserve">Lindsey </w:t>
            </w:r>
            <w:r>
              <w:rPr>
                <w:color w:val="1F294F"/>
                <w:spacing w:val="-2"/>
                <w:sz w:val="20"/>
              </w:rPr>
              <w:t>512-865-7380</w:t>
            </w:r>
          </w:p>
          <w:p w14:paraId="16275FFF" w14:textId="77777777" w:rsidR="00C44483" w:rsidRDefault="00CE3158">
            <w:pPr>
              <w:pStyle w:val="TableParagraph"/>
              <w:spacing w:before="1"/>
              <w:ind w:left="119"/>
              <w:rPr>
                <w:sz w:val="20"/>
              </w:rPr>
            </w:pPr>
            <w:hyperlink r:id="rId75">
              <w:r>
                <w:rPr>
                  <w:color w:val="0000FF"/>
                  <w:spacing w:val="-2"/>
                  <w:sz w:val="20"/>
                  <w:u w:val="single" w:color="0000FF"/>
                </w:rPr>
                <w:t>guillermo.zenizolindsey@dshs.texas.gov</w:t>
              </w:r>
            </w:hyperlink>
          </w:p>
        </w:tc>
      </w:tr>
    </w:tbl>
    <w:p w14:paraId="16276001" w14:textId="77777777" w:rsidR="00C44483" w:rsidRDefault="00C44483">
      <w:pPr>
        <w:rPr>
          <w:sz w:val="20"/>
        </w:rPr>
        <w:sectPr w:rsidR="00C44483">
          <w:pgSz w:w="15840" w:h="12240" w:orient="landscape"/>
          <w:pgMar w:top="1260" w:right="1000" w:bottom="880" w:left="600" w:header="721" w:footer="699" w:gutter="0"/>
          <w:cols w:space="720"/>
        </w:sectPr>
      </w:pPr>
    </w:p>
    <w:p w14:paraId="16276002" w14:textId="77777777" w:rsidR="00C44483" w:rsidRDefault="00C44483">
      <w:pPr>
        <w:spacing w:before="3" w:after="1"/>
        <w:rPr>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6008" w14:textId="77777777">
        <w:trPr>
          <w:trHeight w:val="2186"/>
        </w:trPr>
        <w:tc>
          <w:tcPr>
            <w:tcW w:w="3866" w:type="dxa"/>
          </w:tcPr>
          <w:p w14:paraId="16276003" w14:textId="77777777" w:rsidR="00C44483" w:rsidRDefault="00CE3158">
            <w:pPr>
              <w:pStyle w:val="TableParagraph"/>
              <w:ind w:left="117" w:right="268"/>
              <w:rPr>
                <w:sz w:val="20"/>
              </w:rPr>
            </w:pPr>
            <w:hyperlink r:id="rId76">
              <w:r>
                <w:rPr>
                  <w:color w:val="0000FF"/>
                  <w:spacing w:val="-2"/>
                  <w:sz w:val="20"/>
                  <w:u w:val="single" w:color="0000FF"/>
                </w:rPr>
                <w:t>Task</w:t>
              </w:r>
              <w:r>
                <w:rPr>
                  <w:color w:val="0000FF"/>
                  <w:spacing w:val="-13"/>
                  <w:sz w:val="20"/>
                  <w:u w:val="single" w:color="0000FF"/>
                </w:rPr>
                <w:t xml:space="preserve"> </w:t>
              </w:r>
              <w:r>
                <w:rPr>
                  <w:color w:val="0000FF"/>
                  <w:spacing w:val="-2"/>
                  <w:sz w:val="20"/>
                  <w:u w:val="single" w:color="0000FF"/>
                </w:rPr>
                <w:t>Force</w:t>
              </w:r>
              <w:r>
                <w:rPr>
                  <w:color w:val="0000FF"/>
                  <w:spacing w:val="-14"/>
                  <w:sz w:val="20"/>
                  <w:u w:val="single" w:color="0000FF"/>
                </w:rPr>
                <w:t xml:space="preserve"> </w:t>
              </w:r>
              <w:r>
                <w:rPr>
                  <w:color w:val="0000FF"/>
                  <w:spacing w:val="-2"/>
                  <w:sz w:val="20"/>
                  <w:u w:val="single" w:color="0000FF"/>
                </w:rPr>
                <w:t>on</w:t>
              </w:r>
              <w:r>
                <w:rPr>
                  <w:color w:val="0000FF"/>
                  <w:spacing w:val="-12"/>
                  <w:sz w:val="20"/>
                  <w:u w:val="single" w:color="0000FF"/>
                </w:rPr>
                <w:t xml:space="preserve"> </w:t>
              </w:r>
              <w:r>
                <w:rPr>
                  <w:color w:val="0000FF"/>
                  <w:spacing w:val="-2"/>
                  <w:sz w:val="20"/>
                  <w:u w:val="single" w:color="0000FF"/>
                </w:rPr>
                <w:t>Infectious</w:t>
              </w:r>
              <w:r>
                <w:rPr>
                  <w:color w:val="0000FF"/>
                  <w:spacing w:val="-14"/>
                  <w:sz w:val="20"/>
                  <w:u w:val="single" w:color="0000FF"/>
                </w:rPr>
                <w:t xml:space="preserve"> </w:t>
              </w:r>
              <w:r>
                <w:rPr>
                  <w:color w:val="0000FF"/>
                  <w:spacing w:val="-2"/>
                  <w:sz w:val="20"/>
                  <w:u w:val="single" w:color="0000FF"/>
                </w:rPr>
                <w:t>Disease</w:t>
              </w:r>
            </w:hyperlink>
            <w:r>
              <w:rPr>
                <w:color w:val="0000FF"/>
                <w:spacing w:val="-2"/>
                <w:sz w:val="20"/>
              </w:rPr>
              <w:t xml:space="preserve"> </w:t>
            </w:r>
            <w:hyperlink r:id="rId77">
              <w:r>
                <w:rPr>
                  <w:color w:val="0000FF"/>
                  <w:sz w:val="20"/>
                  <w:u w:val="single" w:color="0000FF"/>
                </w:rPr>
                <w:t>Preparedness and Response</w:t>
              </w:r>
            </w:hyperlink>
            <w:r>
              <w:rPr>
                <w:color w:val="0000FF"/>
                <w:sz w:val="20"/>
              </w:rPr>
              <w:t xml:space="preserve"> </w:t>
            </w:r>
            <w:r>
              <w:rPr>
                <w:spacing w:val="-2"/>
                <w:sz w:val="20"/>
              </w:rPr>
              <w:t>(IDPR)</w:t>
            </w:r>
          </w:p>
        </w:tc>
        <w:tc>
          <w:tcPr>
            <w:tcW w:w="5308" w:type="dxa"/>
          </w:tcPr>
          <w:p w14:paraId="16276004" w14:textId="77777777" w:rsidR="00C44483" w:rsidRDefault="00CE3158">
            <w:pPr>
              <w:pStyle w:val="TableParagraph"/>
              <w:ind w:left="115" w:right="117"/>
              <w:rPr>
                <w:sz w:val="20"/>
              </w:rPr>
            </w:pPr>
            <w:r>
              <w:rPr>
                <w:sz w:val="20"/>
              </w:rPr>
              <w:t>The Task Force on Infectious Disease Preparedness and Response is an advisory panel the</w:t>
            </w:r>
            <w:r>
              <w:rPr>
                <w:spacing w:val="-8"/>
                <w:sz w:val="20"/>
              </w:rPr>
              <w:t xml:space="preserve"> </w:t>
            </w:r>
            <w:r>
              <w:rPr>
                <w:sz w:val="20"/>
              </w:rPr>
              <w:t>governor</w:t>
            </w:r>
            <w:r>
              <w:rPr>
                <w:spacing w:val="-6"/>
                <w:sz w:val="20"/>
              </w:rPr>
              <w:t xml:space="preserve"> </w:t>
            </w:r>
            <w:r>
              <w:rPr>
                <w:sz w:val="20"/>
              </w:rPr>
              <w:t>created</w:t>
            </w:r>
            <w:r>
              <w:rPr>
                <w:spacing w:val="-7"/>
                <w:sz w:val="20"/>
              </w:rPr>
              <w:t xml:space="preserve"> </w:t>
            </w:r>
            <w:r>
              <w:rPr>
                <w:sz w:val="20"/>
              </w:rPr>
              <w:t>to</w:t>
            </w:r>
            <w:r>
              <w:rPr>
                <w:spacing w:val="-6"/>
                <w:sz w:val="20"/>
              </w:rPr>
              <w:t xml:space="preserve"> </w:t>
            </w:r>
            <w:r>
              <w:rPr>
                <w:sz w:val="20"/>
              </w:rPr>
              <w:t>provide</w:t>
            </w:r>
            <w:r>
              <w:rPr>
                <w:spacing w:val="-6"/>
                <w:sz w:val="20"/>
              </w:rPr>
              <w:t xml:space="preserve"> </w:t>
            </w:r>
            <w:r>
              <w:rPr>
                <w:sz w:val="20"/>
              </w:rPr>
              <w:t>expert,</w:t>
            </w:r>
            <w:r>
              <w:rPr>
                <w:spacing w:val="-5"/>
                <w:sz w:val="20"/>
              </w:rPr>
              <w:t xml:space="preserve"> </w:t>
            </w:r>
            <w:r>
              <w:rPr>
                <w:sz w:val="20"/>
              </w:rPr>
              <w:t>evidence- based assessments, protocols, and recommendations related to state responses to infectious diseases, including Ebola, and serve as a reliable and transparent source of information and education for Texas leadership and citizens.</w:t>
            </w:r>
          </w:p>
        </w:tc>
        <w:tc>
          <w:tcPr>
            <w:tcW w:w="4830" w:type="dxa"/>
          </w:tcPr>
          <w:p w14:paraId="16276005" w14:textId="77777777" w:rsidR="00C44483" w:rsidRDefault="00CE3158">
            <w:pPr>
              <w:pStyle w:val="TableParagraph"/>
              <w:ind w:right="1076"/>
              <w:rPr>
                <w:sz w:val="20"/>
              </w:rPr>
            </w:pPr>
            <w:r>
              <w:rPr>
                <w:color w:val="1F294F"/>
                <w:sz w:val="20"/>
              </w:rPr>
              <w:t xml:space="preserve">Committee Email: </w:t>
            </w:r>
            <w:hyperlink r:id="rId78">
              <w:r>
                <w:rPr>
                  <w:color w:val="0000FF"/>
                  <w:spacing w:val="-4"/>
                  <w:sz w:val="20"/>
                  <w:u w:val="single" w:color="0000FF"/>
                </w:rPr>
                <w:t>TaskForceID@dshs.texas.gov</w:t>
              </w:r>
            </w:hyperlink>
            <w:r>
              <w:rPr>
                <w:color w:val="0000FF"/>
                <w:spacing w:val="-14"/>
                <w:sz w:val="20"/>
              </w:rPr>
              <w:t xml:space="preserve"> </w:t>
            </w:r>
            <w:r>
              <w:rPr>
                <w:color w:val="1F294F"/>
                <w:spacing w:val="-4"/>
                <w:sz w:val="20"/>
              </w:rPr>
              <w:t xml:space="preserve">Phone: </w:t>
            </w:r>
            <w:r>
              <w:rPr>
                <w:color w:val="1F294F"/>
                <w:spacing w:val="-2"/>
                <w:sz w:val="20"/>
              </w:rPr>
              <w:t>512-969-0428</w:t>
            </w:r>
          </w:p>
          <w:p w14:paraId="16276006" w14:textId="77777777" w:rsidR="00C44483" w:rsidRDefault="00CE3158">
            <w:pPr>
              <w:pStyle w:val="TableParagraph"/>
              <w:spacing w:before="226"/>
              <w:ind w:right="1076"/>
              <w:rPr>
                <w:sz w:val="20"/>
              </w:rPr>
            </w:pPr>
            <w:r>
              <w:rPr>
                <w:color w:val="1F294F"/>
                <w:sz w:val="20"/>
              </w:rPr>
              <w:t xml:space="preserve">Austin Bailey </w:t>
            </w:r>
            <w:hyperlink r:id="rId79">
              <w:r>
                <w:rPr>
                  <w:color w:val="0D6CFA"/>
                  <w:spacing w:val="-6"/>
                  <w:sz w:val="20"/>
                  <w:u w:val="single" w:color="0D6CFA"/>
                </w:rPr>
                <w:t>austin.bailey@dshs.texas.gov</w:t>
              </w:r>
            </w:hyperlink>
          </w:p>
          <w:p w14:paraId="16276007" w14:textId="77777777" w:rsidR="00C44483" w:rsidRDefault="00CE3158">
            <w:pPr>
              <w:pStyle w:val="TableParagraph"/>
              <w:spacing w:before="224"/>
              <w:rPr>
                <w:sz w:val="20"/>
              </w:rPr>
            </w:pPr>
            <w:r>
              <w:rPr>
                <w:color w:val="1F294F"/>
                <w:sz w:val="20"/>
              </w:rPr>
              <w:t>Saroj</w:t>
            </w:r>
            <w:r>
              <w:rPr>
                <w:color w:val="1F294F"/>
                <w:spacing w:val="-6"/>
                <w:sz w:val="20"/>
              </w:rPr>
              <w:t xml:space="preserve"> </w:t>
            </w:r>
            <w:r>
              <w:rPr>
                <w:color w:val="1F294F"/>
                <w:sz w:val="20"/>
              </w:rPr>
              <w:t>Rai</w:t>
            </w:r>
            <w:r>
              <w:rPr>
                <w:color w:val="1F294F"/>
                <w:spacing w:val="-4"/>
                <w:sz w:val="20"/>
              </w:rPr>
              <w:t xml:space="preserve"> </w:t>
            </w:r>
            <w:hyperlink r:id="rId80">
              <w:r>
                <w:rPr>
                  <w:color w:val="0D6CFA"/>
                  <w:spacing w:val="-2"/>
                  <w:sz w:val="20"/>
                  <w:u w:val="single" w:color="0D6CFA"/>
                </w:rPr>
                <w:t>saroj.rai@dshs.texas.gov</w:t>
              </w:r>
            </w:hyperlink>
          </w:p>
        </w:tc>
      </w:tr>
      <w:tr w:rsidR="00C44483" w14:paraId="1627600E" w14:textId="77777777">
        <w:trPr>
          <w:trHeight w:val="2193"/>
        </w:trPr>
        <w:tc>
          <w:tcPr>
            <w:tcW w:w="3866" w:type="dxa"/>
          </w:tcPr>
          <w:p w14:paraId="16276009" w14:textId="77777777" w:rsidR="00C44483" w:rsidRDefault="00CE3158">
            <w:pPr>
              <w:pStyle w:val="TableParagraph"/>
              <w:ind w:left="117" w:right="1051"/>
              <w:rPr>
                <w:sz w:val="20"/>
              </w:rPr>
            </w:pPr>
            <w:hyperlink r:id="rId81">
              <w:r>
                <w:rPr>
                  <w:color w:val="0000FF"/>
                  <w:spacing w:val="-2"/>
                  <w:sz w:val="20"/>
                  <w:u w:val="single" w:color="0000FF"/>
                </w:rPr>
                <w:t>Texas</w:t>
              </w:r>
              <w:r>
                <w:rPr>
                  <w:color w:val="0000FF"/>
                  <w:spacing w:val="-18"/>
                  <w:sz w:val="20"/>
                  <w:u w:val="single" w:color="0000FF"/>
                </w:rPr>
                <w:t xml:space="preserve"> </w:t>
              </w:r>
              <w:r>
                <w:rPr>
                  <w:color w:val="0000FF"/>
                  <w:spacing w:val="-2"/>
                  <w:sz w:val="20"/>
                  <w:u w:val="single" w:color="0000FF"/>
                </w:rPr>
                <w:t>Center</w:t>
              </w:r>
              <w:r>
                <w:rPr>
                  <w:color w:val="0000FF"/>
                  <w:spacing w:val="-18"/>
                  <w:sz w:val="20"/>
                  <w:u w:val="single" w:color="0000FF"/>
                </w:rPr>
                <w:t xml:space="preserve"> </w:t>
              </w:r>
              <w:r>
                <w:rPr>
                  <w:color w:val="0000FF"/>
                  <w:spacing w:val="-2"/>
                  <w:sz w:val="20"/>
                  <w:u w:val="single" w:color="0000FF"/>
                </w:rPr>
                <w:t>for</w:t>
              </w:r>
              <w:r>
                <w:rPr>
                  <w:color w:val="0000FF"/>
                  <w:spacing w:val="-16"/>
                  <w:sz w:val="20"/>
                  <w:u w:val="single" w:color="0000FF"/>
                </w:rPr>
                <w:t xml:space="preserve"> </w:t>
              </w:r>
              <w:r>
                <w:rPr>
                  <w:color w:val="0000FF"/>
                  <w:spacing w:val="-2"/>
                  <w:sz w:val="20"/>
                  <w:u w:val="single" w:color="0000FF"/>
                </w:rPr>
                <w:t>Nursing</w:t>
              </w:r>
            </w:hyperlink>
            <w:r>
              <w:rPr>
                <w:color w:val="0000FF"/>
                <w:spacing w:val="-2"/>
                <w:sz w:val="20"/>
              </w:rPr>
              <w:t xml:space="preserve"> </w:t>
            </w:r>
            <w:hyperlink r:id="rId82">
              <w:r>
                <w:rPr>
                  <w:color w:val="0000FF"/>
                  <w:sz w:val="20"/>
                  <w:u w:val="single" w:color="0000FF"/>
                </w:rPr>
                <w:t>and Workforce Studies</w:t>
              </w:r>
            </w:hyperlink>
            <w:r>
              <w:rPr>
                <w:color w:val="0000FF"/>
                <w:sz w:val="20"/>
              </w:rPr>
              <w:t xml:space="preserve"> </w:t>
            </w:r>
            <w:r>
              <w:rPr>
                <w:color w:val="1F294F"/>
                <w:spacing w:val="-2"/>
                <w:sz w:val="20"/>
              </w:rPr>
              <w:t>(TCNWS)</w:t>
            </w:r>
          </w:p>
        </w:tc>
        <w:tc>
          <w:tcPr>
            <w:tcW w:w="5308" w:type="dxa"/>
          </w:tcPr>
          <w:p w14:paraId="1627600A" w14:textId="77777777" w:rsidR="00C44483" w:rsidRDefault="00CE3158">
            <w:pPr>
              <w:pStyle w:val="TableParagraph"/>
              <w:ind w:left="115" w:right="163"/>
              <w:rPr>
                <w:sz w:val="20"/>
              </w:rPr>
            </w:pPr>
            <w:r>
              <w:rPr>
                <w:sz w:val="20"/>
              </w:rPr>
              <w:t>Guides in the accuracy of reporting nursing workforce data and research results; Develop priorities</w:t>
            </w:r>
            <w:r>
              <w:rPr>
                <w:spacing w:val="-16"/>
                <w:sz w:val="20"/>
              </w:rPr>
              <w:t xml:space="preserve"> </w:t>
            </w:r>
            <w:r>
              <w:rPr>
                <w:sz w:val="20"/>
              </w:rPr>
              <w:t>and</w:t>
            </w:r>
            <w:r>
              <w:rPr>
                <w:spacing w:val="-17"/>
                <w:sz w:val="20"/>
              </w:rPr>
              <w:t xml:space="preserve"> </w:t>
            </w:r>
            <w:r>
              <w:rPr>
                <w:sz w:val="20"/>
              </w:rPr>
              <w:t>an</w:t>
            </w:r>
            <w:r>
              <w:rPr>
                <w:spacing w:val="-12"/>
                <w:sz w:val="20"/>
              </w:rPr>
              <w:t xml:space="preserve"> </w:t>
            </w:r>
            <w:r>
              <w:rPr>
                <w:sz w:val="20"/>
              </w:rPr>
              <w:t>operations</w:t>
            </w:r>
            <w:r>
              <w:rPr>
                <w:spacing w:val="-18"/>
                <w:sz w:val="20"/>
              </w:rPr>
              <w:t xml:space="preserve"> </w:t>
            </w:r>
            <w:r>
              <w:rPr>
                <w:sz w:val="20"/>
              </w:rPr>
              <w:t>plan</w:t>
            </w:r>
            <w:r>
              <w:rPr>
                <w:spacing w:val="-15"/>
                <w:sz w:val="20"/>
              </w:rPr>
              <w:t xml:space="preserve"> </w:t>
            </w:r>
            <w:r>
              <w:rPr>
                <w:sz w:val="20"/>
              </w:rPr>
              <w:t>for</w:t>
            </w:r>
            <w:r>
              <w:rPr>
                <w:spacing w:val="-17"/>
                <w:sz w:val="20"/>
              </w:rPr>
              <w:t xml:space="preserve"> </w:t>
            </w:r>
            <w:r>
              <w:rPr>
                <w:sz w:val="20"/>
              </w:rPr>
              <w:t>the</w:t>
            </w:r>
            <w:r>
              <w:rPr>
                <w:spacing w:val="-18"/>
                <w:sz w:val="20"/>
              </w:rPr>
              <w:t xml:space="preserve"> </w:t>
            </w:r>
            <w:r>
              <w:rPr>
                <w:sz w:val="20"/>
              </w:rPr>
              <w:t>Center</w:t>
            </w:r>
            <w:r>
              <w:rPr>
                <w:spacing w:val="-17"/>
                <w:sz w:val="20"/>
              </w:rPr>
              <w:t xml:space="preserve"> </w:t>
            </w:r>
            <w:r>
              <w:rPr>
                <w:sz w:val="20"/>
              </w:rPr>
              <w:t>for Nursing</w:t>
            </w:r>
            <w:r>
              <w:rPr>
                <w:spacing w:val="-5"/>
                <w:sz w:val="20"/>
              </w:rPr>
              <w:t xml:space="preserve"> </w:t>
            </w:r>
            <w:r>
              <w:rPr>
                <w:sz w:val="20"/>
              </w:rPr>
              <w:t>and</w:t>
            </w:r>
            <w:r>
              <w:rPr>
                <w:spacing w:val="-5"/>
                <w:sz w:val="20"/>
              </w:rPr>
              <w:t xml:space="preserve"> </w:t>
            </w:r>
            <w:r>
              <w:rPr>
                <w:sz w:val="20"/>
              </w:rPr>
              <w:t>Workforce</w:t>
            </w:r>
            <w:r>
              <w:rPr>
                <w:spacing w:val="-2"/>
                <w:sz w:val="20"/>
              </w:rPr>
              <w:t xml:space="preserve"> </w:t>
            </w:r>
            <w:r>
              <w:rPr>
                <w:sz w:val="20"/>
              </w:rPr>
              <w:t>Studies</w:t>
            </w:r>
            <w:r>
              <w:rPr>
                <w:spacing w:val="-6"/>
                <w:sz w:val="20"/>
              </w:rPr>
              <w:t xml:space="preserve"> </w:t>
            </w:r>
            <w:r>
              <w:rPr>
                <w:sz w:val="20"/>
              </w:rPr>
              <w:t>(CNWS).</w:t>
            </w:r>
            <w:r>
              <w:rPr>
                <w:spacing w:val="-6"/>
                <w:sz w:val="20"/>
              </w:rPr>
              <w:t xml:space="preserve"> </w:t>
            </w:r>
            <w:r>
              <w:rPr>
                <w:sz w:val="20"/>
              </w:rPr>
              <w:t>Provides policy recommendations to assure an adequate nursing workforce for the State of Texas.</w:t>
            </w:r>
          </w:p>
          <w:p w14:paraId="1627600B" w14:textId="77777777" w:rsidR="00C44483" w:rsidRDefault="00CE3158">
            <w:pPr>
              <w:pStyle w:val="TableParagraph"/>
              <w:spacing w:before="6"/>
              <w:ind w:left="115" w:right="163"/>
              <w:rPr>
                <w:sz w:val="20"/>
              </w:rPr>
            </w:pPr>
            <w:r>
              <w:rPr>
                <w:sz w:val="20"/>
              </w:rPr>
              <w:t>Identifies other issues concerning nursing professionals</w:t>
            </w:r>
            <w:r>
              <w:rPr>
                <w:spacing w:val="-18"/>
                <w:sz w:val="20"/>
              </w:rPr>
              <w:t xml:space="preserve"> </w:t>
            </w:r>
            <w:r>
              <w:rPr>
                <w:sz w:val="20"/>
              </w:rPr>
              <w:t>in</w:t>
            </w:r>
            <w:r>
              <w:rPr>
                <w:spacing w:val="-18"/>
                <w:sz w:val="20"/>
              </w:rPr>
              <w:t xml:space="preserve"> </w:t>
            </w:r>
            <w:r>
              <w:rPr>
                <w:sz w:val="20"/>
              </w:rPr>
              <w:t>Texas</w:t>
            </w:r>
            <w:r>
              <w:rPr>
                <w:spacing w:val="-17"/>
                <w:sz w:val="20"/>
              </w:rPr>
              <w:t xml:space="preserve"> </w:t>
            </w:r>
            <w:r>
              <w:rPr>
                <w:sz w:val="20"/>
              </w:rPr>
              <w:t>that</w:t>
            </w:r>
            <w:r>
              <w:rPr>
                <w:spacing w:val="-18"/>
                <w:sz w:val="20"/>
              </w:rPr>
              <w:t xml:space="preserve"> </w:t>
            </w:r>
            <w:r>
              <w:rPr>
                <w:sz w:val="20"/>
              </w:rPr>
              <w:t>need</w:t>
            </w:r>
            <w:r>
              <w:rPr>
                <w:spacing w:val="-17"/>
                <w:sz w:val="20"/>
              </w:rPr>
              <w:t xml:space="preserve"> </w:t>
            </w:r>
            <w:r>
              <w:rPr>
                <w:sz w:val="20"/>
              </w:rPr>
              <w:t>further</w:t>
            </w:r>
            <w:r>
              <w:rPr>
                <w:spacing w:val="-18"/>
                <w:sz w:val="20"/>
              </w:rPr>
              <w:t xml:space="preserve"> </w:t>
            </w:r>
            <w:r>
              <w:rPr>
                <w:sz w:val="20"/>
              </w:rPr>
              <w:t>study.</w:t>
            </w:r>
          </w:p>
        </w:tc>
        <w:tc>
          <w:tcPr>
            <w:tcW w:w="4830" w:type="dxa"/>
          </w:tcPr>
          <w:p w14:paraId="1627600C" w14:textId="77777777" w:rsidR="00C44483" w:rsidRDefault="00CE3158">
            <w:pPr>
              <w:pStyle w:val="TableParagraph"/>
              <w:ind w:right="3291"/>
              <w:rPr>
                <w:sz w:val="20"/>
              </w:rPr>
            </w:pPr>
            <w:r>
              <w:rPr>
                <w:color w:val="1F294F"/>
                <w:sz w:val="20"/>
              </w:rPr>
              <w:t xml:space="preserve">Pamela Lauer </w:t>
            </w:r>
            <w:r>
              <w:rPr>
                <w:color w:val="1F294F"/>
                <w:spacing w:val="-6"/>
                <w:sz w:val="20"/>
              </w:rPr>
              <w:t>512-776-6723</w:t>
            </w:r>
          </w:p>
          <w:p w14:paraId="1627600D" w14:textId="77777777" w:rsidR="00C44483" w:rsidRDefault="00CE3158">
            <w:pPr>
              <w:pStyle w:val="TableParagraph"/>
              <w:spacing w:line="235" w:lineRule="exact"/>
              <w:rPr>
                <w:sz w:val="20"/>
              </w:rPr>
            </w:pPr>
            <w:hyperlink r:id="rId83">
              <w:r>
                <w:rPr>
                  <w:color w:val="0D6CFA"/>
                  <w:spacing w:val="-2"/>
                  <w:sz w:val="20"/>
                  <w:u w:val="single" w:color="0D6CFA"/>
                </w:rPr>
                <w:t>pamela.lauer@dshs.texas.gov</w:t>
              </w:r>
            </w:hyperlink>
          </w:p>
        </w:tc>
      </w:tr>
      <w:tr w:rsidR="00C44483" w14:paraId="16276016" w14:textId="77777777">
        <w:trPr>
          <w:trHeight w:val="2675"/>
        </w:trPr>
        <w:tc>
          <w:tcPr>
            <w:tcW w:w="3866" w:type="dxa"/>
          </w:tcPr>
          <w:p w14:paraId="1627600F" w14:textId="77777777" w:rsidR="00C44483" w:rsidRDefault="00CE3158">
            <w:pPr>
              <w:pStyle w:val="TableParagraph"/>
              <w:spacing w:before="5"/>
              <w:ind w:left="117" w:right="508"/>
              <w:rPr>
                <w:sz w:val="20"/>
              </w:rPr>
            </w:pPr>
            <w:hyperlink r:id="rId84">
              <w:r>
                <w:rPr>
                  <w:color w:val="0000FF"/>
                  <w:sz w:val="20"/>
                  <w:u w:val="single" w:color="0000FF"/>
                </w:rPr>
                <w:t>Texas Council on Alzheimer's</w:t>
              </w:r>
            </w:hyperlink>
            <w:r>
              <w:rPr>
                <w:color w:val="0000FF"/>
                <w:sz w:val="20"/>
              </w:rPr>
              <w:t xml:space="preserve"> </w:t>
            </w:r>
            <w:hyperlink r:id="rId85">
              <w:r>
                <w:rPr>
                  <w:color w:val="0000FF"/>
                  <w:spacing w:val="-2"/>
                  <w:sz w:val="20"/>
                  <w:u w:val="single" w:color="0000FF"/>
                </w:rPr>
                <w:t>Disease</w:t>
              </w:r>
              <w:r>
                <w:rPr>
                  <w:color w:val="0000FF"/>
                  <w:spacing w:val="-15"/>
                  <w:sz w:val="20"/>
                  <w:u w:val="single" w:color="0000FF"/>
                </w:rPr>
                <w:t xml:space="preserve"> </w:t>
              </w:r>
              <w:r>
                <w:rPr>
                  <w:color w:val="0000FF"/>
                  <w:spacing w:val="-2"/>
                  <w:sz w:val="20"/>
                  <w:u w:val="single" w:color="0000FF"/>
                </w:rPr>
                <w:t>and</w:t>
              </w:r>
              <w:r>
                <w:rPr>
                  <w:color w:val="0000FF"/>
                  <w:spacing w:val="-13"/>
                  <w:sz w:val="20"/>
                  <w:u w:val="single" w:color="0000FF"/>
                </w:rPr>
                <w:t xml:space="preserve"> </w:t>
              </w:r>
              <w:r>
                <w:rPr>
                  <w:color w:val="0000FF"/>
                  <w:spacing w:val="-2"/>
                  <w:sz w:val="20"/>
                  <w:u w:val="single" w:color="0000FF"/>
                </w:rPr>
                <w:t>Related</w:t>
              </w:r>
              <w:r>
                <w:rPr>
                  <w:color w:val="0000FF"/>
                  <w:spacing w:val="-13"/>
                  <w:sz w:val="20"/>
                  <w:u w:val="single" w:color="0000FF"/>
                </w:rPr>
                <w:t xml:space="preserve"> </w:t>
              </w:r>
              <w:r>
                <w:rPr>
                  <w:color w:val="0000FF"/>
                  <w:spacing w:val="-2"/>
                  <w:sz w:val="20"/>
                  <w:u w:val="single" w:color="0000FF"/>
                </w:rPr>
                <w:t>Disorders</w:t>
              </w:r>
            </w:hyperlink>
            <w:r>
              <w:rPr>
                <w:color w:val="0000FF"/>
                <w:spacing w:val="-2"/>
                <w:sz w:val="20"/>
              </w:rPr>
              <w:t xml:space="preserve"> </w:t>
            </w:r>
            <w:r>
              <w:rPr>
                <w:spacing w:val="-2"/>
                <w:sz w:val="20"/>
              </w:rPr>
              <w:t>(TCADRD)</w:t>
            </w:r>
          </w:p>
        </w:tc>
        <w:tc>
          <w:tcPr>
            <w:tcW w:w="5308" w:type="dxa"/>
          </w:tcPr>
          <w:p w14:paraId="16276010" w14:textId="77777777" w:rsidR="00C44483" w:rsidRDefault="00CE3158">
            <w:pPr>
              <w:pStyle w:val="TableParagraph"/>
              <w:spacing w:before="5"/>
              <w:ind w:left="115" w:right="163"/>
              <w:rPr>
                <w:sz w:val="20"/>
              </w:rPr>
            </w:pPr>
            <w:r>
              <w:rPr>
                <w:sz w:val="20"/>
              </w:rPr>
              <w:t xml:space="preserve">Advises and recommends needed actions for the benefit of </w:t>
            </w:r>
            <w:proofErr w:type="gramStart"/>
            <w:r>
              <w:rPr>
                <w:sz w:val="20"/>
              </w:rPr>
              <w:t>persons</w:t>
            </w:r>
            <w:proofErr w:type="gramEnd"/>
            <w:r>
              <w:rPr>
                <w:sz w:val="20"/>
              </w:rPr>
              <w:t xml:space="preserve"> with Alzheimer's disease and related </w:t>
            </w:r>
            <w:proofErr w:type="gramStart"/>
            <w:r>
              <w:rPr>
                <w:sz w:val="20"/>
              </w:rPr>
              <w:t>disorder</w:t>
            </w:r>
            <w:proofErr w:type="gramEnd"/>
            <w:r>
              <w:rPr>
                <w:sz w:val="20"/>
              </w:rPr>
              <w:t xml:space="preserve"> and their caregivers; disseminates</w:t>
            </w:r>
            <w:r>
              <w:rPr>
                <w:spacing w:val="-3"/>
                <w:sz w:val="20"/>
              </w:rPr>
              <w:t xml:space="preserve"> </w:t>
            </w:r>
            <w:r>
              <w:rPr>
                <w:sz w:val="20"/>
              </w:rPr>
              <w:t>information</w:t>
            </w:r>
            <w:r>
              <w:rPr>
                <w:spacing w:val="-1"/>
                <w:sz w:val="20"/>
              </w:rPr>
              <w:t xml:space="preserve"> </w:t>
            </w:r>
            <w:r>
              <w:rPr>
                <w:sz w:val="20"/>
              </w:rPr>
              <w:t>on</w:t>
            </w:r>
            <w:r>
              <w:rPr>
                <w:spacing w:val="-1"/>
                <w:sz w:val="20"/>
              </w:rPr>
              <w:t xml:space="preserve"> </w:t>
            </w:r>
            <w:r>
              <w:rPr>
                <w:sz w:val="20"/>
              </w:rPr>
              <w:t>services</w:t>
            </w:r>
            <w:r>
              <w:rPr>
                <w:spacing w:val="-3"/>
                <w:sz w:val="20"/>
              </w:rPr>
              <w:t xml:space="preserve"> </w:t>
            </w:r>
            <w:r>
              <w:rPr>
                <w:sz w:val="20"/>
              </w:rPr>
              <w:t>and related activities; coordinates services and activities of state agencies, associations, and other service providers;</w:t>
            </w:r>
            <w:r>
              <w:rPr>
                <w:spacing w:val="-10"/>
                <w:sz w:val="20"/>
              </w:rPr>
              <w:t xml:space="preserve"> </w:t>
            </w:r>
            <w:r>
              <w:rPr>
                <w:sz w:val="20"/>
              </w:rPr>
              <w:t>and</w:t>
            </w:r>
            <w:r>
              <w:rPr>
                <w:spacing w:val="-8"/>
                <w:sz w:val="20"/>
              </w:rPr>
              <w:t xml:space="preserve"> </w:t>
            </w:r>
            <w:r>
              <w:rPr>
                <w:sz w:val="20"/>
              </w:rPr>
              <w:t>encourages</w:t>
            </w:r>
            <w:r>
              <w:rPr>
                <w:spacing w:val="-9"/>
                <w:sz w:val="20"/>
              </w:rPr>
              <w:t xml:space="preserve"> </w:t>
            </w:r>
            <w:r>
              <w:rPr>
                <w:sz w:val="20"/>
              </w:rPr>
              <w:t>statewide</w:t>
            </w:r>
            <w:r>
              <w:rPr>
                <w:spacing w:val="-12"/>
                <w:sz w:val="20"/>
              </w:rPr>
              <w:t xml:space="preserve"> </w:t>
            </w:r>
            <w:r>
              <w:rPr>
                <w:sz w:val="20"/>
              </w:rPr>
              <w:t xml:space="preserve">coordinated </w:t>
            </w:r>
            <w:r>
              <w:rPr>
                <w:spacing w:val="-2"/>
                <w:sz w:val="20"/>
              </w:rPr>
              <w:t>research.</w:t>
            </w:r>
          </w:p>
        </w:tc>
        <w:tc>
          <w:tcPr>
            <w:tcW w:w="4830" w:type="dxa"/>
          </w:tcPr>
          <w:p w14:paraId="16276011" w14:textId="77777777" w:rsidR="00C44483" w:rsidRDefault="00CE3158">
            <w:pPr>
              <w:pStyle w:val="TableParagraph"/>
              <w:spacing w:before="5"/>
              <w:ind w:right="1076"/>
              <w:rPr>
                <w:sz w:val="20"/>
              </w:rPr>
            </w:pPr>
            <w:r>
              <w:rPr>
                <w:sz w:val="20"/>
              </w:rPr>
              <w:t xml:space="preserve">Committee Email: </w:t>
            </w:r>
            <w:hyperlink r:id="rId86">
              <w:r>
                <w:rPr>
                  <w:color w:val="0000FF"/>
                  <w:spacing w:val="-6"/>
                  <w:sz w:val="20"/>
                  <w:u w:val="single" w:color="0000FF"/>
                </w:rPr>
                <w:t>alzheimers@dshs.texas.gov</w:t>
              </w:r>
            </w:hyperlink>
          </w:p>
          <w:p w14:paraId="16276012" w14:textId="77777777" w:rsidR="00C44483" w:rsidRDefault="00CE3158">
            <w:pPr>
              <w:pStyle w:val="TableParagraph"/>
              <w:spacing w:before="241"/>
              <w:ind w:right="3351"/>
              <w:rPr>
                <w:sz w:val="20"/>
              </w:rPr>
            </w:pPr>
            <w:r>
              <w:rPr>
                <w:spacing w:val="-2"/>
                <w:sz w:val="20"/>
              </w:rPr>
              <w:t>Julie</w:t>
            </w:r>
            <w:r>
              <w:rPr>
                <w:spacing w:val="-16"/>
                <w:sz w:val="20"/>
              </w:rPr>
              <w:t xml:space="preserve"> </w:t>
            </w:r>
            <w:r>
              <w:rPr>
                <w:spacing w:val="-2"/>
                <w:sz w:val="20"/>
              </w:rPr>
              <w:t>Ketelsen 512-695-</w:t>
            </w:r>
          </w:p>
          <w:p w14:paraId="16276013" w14:textId="77777777" w:rsidR="00C44483" w:rsidRDefault="00CE3158">
            <w:pPr>
              <w:pStyle w:val="TableParagraph"/>
              <w:spacing w:line="242" w:lineRule="exact"/>
              <w:rPr>
                <w:sz w:val="20"/>
              </w:rPr>
            </w:pPr>
            <w:r>
              <w:rPr>
                <w:spacing w:val="-4"/>
                <w:sz w:val="20"/>
              </w:rPr>
              <w:t>3846</w:t>
            </w:r>
          </w:p>
          <w:p w14:paraId="16276014" w14:textId="77777777" w:rsidR="00C44483" w:rsidRDefault="00CE3158">
            <w:pPr>
              <w:pStyle w:val="TableParagraph"/>
              <w:spacing w:before="6"/>
              <w:rPr>
                <w:sz w:val="20"/>
              </w:rPr>
            </w:pPr>
            <w:hyperlink r:id="rId87">
              <w:r>
                <w:rPr>
                  <w:color w:val="0000FF"/>
                  <w:spacing w:val="-2"/>
                  <w:sz w:val="20"/>
                  <w:u w:val="single" w:color="0000FF"/>
                </w:rPr>
                <w:t>Julie.ketelsen@dshs.texas.gov</w:t>
              </w:r>
            </w:hyperlink>
          </w:p>
          <w:p w14:paraId="16276015" w14:textId="77777777" w:rsidR="00C44483" w:rsidRDefault="00CE3158">
            <w:pPr>
              <w:pStyle w:val="TableParagraph"/>
              <w:spacing w:before="237"/>
              <w:rPr>
                <w:sz w:val="20"/>
              </w:rPr>
            </w:pPr>
            <w:r>
              <w:rPr>
                <w:sz w:val="20"/>
              </w:rPr>
              <w:t xml:space="preserve">Rachel Wiseman </w:t>
            </w:r>
            <w:hyperlink r:id="rId88">
              <w:r>
                <w:rPr>
                  <w:color w:val="0000FF"/>
                  <w:spacing w:val="-6"/>
                  <w:sz w:val="20"/>
                  <w:u w:val="single" w:color="0000FF"/>
                </w:rPr>
                <w:t>rachel.wiseman@dshs.texas.gov</w:t>
              </w:r>
            </w:hyperlink>
          </w:p>
        </w:tc>
      </w:tr>
      <w:tr w:rsidR="00C44483" w14:paraId="16276020" w14:textId="77777777">
        <w:trPr>
          <w:trHeight w:val="2430"/>
        </w:trPr>
        <w:tc>
          <w:tcPr>
            <w:tcW w:w="3866" w:type="dxa"/>
          </w:tcPr>
          <w:p w14:paraId="16276017" w14:textId="77777777" w:rsidR="00C44483" w:rsidRDefault="00CE3158">
            <w:pPr>
              <w:pStyle w:val="TableParagraph"/>
              <w:ind w:left="117"/>
              <w:rPr>
                <w:sz w:val="20"/>
              </w:rPr>
            </w:pPr>
            <w:hyperlink r:id="rId89">
              <w:r>
                <w:rPr>
                  <w:color w:val="0000FF"/>
                  <w:spacing w:val="-2"/>
                  <w:sz w:val="20"/>
                  <w:u w:val="single" w:color="0000FF"/>
                </w:rPr>
                <w:t>Texas</w:t>
              </w:r>
              <w:r>
                <w:rPr>
                  <w:color w:val="0000FF"/>
                  <w:spacing w:val="-14"/>
                  <w:sz w:val="20"/>
                  <w:u w:val="single" w:color="0000FF"/>
                </w:rPr>
                <w:t xml:space="preserve"> </w:t>
              </w:r>
              <w:r>
                <w:rPr>
                  <w:color w:val="0000FF"/>
                  <w:spacing w:val="-2"/>
                  <w:sz w:val="20"/>
                  <w:u w:val="single" w:color="0000FF"/>
                </w:rPr>
                <w:t>Council</w:t>
              </w:r>
              <w:r>
                <w:rPr>
                  <w:color w:val="0000FF"/>
                  <w:spacing w:val="-13"/>
                  <w:sz w:val="20"/>
                  <w:u w:val="single" w:color="0000FF"/>
                </w:rPr>
                <w:t xml:space="preserve"> </w:t>
              </w:r>
              <w:r>
                <w:rPr>
                  <w:color w:val="0000FF"/>
                  <w:spacing w:val="-2"/>
                  <w:sz w:val="20"/>
                  <w:u w:val="single" w:color="0000FF"/>
                </w:rPr>
                <w:t>on</w:t>
              </w:r>
              <w:r>
                <w:rPr>
                  <w:color w:val="0000FF"/>
                  <w:spacing w:val="-9"/>
                  <w:sz w:val="20"/>
                  <w:u w:val="single" w:color="0000FF"/>
                </w:rPr>
                <w:t xml:space="preserve"> </w:t>
              </w:r>
              <w:r>
                <w:rPr>
                  <w:color w:val="0000FF"/>
                  <w:spacing w:val="-2"/>
                  <w:sz w:val="20"/>
                  <w:u w:val="single" w:color="0000FF"/>
                </w:rPr>
                <w:t>Cardiovascular</w:t>
              </w:r>
            </w:hyperlink>
            <w:r>
              <w:rPr>
                <w:color w:val="0000FF"/>
                <w:spacing w:val="-2"/>
                <w:sz w:val="20"/>
              </w:rPr>
              <w:t xml:space="preserve"> </w:t>
            </w:r>
            <w:hyperlink r:id="rId90">
              <w:r>
                <w:rPr>
                  <w:color w:val="0000FF"/>
                  <w:sz w:val="20"/>
                  <w:u w:val="single" w:color="0000FF"/>
                </w:rPr>
                <w:t>Disease and Stroke</w:t>
              </w:r>
            </w:hyperlink>
          </w:p>
          <w:p w14:paraId="16276018" w14:textId="77777777" w:rsidR="00C44483" w:rsidRDefault="00CE3158">
            <w:pPr>
              <w:pStyle w:val="TableParagraph"/>
              <w:spacing w:line="230" w:lineRule="exact"/>
              <w:ind w:left="117"/>
              <w:rPr>
                <w:sz w:val="20"/>
              </w:rPr>
            </w:pPr>
            <w:r>
              <w:rPr>
                <w:spacing w:val="-2"/>
                <w:sz w:val="20"/>
              </w:rPr>
              <w:t>(TCCDS)</w:t>
            </w:r>
          </w:p>
        </w:tc>
        <w:tc>
          <w:tcPr>
            <w:tcW w:w="5308" w:type="dxa"/>
          </w:tcPr>
          <w:p w14:paraId="16276019" w14:textId="77777777" w:rsidR="00C44483" w:rsidRDefault="00CE3158">
            <w:pPr>
              <w:pStyle w:val="TableParagraph"/>
              <w:ind w:left="115" w:right="163"/>
              <w:rPr>
                <w:sz w:val="20"/>
              </w:rPr>
            </w:pPr>
            <w:proofErr w:type="gramStart"/>
            <w:r>
              <w:rPr>
                <w:sz w:val="20"/>
              </w:rPr>
              <w:t>Develops</w:t>
            </w:r>
            <w:proofErr w:type="gramEnd"/>
            <w:r>
              <w:rPr>
                <w:sz w:val="20"/>
              </w:rPr>
              <w:t xml:space="preserve"> a plan to reduce </w:t>
            </w:r>
            <w:proofErr w:type="gramStart"/>
            <w:r>
              <w:rPr>
                <w:sz w:val="20"/>
              </w:rPr>
              <w:t>the morbidity</w:t>
            </w:r>
            <w:proofErr w:type="gramEnd"/>
            <w:r>
              <w:rPr>
                <w:sz w:val="20"/>
              </w:rPr>
              <w:t>, mortality, economic burden of cardiovascular disease and stroke in Texas. Conducts health education, public awareness, and community outreach.</w:t>
            </w:r>
            <w:r>
              <w:rPr>
                <w:spacing w:val="-2"/>
                <w:sz w:val="20"/>
              </w:rPr>
              <w:t xml:space="preserve"> </w:t>
            </w:r>
            <w:r>
              <w:rPr>
                <w:sz w:val="20"/>
              </w:rPr>
              <w:t>Coordinates</w:t>
            </w:r>
            <w:r>
              <w:rPr>
                <w:spacing w:val="-2"/>
                <w:sz w:val="20"/>
              </w:rPr>
              <w:t xml:space="preserve"> </w:t>
            </w:r>
            <w:r>
              <w:rPr>
                <w:sz w:val="20"/>
              </w:rPr>
              <w:t>activities</w:t>
            </w:r>
            <w:r>
              <w:rPr>
                <w:spacing w:val="-2"/>
                <w:sz w:val="20"/>
              </w:rPr>
              <w:t xml:space="preserve"> </w:t>
            </w:r>
            <w:r>
              <w:rPr>
                <w:sz w:val="20"/>
              </w:rPr>
              <w:t>among</w:t>
            </w:r>
            <w:r>
              <w:rPr>
                <w:spacing w:val="-1"/>
                <w:sz w:val="20"/>
              </w:rPr>
              <w:t xml:space="preserve"> </w:t>
            </w:r>
            <w:r>
              <w:rPr>
                <w:sz w:val="20"/>
              </w:rPr>
              <w:t>agencies to improve access to treatment. Develops a database</w:t>
            </w:r>
            <w:r>
              <w:rPr>
                <w:spacing w:val="-5"/>
                <w:sz w:val="20"/>
              </w:rPr>
              <w:t xml:space="preserve"> </w:t>
            </w:r>
            <w:r>
              <w:rPr>
                <w:sz w:val="20"/>
              </w:rPr>
              <w:t>of</w:t>
            </w:r>
            <w:r>
              <w:rPr>
                <w:spacing w:val="-4"/>
                <w:sz w:val="20"/>
              </w:rPr>
              <w:t xml:space="preserve"> </w:t>
            </w:r>
            <w:r>
              <w:rPr>
                <w:sz w:val="20"/>
              </w:rPr>
              <w:t>recommendations</w:t>
            </w:r>
            <w:r>
              <w:rPr>
                <w:spacing w:val="-7"/>
                <w:sz w:val="20"/>
              </w:rPr>
              <w:t xml:space="preserve"> </w:t>
            </w:r>
            <w:r>
              <w:rPr>
                <w:sz w:val="20"/>
              </w:rPr>
              <w:t>for</w:t>
            </w:r>
            <w:r>
              <w:rPr>
                <w:spacing w:val="-5"/>
                <w:sz w:val="20"/>
              </w:rPr>
              <w:t xml:space="preserve"> </w:t>
            </w:r>
            <w:r>
              <w:rPr>
                <w:sz w:val="20"/>
              </w:rPr>
              <w:t>treatment</w:t>
            </w:r>
            <w:r>
              <w:rPr>
                <w:spacing w:val="-5"/>
                <w:sz w:val="20"/>
              </w:rPr>
              <w:t xml:space="preserve"> </w:t>
            </w:r>
            <w:r>
              <w:rPr>
                <w:sz w:val="20"/>
              </w:rPr>
              <w:t>and care.</w:t>
            </w:r>
            <w:r>
              <w:rPr>
                <w:spacing w:val="-18"/>
                <w:sz w:val="20"/>
              </w:rPr>
              <w:t xml:space="preserve"> </w:t>
            </w:r>
            <w:r>
              <w:rPr>
                <w:sz w:val="20"/>
              </w:rPr>
              <w:t>Collects</w:t>
            </w:r>
            <w:r>
              <w:rPr>
                <w:spacing w:val="-18"/>
                <w:sz w:val="20"/>
              </w:rPr>
              <w:t xml:space="preserve"> </w:t>
            </w:r>
            <w:r>
              <w:rPr>
                <w:sz w:val="20"/>
              </w:rPr>
              <w:t>and</w:t>
            </w:r>
            <w:r>
              <w:rPr>
                <w:spacing w:val="-17"/>
                <w:sz w:val="20"/>
              </w:rPr>
              <w:t xml:space="preserve"> </w:t>
            </w:r>
            <w:r>
              <w:rPr>
                <w:sz w:val="20"/>
              </w:rPr>
              <w:t>analyzes</w:t>
            </w:r>
            <w:r>
              <w:rPr>
                <w:spacing w:val="-19"/>
                <w:sz w:val="20"/>
              </w:rPr>
              <w:t xml:space="preserve"> </w:t>
            </w:r>
            <w:r>
              <w:rPr>
                <w:sz w:val="20"/>
              </w:rPr>
              <w:t>information</w:t>
            </w:r>
            <w:r>
              <w:rPr>
                <w:spacing w:val="-18"/>
                <w:sz w:val="20"/>
              </w:rPr>
              <w:t xml:space="preserve"> </w:t>
            </w:r>
            <w:r>
              <w:rPr>
                <w:sz w:val="20"/>
              </w:rPr>
              <w:t>related</w:t>
            </w:r>
            <w:r>
              <w:rPr>
                <w:spacing w:val="-17"/>
                <w:sz w:val="20"/>
              </w:rPr>
              <w:t xml:space="preserve"> </w:t>
            </w:r>
            <w:r>
              <w:rPr>
                <w:sz w:val="20"/>
              </w:rPr>
              <w:t>to cardiovascular disease and stroke.</w:t>
            </w:r>
          </w:p>
        </w:tc>
        <w:tc>
          <w:tcPr>
            <w:tcW w:w="4830" w:type="dxa"/>
          </w:tcPr>
          <w:p w14:paraId="1627601A" w14:textId="77777777" w:rsidR="00C44483" w:rsidRDefault="00CE3158">
            <w:pPr>
              <w:pStyle w:val="TableParagraph"/>
              <w:rPr>
                <w:sz w:val="20"/>
              </w:rPr>
            </w:pPr>
            <w:r>
              <w:rPr>
                <w:sz w:val="20"/>
              </w:rPr>
              <w:t>Committee</w:t>
            </w:r>
            <w:r>
              <w:rPr>
                <w:spacing w:val="-11"/>
                <w:sz w:val="20"/>
              </w:rPr>
              <w:t xml:space="preserve"> </w:t>
            </w:r>
            <w:r>
              <w:rPr>
                <w:sz w:val="20"/>
              </w:rPr>
              <w:t>Email:</w:t>
            </w:r>
            <w:r>
              <w:rPr>
                <w:spacing w:val="-9"/>
                <w:sz w:val="20"/>
              </w:rPr>
              <w:t xml:space="preserve"> </w:t>
            </w:r>
            <w:hyperlink r:id="rId91">
              <w:r>
                <w:rPr>
                  <w:color w:val="0000FF"/>
                  <w:spacing w:val="-2"/>
                  <w:sz w:val="20"/>
                  <w:u w:val="single" w:color="0000FF"/>
                </w:rPr>
                <w:t>cardio@dshs.texas.gov</w:t>
              </w:r>
            </w:hyperlink>
          </w:p>
          <w:p w14:paraId="1627601B" w14:textId="77777777" w:rsidR="00C44483" w:rsidRDefault="00C44483">
            <w:pPr>
              <w:pStyle w:val="TableParagraph"/>
              <w:spacing w:before="1"/>
              <w:ind w:left="0"/>
              <w:rPr>
                <w:b/>
                <w:sz w:val="20"/>
              </w:rPr>
            </w:pPr>
          </w:p>
          <w:p w14:paraId="1627601C" w14:textId="77777777" w:rsidR="00C44483" w:rsidRDefault="00CE3158">
            <w:pPr>
              <w:pStyle w:val="TableParagraph"/>
              <w:ind w:right="3291"/>
              <w:rPr>
                <w:sz w:val="20"/>
              </w:rPr>
            </w:pPr>
            <w:r>
              <w:rPr>
                <w:sz w:val="20"/>
              </w:rPr>
              <w:t>Julie</w:t>
            </w:r>
            <w:r>
              <w:rPr>
                <w:spacing w:val="-7"/>
                <w:sz w:val="20"/>
              </w:rPr>
              <w:t xml:space="preserve"> </w:t>
            </w:r>
            <w:r>
              <w:rPr>
                <w:sz w:val="20"/>
              </w:rPr>
              <w:t xml:space="preserve">Ketelsen </w:t>
            </w:r>
            <w:r>
              <w:rPr>
                <w:spacing w:val="-6"/>
                <w:sz w:val="20"/>
              </w:rPr>
              <w:t>512-695-3846</w:t>
            </w:r>
          </w:p>
          <w:p w14:paraId="1627601D" w14:textId="77777777" w:rsidR="00C44483" w:rsidRDefault="00CE3158">
            <w:pPr>
              <w:pStyle w:val="TableParagraph"/>
              <w:spacing w:line="230" w:lineRule="exact"/>
              <w:rPr>
                <w:sz w:val="20"/>
              </w:rPr>
            </w:pPr>
            <w:hyperlink r:id="rId92">
              <w:r>
                <w:rPr>
                  <w:color w:val="0000FF"/>
                  <w:spacing w:val="-2"/>
                  <w:sz w:val="20"/>
                  <w:u w:val="single" w:color="0000FF"/>
                </w:rPr>
                <w:t>Julie.ketelsen@dshs.texas.gov</w:t>
              </w:r>
            </w:hyperlink>
          </w:p>
          <w:p w14:paraId="1627601E" w14:textId="77777777" w:rsidR="00C44483" w:rsidRDefault="00C44483">
            <w:pPr>
              <w:pStyle w:val="TableParagraph"/>
              <w:spacing w:before="13"/>
              <w:ind w:left="0"/>
              <w:rPr>
                <w:b/>
                <w:sz w:val="20"/>
              </w:rPr>
            </w:pPr>
          </w:p>
          <w:p w14:paraId="1627601F" w14:textId="77777777" w:rsidR="00C44483" w:rsidRDefault="00CE3158">
            <w:pPr>
              <w:pStyle w:val="TableParagraph"/>
              <w:rPr>
                <w:sz w:val="20"/>
              </w:rPr>
            </w:pPr>
            <w:r>
              <w:rPr>
                <w:sz w:val="20"/>
              </w:rPr>
              <w:t xml:space="preserve">Rachel Wiseman </w:t>
            </w:r>
            <w:hyperlink r:id="rId93">
              <w:r>
                <w:rPr>
                  <w:color w:val="0000FF"/>
                  <w:spacing w:val="-6"/>
                  <w:sz w:val="20"/>
                  <w:u w:val="single" w:color="0000FF"/>
                </w:rPr>
                <w:t>rachel.wiseman@dshs.texas.gov</w:t>
              </w:r>
            </w:hyperlink>
          </w:p>
        </w:tc>
      </w:tr>
    </w:tbl>
    <w:p w14:paraId="16276021" w14:textId="77777777" w:rsidR="00C44483" w:rsidRDefault="00C44483">
      <w:pPr>
        <w:rPr>
          <w:sz w:val="20"/>
        </w:rPr>
        <w:sectPr w:rsidR="00C44483">
          <w:pgSz w:w="15840" w:h="12240" w:orient="landscape"/>
          <w:pgMar w:top="1260" w:right="1000" w:bottom="880" w:left="600" w:header="721" w:footer="699" w:gutter="0"/>
          <w:cols w:space="720"/>
        </w:sectPr>
      </w:pPr>
    </w:p>
    <w:p w14:paraId="16276022" w14:textId="77777777" w:rsidR="00C44483" w:rsidRDefault="00C44483">
      <w:pPr>
        <w:spacing w:before="3" w:after="1"/>
        <w:rPr>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602A" w14:textId="77777777">
        <w:trPr>
          <w:trHeight w:val="2385"/>
        </w:trPr>
        <w:tc>
          <w:tcPr>
            <w:tcW w:w="3866" w:type="dxa"/>
          </w:tcPr>
          <w:p w14:paraId="16276023" w14:textId="77777777" w:rsidR="00C44483" w:rsidRDefault="00CE3158">
            <w:pPr>
              <w:pStyle w:val="TableParagraph"/>
              <w:ind w:left="117" w:right="1051"/>
              <w:rPr>
                <w:sz w:val="20"/>
              </w:rPr>
            </w:pPr>
            <w:hyperlink r:id="rId94">
              <w:r>
                <w:rPr>
                  <w:color w:val="0000FF"/>
                  <w:spacing w:val="-4"/>
                  <w:sz w:val="20"/>
                  <w:u w:val="single" w:color="0000FF"/>
                </w:rPr>
                <w:t>Texas</w:t>
              </w:r>
              <w:r>
                <w:rPr>
                  <w:color w:val="0000FF"/>
                  <w:spacing w:val="-19"/>
                  <w:sz w:val="20"/>
                  <w:u w:val="single" w:color="0000FF"/>
                </w:rPr>
                <w:t xml:space="preserve"> </w:t>
              </w:r>
              <w:r>
                <w:rPr>
                  <w:color w:val="0000FF"/>
                  <w:spacing w:val="-4"/>
                  <w:sz w:val="20"/>
                  <w:u w:val="single" w:color="0000FF"/>
                </w:rPr>
                <w:t>Diabetes</w:t>
              </w:r>
              <w:r>
                <w:rPr>
                  <w:color w:val="0000FF"/>
                  <w:spacing w:val="-15"/>
                  <w:sz w:val="20"/>
                  <w:u w:val="single" w:color="0000FF"/>
                </w:rPr>
                <w:t xml:space="preserve"> </w:t>
              </w:r>
              <w:r>
                <w:rPr>
                  <w:color w:val="0000FF"/>
                  <w:spacing w:val="-4"/>
                  <w:sz w:val="20"/>
                  <w:u w:val="single" w:color="0000FF"/>
                </w:rPr>
                <w:t>Council</w:t>
              </w:r>
            </w:hyperlink>
            <w:r>
              <w:rPr>
                <w:color w:val="0000FF"/>
                <w:spacing w:val="-4"/>
                <w:sz w:val="20"/>
              </w:rPr>
              <w:t xml:space="preserve"> </w:t>
            </w:r>
            <w:r>
              <w:rPr>
                <w:spacing w:val="-2"/>
                <w:sz w:val="20"/>
              </w:rPr>
              <w:t>(TDC)</w:t>
            </w:r>
          </w:p>
        </w:tc>
        <w:tc>
          <w:tcPr>
            <w:tcW w:w="5308" w:type="dxa"/>
          </w:tcPr>
          <w:p w14:paraId="16276024" w14:textId="77777777" w:rsidR="00C44483" w:rsidRDefault="00CE3158">
            <w:pPr>
              <w:pStyle w:val="TableParagraph"/>
              <w:ind w:left="115" w:right="163"/>
              <w:rPr>
                <w:sz w:val="20"/>
              </w:rPr>
            </w:pPr>
            <w:r>
              <w:rPr>
                <w:sz w:val="20"/>
              </w:rPr>
              <w:t xml:space="preserve">Addresses issues affecting people with diabetes. Advises </w:t>
            </w:r>
            <w:proofErr w:type="gramStart"/>
            <w:r>
              <w:rPr>
                <w:sz w:val="20"/>
              </w:rPr>
              <w:t>the Legislature on</w:t>
            </w:r>
            <w:proofErr w:type="gramEnd"/>
            <w:r>
              <w:rPr>
                <w:sz w:val="20"/>
              </w:rPr>
              <w:t xml:space="preserve"> legislation that is needed to develop and maintain a statewide system</w:t>
            </w:r>
            <w:r>
              <w:rPr>
                <w:spacing w:val="-18"/>
                <w:sz w:val="20"/>
              </w:rPr>
              <w:t xml:space="preserve"> </w:t>
            </w:r>
            <w:r>
              <w:rPr>
                <w:sz w:val="20"/>
              </w:rPr>
              <w:t>of</w:t>
            </w:r>
            <w:r>
              <w:rPr>
                <w:spacing w:val="-18"/>
                <w:sz w:val="20"/>
              </w:rPr>
              <w:t xml:space="preserve"> </w:t>
            </w:r>
            <w:r>
              <w:rPr>
                <w:sz w:val="20"/>
              </w:rPr>
              <w:t>quality</w:t>
            </w:r>
            <w:r>
              <w:rPr>
                <w:spacing w:val="-14"/>
                <w:sz w:val="20"/>
              </w:rPr>
              <w:t xml:space="preserve"> </w:t>
            </w:r>
            <w:r>
              <w:rPr>
                <w:sz w:val="20"/>
              </w:rPr>
              <w:t>education</w:t>
            </w:r>
            <w:r>
              <w:rPr>
                <w:spacing w:val="-15"/>
                <w:sz w:val="20"/>
              </w:rPr>
              <w:t xml:space="preserve"> </w:t>
            </w:r>
            <w:r>
              <w:rPr>
                <w:sz w:val="20"/>
              </w:rPr>
              <w:t>services</w:t>
            </w:r>
            <w:r>
              <w:rPr>
                <w:spacing w:val="-18"/>
                <w:sz w:val="20"/>
              </w:rPr>
              <w:t xml:space="preserve"> </w:t>
            </w:r>
            <w:r>
              <w:rPr>
                <w:sz w:val="20"/>
              </w:rPr>
              <w:t>for</w:t>
            </w:r>
            <w:r>
              <w:rPr>
                <w:spacing w:val="-17"/>
                <w:sz w:val="20"/>
              </w:rPr>
              <w:t xml:space="preserve"> </w:t>
            </w:r>
            <w:r>
              <w:rPr>
                <w:sz w:val="20"/>
              </w:rPr>
              <w:t>all</w:t>
            </w:r>
            <w:r>
              <w:rPr>
                <w:spacing w:val="-18"/>
                <w:sz w:val="20"/>
              </w:rPr>
              <w:t xml:space="preserve"> </w:t>
            </w:r>
            <w:r>
              <w:rPr>
                <w:sz w:val="20"/>
              </w:rPr>
              <w:t>people with diabetes and health care professionals who offer diabetes treatment and education.</w:t>
            </w:r>
          </w:p>
        </w:tc>
        <w:tc>
          <w:tcPr>
            <w:tcW w:w="4830" w:type="dxa"/>
          </w:tcPr>
          <w:p w14:paraId="16276025" w14:textId="77777777" w:rsidR="00C44483" w:rsidRDefault="00CE3158">
            <w:pPr>
              <w:pStyle w:val="TableParagraph"/>
              <w:rPr>
                <w:sz w:val="20"/>
              </w:rPr>
            </w:pPr>
            <w:r>
              <w:rPr>
                <w:sz w:val="20"/>
              </w:rPr>
              <w:t>Committee</w:t>
            </w:r>
            <w:r>
              <w:rPr>
                <w:spacing w:val="-11"/>
                <w:sz w:val="20"/>
              </w:rPr>
              <w:t xml:space="preserve"> </w:t>
            </w:r>
            <w:r>
              <w:rPr>
                <w:sz w:val="20"/>
              </w:rPr>
              <w:t>Email:</w:t>
            </w:r>
            <w:r>
              <w:rPr>
                <w:spacing w:val="-9"/>
                <w:sz w:val="20"/>
              </w:rPr>
              <w:t xml:space="preserve"> </w:t>
            </w:r>
            <w:hyperlink r:id="rId95">
              <w:r>
                <w:rPr>
                  <w:color w:val="0000FF"/>
                  <w:spacing w:val="-2"/>
                  <w:sz w:val="20"/>
                  <w:u w:val="single" w:color="0000FF"/>
                </w:rPr>
                <w:t>diabetes@dshs.texas.gov</w:t>
              </w:r>
            </w:hyperlink>
          </w:p>
          <w:p w14:paraId="16276026" w14:textId="77777777" w:rsidR="00C44483" w:rsidRDefault="00C44483">
            <w:pPr>
              <w:pStyle w:val="TableParagraph"/>
              <w:spacing w:before="1"/>
              <w:ind w:left="0"/>
              <w:rPr>
                <w:b/>
                <w:sz w:val="20"/>
              </w:rPr>
            </w:pPr>
          </w:p>
          <w:p w14:paraId="16276027" w14:textId="77777777" w:rsidR="00C44483" w:rsidRDefault="00CE3158">
            <w:pPr>
              <w:pStyle w:val="TableParagraph"/>
              <w:ind w:right="3291"/>
              <w:rPr>
                <w:sz w:val="20"/>
              </w:rPr>
            </w:pPr>
            <w:r>
              <w:rPr>
                <w:sz w:val="20"/>
              </w:rPr>
              <w:t>Julie</w:t>
            </w:r>
            <w:r>
              <w:rPr>
                <w:spacing w:val="-7"/>
                <w:sz w:val="20"/>
              </w:rPr>
              <w:t xml:space="preserve"> </w:t>
            </w:r>
            <w:r>
              <w:rPr>
                <w:sz w:val="20"/>
              </w:rPr>
              <w:t xml:space="preserve">Ketelsen </w:t>
            </w:r>
            <w:r>
              <w:rPr>
                <w:spacing w:val="-6"/>
                <w:sz w:val="20"/>
              </w:rPr>
              <w:t>512-695-3846</w:t>
            </w:r>
          </w:p>
          <w:p w14:paraId="16276028" w14:textId="77777777" w:rsidR="00C44483" w:rsidRDefault="00CE3158">
            <w:pPr>
              <w:pStyle w:val="TableParagraph"/>
              <w:spacing w:line="227" w:lineRule="exact"/>
              <w:rPr>
                <w:sz w:val="20"/>
              </w:rPr>
            </w:pPr>
            <w:hyperlink r:id="rId96">
              <w:r>
                <w:rPr>
                  <w:color w:val="0000FF"/>
                  <w:spacing w:val="-2"/>
                  <w:sz w:val="20"/>
                  <w:u w:val="single" w:color="0000FF"/>
                </w:rPr>
                <w:t>Julie.ketelsen@dshs.texas.gov</w:t>
              </w:r>
            </w:hyperlink>
          </w:p>
          <w:p w14:paraId="16276029" w14:textId="77777777" w:rsidR="00C44483" w:rsidRDefault="00CE3158">
            <w:pPr>
              <w:pStyle w:val="TableParagraph"/>
              <w:spacing w:before="232"/>
              <w:rPr>
                <w:sz w:val="20"/>
              </w:rPr>
            </w:pPr>
            <w:r>
              <w:rPr>
                <w:sz w:val="20"/>
              </w:rPr>
              <w:t xml:space="preserve">Rachel Wiseman </w:t>
            </w:r>
            <w:hyperlink r:id="rId97">
              <w:r>
                <w:rPr>
                  <w:color w:val="0000FF"/>
                  <w:spacing w:val="-6"/>
                  <w:sz w:val="20"/>
                  <w:u w:val="single" w:color="0000FF"/>
                </w:rPr>
                <w:t>rachel.wiseman@dshs.texas.gov</w:t>
              </w:r>
            </w:hyperlink>
          </w:p>
        </w:tc>
      </w:tr>
      <w:tr w:rsidR="006D36B1" w14:paraId="77BA5866" w14:textId="77777777">
        <w:trPr>
          <w:trHeight w:val="2385"/>
        </w:trPr>
        <w:tc>
          <w:tcPr>
            <w:tcW w:w="3866" w:type="dxa"/>
          </w:tcPr>
          <w:p w14:paraId="1CBE46BA" w14:textId="17C5AAAF" w:rsidR="006D36B1" w:rsidRPr="006D36B1" w:rsidRDefault="006D36B1">
            <w:pPr>
              <w:pStyle w:val="TableParagraph"/>
              <w:ind w:left="117" w:right="1051"/>
            </w:pPr>
            <w:hyperlink r:id="rId98" w:history="1">
              <w:r w:rsidRPr="006D36B1">
                <w:rPr>
                  <w:rStyle w:val="Hyperlink"/>
                  <w:sz w:val="20"/>
                  <w:szCs w:val="20"/>
                </w:rPr>
                <w:t>Texas Nutrition Advisory Committee (TNAC)</w:t>
              </w:r>
            </w:hyperlink>
          </w:p>
        </w:tc>
        <w:tc>
          <w:tcPr>
            <w:tcW w:w="5308" w:type="dxa"/>
          </w:tcPr>
          <w:p w14:paraId="1502ADD1" w14:textId="77777777" w:rsidR="006D36B1" w:rsidRDefault="006D36B1">
            <w:pPr>
              <w:pStyle w:val="TableParagraph"/>
              <w:ind w:left="115" w:right="163"/>
              <w:rPr>
                <w:sz w:val="20"/>
              </w:rPr>
            </w:pPr>
            <w:r w:rsidRPr="006D36B1">
              <w:rPr>
                <w:sz w:val="20"/>
              </w:rPr>
              <w:t>Examines the impact of nutrition on human health and the connection between ultra-processed foods and the prevalence of chronic diseases; provides an independent review of scientific studies analyzing the effects of ultra-processed foods on human health; provides education on the effects of ultra-processed foods on human health; and develops and maintains dietary and nutritional guidelines.</w:t>
            </w:r>
          </w:p>
          <w:p w14:paraId="4AABFC2D" w14:textId="64EDFF17" w:rsidR="006D36B1" w:rsidRDefault="006D36B1">
            <w:pPr>
              <w:pStyle w:val="TableParagraph"/>
              <w:ind w:left="115" w:right="163"/>
              <w:rPr>
                <w:sz w:val="20"/>
              </w:rPr>
            </w:pPr>
          </w:p>
        </w:tc>
        <w:tc>
          <w:tcPr>
            <w:tcW w:w="4830" w:type="dxa"/>
          </w:tcPr>
          <w:p w14:paraId="28028C4C" w14:textId="77777777" w:rsidR="006D36B1" w:rsidRPr="006D36B1" w:rsidRDefault="006D36B1" w:rsidP="006D36B1">
            <w:pPr>
              <w:pStyle w:val="TableParagraph"/>
              <w:rPr>
                <w:sz w:val="20"/>
              </w:rPr>
            </w:pPr>
            <w:r w:rsidRPr="006D36B1">
              <w:rPr>
                <w:sz w:val="20"/>
              </w:rPr>
              <w:t>Rachel Wiseman</w:t>
            </w:r>
            <w:r w:rsidRPr="006D36B1">
              <w:rPr>
                <w:sz w:val="20"/>
              </w:rPr>
              <w:br/>
            </w:r>
            <w:hyperlink r:id="rId99" w:history="1">
              <w:r w:rsidRPr="006D36B1">
                <w:rPr>
                  <w:rStyle w:val="Hyperlink"/>
                  <w:sz w:val="20"/>
                </w:rPr>
                <w:t>Rachel.Wiseman@dshs.texas.gov</w:t>
              </w:r>
            </w:hyperlink>
          </w:p>
          <w:p w14:paraId="04CD1675" w14:textId="77777777" w:rsidR="006D36B1" w:rsidRPr="006D36B1" w:rsidRDefault="006D36B1" w:rsidP="006D36B1">
            <w:pPr>
              <w:pStyle w:val="TableParagraph"/>
              <w:rPr>
                <w:sz w:val="20"/>
              </w:rPr>
            </w:pPr>
            <w:r w:rsidRPr="006D36B1">
              <w:rPr>
                <w:sz w:val="20"/>
              </w:rPr>
              <w:t>512-221-3760</w:t>
            </w:r>
          </w:p>
          <w:p w14:paraId="0E5A6AB7" w14:textId="77777777" w:rsidR="006D36B1" w:rsidRDefault="006D36B1">
            <w:pPr>
              <w:pStyle w:val="TableParagraph"/>
              <w:rPr>
                <w:sz w:val="20"/>
              </w:rPr>
            </w:pPr>
          </w:p>
          <w:p w14:paraId="42F62370" w14:textId="77777777" w:rsidR="006D36B1" w:rsidRDefault="006D36B1">
            <w:pPr>
              <w:pStyle w:val="TableParagraph"/>
              <w:rPr>
                <w:sz w:val="20"/>
              </w:rPr>
            </w:pPr>
          </w:p>
        </w:tc>
      </w:tr>
      <w:tr w:rsidR="00C44483" w14:paraId="16276031" w14:textId="77777777">
        <w:trPr>
          <w:trHeight w:val="1701"/>
        </w:trPr>
        <w:tc>
          <w:tcPr>
            <w:tcW w:w="3866" w:type="dxa"/>
          </w:tcPr>
          <w:p w14:paraId="1627602B" w14:textId="77777777" w:rsidR="00C44483" w:rsidRDefault="00CE3158">
            <w:pPr>
              <w:pStyle w:val="TableParagraph"/>
              <w:ind w:left="117"/>
              <w:rPr>
                <w:sz w:val="20"/>
              </w:rPr>
            </w:pPr>
            <w:hyperlink r:id="rId100">
              <w:r>
                <w:rPr>
                  <w:color w:val="0000FF"/>
                  <w:spacing w:val="-2"/>
                  <w:sz w:val="20"/>
                  <w:u w:val="single" w:color="0000FF"/>
                </w:rPr>
                <w:t>Texas</w:t>
              </w:r>
              <w:r>
                <w:rPr>
                  <w:color w:val="0000FF"/>
                  <w:spacing w:val="-14"/>
                  <w:sz w:val="20"/>
                  <w:u w:val="single" w:color="0000FF"/>
                </w:rPr>
                <w:t xml:space="preserve"> </w:t>
              </w:r>
              <w:r>
                <w:rPr>
                  <w:color w:val="0000FF"/>
                  <w:spacing w:val="-2"/>
                  <w:sz w:val="20"/>
                  <w:u w:val="single" w:color="0000FF"/>
                </w:rPr>
                <w:t>Radiation</w:t>
              </w:r>
              <w:r>
                <w:rPr>
                  <w:color w:val="0000FF"/>
                  <w:spacing w:val="-14"/>
                  <w:sz w:val="20"/>
                  <w:u w:val="single" w:color="0000FF"/>
                </w:rPr>
                <w:t xml:space="preserve"> </w:t>
              </w:r>
              <w:r>
                <w:rPr>
                  <w:color w:val="0000FF"/>
                  <w:spacing w:val="-2"/>
                  <w:sz w:val="20"/>
                  <w:u w:val="single" w:color="0000FF"/>
                </w:rPr>
                <w:t>Advisory</w:t>
              </w:r>
              <w:r>
                <w:rPr>
                  <w:color w:val="0000FF"/>
                  <w:spacing w:val="-13"/>
                  <w:sz w:val="20"/>
                  <w:u w:val="single" w:color="0000FF"/>
                </w:rPr>
                <w:t xml:space="preserve"> </w:t>
              </w:r>
              <w:r>
                <w:rPr>
                  <w:color w:val="0000FF"/>
                  <w:spacing w:val="-2"/>
                  <w:sz w:val="20"/>
                  <w:u w:val="single" w:color="0000FF"/>
                </w:rPr>
                <w:t>Board</w:t>
              </w:r>
            </w:hyperlink>
            <w:r>
              <w:rPr>
                <w:color w:val="0000FF"/>
                <w:spacing w:val="-2"/>
                <w:sz w:val="20"/>
              </w:rPr>
              <w:t xml:space="preserve"> </w:t>
            </w:r>
            <w:r>
              <w:rPr>
                <w:spacing w:val="-2"/>
                <w:sz w:val="20"/>
              </w:rPr>
              <w:t>(TRAB)</w:t>
            </w:r>
          </w:p>
        </w:tc>
        <w:tc>
          <w:tcPr>
            <w:tcW w:w="5308" w:type="dxa"/>
          </w:tcPr>
          <w:p w14:paraId="1627602C" w14:textId="77777777" w:rsidR="00C44483" w:rsidRDefault="00CE3158">
            <w:pPr>
              <w:pStyle w:val="TableParagraph"/>
              <w:ind w:left="115" w:right="163"/>
              <w:rPr>
                <w:sz w:val="20"/>
              </w:rPr>
            </w:pPr>
            <w:r>
              <w:rPr>
                <w:sz w:val="20"/>
              </w:rPr>
              <w:t>Provides technical guidance and advice on radiation programs to DSHS, Texas Commission on</w:t>
            </w:r>
            <w:r>
              <w:rPr>
                <w:spacing w:val="-18"/>
                <w:sz w:val="20"/>
              </w:rPr>
              <w:t xml:space="preserve"> </w:t>
            </w:r>
            <w:r>
              <w:rPr>
                <w:sz w:val="20"/>
              </w:rPr>
              <w:t>Environmental</w:t>
            </w:r>
            <w:r>
              <w:rPr>
                <w:spacing w:val="-18"/>
                <w:sz w:val="20"/>
              </w:rPr>
              <w:t xml:space="preserve"> </w:t>
            </w:r>
            <w:r>
              <w:rPr>
                <w:sz w:val="20"/>
              </w:rPr>
              <w:t>Quality,</w:t>
            </w:r>
            <w:r>
              <w:rPr>
                <w:spacing w:val="-19"/>
                <w:sz w:val="20"/>
              </w:rPr>
              <w:t xml:space="preserve"> </w:t>
            </w:r>
            <w:r>
              <w:rPr>
                <w:sz w:val="20"/>
              </w:rPr>
              <w:t>Railroad</w:t>
            </w:r>
            <w:r>
              <w:rPr>
                <w:spacing w:val="-17"/>
                <w:sz w:val="20"/>
              </w:rPr>
              <w:t xml:space="preserve"> </w:t>
            </w:r>
            <w:r>
              <w:rPr>
                <w:sz w:val="20"/>
              </w:rPr>
              <w:t>Commission</w:t>
            </w:r>
            <w:r>
              <w:rPr>
                <w:spacing w:val="-18"/>
                <w:sz w:val="20"/>
              </w:rPr>
              <w:t xml:space="preserve"> </w:t>
            </w:r>
            <w:r>
              <w:rPr>
                <w:sz w:val="20"/>
              </w:rPr>
              <w:t>of Texas,</w:t>
            </w:r>
            <w:r>
              <w:rPr>
                <w:spacing w:val="-18"/>
                <w:sz w:val="20"/>
              </w:rPr>
              <w:t xml:space="preserve"> </w:t>
            </w:r>
            <w:r>
              <w:rPr>
                <w:sz w:val="20"/>
              </w:rPr>
              <w:t>and</w:t>
            </w:r>
            <w:r>
              <w:rPr>
                <w:spacing w:val="-18"/>
                <w:sz w:val="20"/>
              </w:rPr>
              <w:t xml:space="preserve"> </w:t>
            </w:r>
            <w:r>
              <w:rPr>
                <w:sz w:val="20"/>
              </w:rPr>
              <w:t>the</w:t>
            </w:r>
            <w:r>
              <w:rPr>
                <w:spacing w:val="-17"/>
                <w:sz w:val="20"/>
              </w:rPr>
              <w:t xml:space="preserve"> </w:t>
            </w:r>
            <w:r>
              <w:rPr>
                <w:sz w:val="20"/>
              </w:rPr>
              <w:t>Texas</w:t>
            </w:r>
            <w:r>
              <w:rPr>
                <w:spacing w:val="-18"/>
                <w:sz w:val="20"/>
              </w:rPr>
              <w:t xml:space="preserve"> </w:t>
            </w:r>
            <w:r>
              <w:rPr>
                <w:sz w:val="20"/>
              </w:rPr>
              <w:t>Board</w:t>
            </w:r>
            <w:r>
              <w:rPr>
                <w:spacing w:val="-17"/>
                <w:sz w:val="20"/>
              </w:rPr>
              <w:t xml:space="preserve"> </w:t>
            </w:r>
            <w:r>
              <w:rPr>
                <w:sz w:val="20"/>
              </w:rPr>
              <w:t>of</w:t>
            </w:r>
            <w:r>
              <w:rPr>
                <w:spacing w:val="-15"/>
                <w:sz w:val="20"/>
              </w:rPr>
              <w:t xml:space="preserve"> </w:t>
            </w:r>
            <w:r>
              <w:rPr>
                <w:sz w:val="20"/>
              </w:rPr>
              <w:t>Medical</w:t>
            </w:r>
            <w:r>
              <w:rPr>
                <w:spacing w:val="-17"/>
                <w:sz w:val="20"/>
              </w:rPr>
              <w:t xml:space="preserve"> </w:t>
            </w:r>
            <w:r>
              <w:rPr>
                <w:spacing w:val="-2"/>
                <w:sz w:val="20"/>
              </w:rPr>
              <w:t>Examiners.</w:t>
            </w:r>
          </w:p>
        </w:tc>
        <w:tc>
          <w:tcPr>
            <w:tcW w:w="4830" w:type="dxa"/>
          </w:tcPr>
          <w:p w14:paraId="1627602D" w14:textId="77777777" w:rsidR="00C44483" w:rsidRDefault="00CE3158">
            <w:pPr>
              <w:pStyle w:val="TableParagraph"/>
              <w:spacing w:line="243" w:lineRule="exact"/>
              <w:rPr>
                <w:sz w:val="20"/>
              </w:rPr>
            </w:pPr>
            <w:r>
              <w:rPr>
                <w:sz w:val="20"/>
              </w:rPr>
              <w:t>Gem</w:t>
            </w:r>
            <w:r>
              <w:rPr>
                <w:spacing w:val="-6"/>
                <w:sz w:val="20"/>
              </w:rPr>
              <w:t xml:space="preserve"> </w:t>
            </w:r>
            <w:proofErr w:type="spellStart"/>
            <w:r>
              <w:rPr>
                <w:sz w:val="20"/>
              </w:rPr>
              <w:t>Naivar</w:t>
            </w:r>
            <w:proofErr w:type="spellEnd"/>
            <w:r>
              <w:rPr>
                <w:spacing w:val="-9"/>
                <w:sz w:val="20"/>
              </w:rPr>
              <w:t xml:space="preserve"> </w:t>
            </w:r>
            <w:r>
              <w:rPr>
                <w:spacing w:val="-4"/>
                <w:sz w:val="20"/>
              </w:rPr>
              <w:t>512-</w:t>
            </w:r>
          </w:p>
          <w:p w14:paraId="1627602E" w14:textId="77777777" w:rsidR="00C44483" w:rsidRDefault="00CE3158">
            <w:pPr>
              <w:pStyle w:val="TableParagraph"/>
              <w:spacing w:line="243" w:lineRule="exact"/>
              <w:rPr>
                <w:sz w:val="20"/>
              </w:rPr>
            </w:pPr>
            <w:r>
              <w:rPr>
                <w:spacing w:val="-7"/>
                <w:sz w:val="20"/>
              </w:rPr>
              <w:t>942-</w:t>
            </w:r>
            <w:r>
              <w:rPr>
                <w:spacing w:val="-4"/>
                <w:sz w:val="20"/>
              </w:rPr>
              <w:t>9238</w:t>
            </w:r>
          </w:p>
          <w:p w14:paraId="1627602F" w14:textId="77777777" w:rsidR="00C44483" w:rsidRDefault="00CE3158">
            <w:pPr>
              <w:pStyle w:val="TableParagraph"/>
              <w:spacing w:before="2"/>
              <w:rPr>
                <w:sz w:val="20"/>
              </w:rPr>
            </w:pPr>
            <w:hyperlink r:id="rId101">
              <w:r>
                <w:rPr>
                  <w:color w:val="0000FF"/>
                  <w:spacing w:val="-2"/>
                  <w:sz w:val="20"/>
                  <w:u w:val="single" w:color="0000FF"/>
                </w:rPr>
                <w:t>Gem.Naivar@dshs.texas.gov</w:t>
              </w:r>
            </w:hyperlink>
          </w:p>
          <w:p w14:paraId="16276030" w14:textId="77777777" w:rsidR="00C44483" w:rsidRDefault="00CE3158">
            <w:pPr>
              <w:pStyle w:val="TableParagraph"/>
              <w:spacing w:before="241"/>
              <w:ind w:right="1076"/>
              <w:rPr>
                <w:sz w:val="20"/>
              </w:rPr>
            </w:pPr>
            <w:r>
              <w:rPr>
                <w:sz w:val="20"/>
              </w:rPr>
              <w:t xml:space="preserve">Lisa Bruedigan </w:t>
            </w:r>
            <w:hyperlink r:id="rId102">
              <w:r>
                <w:rPr>
                  <w:color w:val="0000FF"/>
                  <w:spacing w:val="-6"/>
                  <w:sz w:val="20"/>
                  <w:u w:val="single" w:color="0000FF"/>
                </w:rPr>
                <w:t>Lisa.bruedigan@dshs.texas.gov</w:t>
              </w:r>
            </w:hyperlink>
          </w:p>
        </w:tc>
      </w:tr>
    </w:tbl>
    <w:p w14:paraId="16276032" w14:textId="77777777" w:rsidR="00CE3158" w:rsidRDefault="00CE3158"/>
    <w:sectPr w:rsidR="00CE3158">
      <w:pgSz w:w="15840" w:h="12240" w:orient="landscape"/>
      <w:pgMar w:top="1260" w:right="1000" w:bottom="880" w:left="600" w:header="72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1AA5" w14:textId="77777777" w:rsidR="00F91459" w:rsidRDefault="00F91459">
      <w:r>
        <w:separator/>
      </w:r>
    </w:p>
  </w:endnote>
  <w:endnote w:type="continuationSeparator" w:id="0">
    <w:p w14:paraId="381119D5" w14:textId="77777777" w:rsidR="00F91459" w:rsidRDefault="00F9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6033" w14:textId="77777777" w:rsidR="00C44483" w:rsidRDefault="00CE3158">
    <w:pPr>
      <w:pStyle w:val="BodyText"/>
      <w:spacing w:before="0" w:line="14" w:lineRule="auto"/>
      <w:rPr>
        <w:b w:val="0"/>
        <w:sz w:val="20"/>
      </w:rPr>
    </w:pPr>
    <w:r>
      <w:rPr>
        <w:noProof/>
      </w:rPr>
      <mc:AlternateContent>
        <mc:Choice Requires="wps">
          <w:drawing>
            <wp:anchor distT="0" distB="0" distL="0" distR="0" simplePos="0" relativeHeight="487339008" behindDoc="1" locked="0" layoutInCell="1" allowOverlap="1" wp14:anchorId="16276036" wp14:editId="16276037">
              <wp:simplePos x="0" y="0"/>
              <wp:positionH relativeFrom="page">
                <wp:posOffset>444500</wp:posOffset>
              </wp:positionH>
              <wp:positionV relativeFrom="page">
                <wp:posOffset>7188728</wp:posOffset>
              </wp:positionV>
              <wp:extent cx="9124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39700"/>
                      </a:xfrm>
                      <a:prstGeom prst="rect">
                        <a:avLst/>
                      </a:prstGeom>
                    </wps:spPr>
                    <wps:txbx>
                      <w:txbxContent>
                        <w:p w14:paraId="1627603B" w14:textId="7EC0B28C" w:rsidR="00C44483" w:rsidRDefault="00CE3158">
                          <w:pPr>
                            <w:spacing w:before="15"/>
                            <w:ind w:left="20"/>
                            <w:rPr>
                              <w:rFonts w:ascii="Arial"/>
                              <w:sz w:val="16"/>
                            </w:rPr>
                          </w:pPr>
                          <w:r>
                            <w:rPr>
                              <w:rFonts w:ascii="Arial"/>
                              <w:sz w:val="16"/>
                            </w:rPr>
                            <w:t>Revised</w:t>
                          </w:r>
                          <w:r>
                            <w:rPr>
                              <w:rFonts w:ascii="Arial"/>
                              <w:spacing w:val="-8"/>
                              <w:sz w:val="16"/>
                            </w:rPr>
                            <w:t xml:space="preserve"> </w:t>
                          </w:r>
                          <w:r w:rsidR="00670FBA">
                            <w:rPr>
                              <w:rFonts w:ascii="Arial"/>
                              <w:spacing w:val="-2"/>
                              <w:sz w:val="16"/>
                            </w:rPr>
                            <w:t>12</w:t>
                          </w:r>
                          <w:r>
                            <w:rPr>
                              <w:rFonts w:ascii="Arial"/>
                              <w:spacing w:val="-2"/>
                              <w:sz w:val="16"/>
                            </w:rPr>
                            <w:t>/2025</w:t>
                          </w:r>
                        </w:p>
                      </w:txbxContent>
                    </wps:txbx>
                    <wps:bodyPr wrap="square" lIns="0" tIns="0" rIns="0" bIns="0" rtlCol="0">
                      <a:noAutofit/>
                    </wps:bodyPr>
                  </wps:wsp>
                </a:graphicData>
              </a:graphic>
            </wp:anchor>
          </w:drawing>
        </mc:Choice>
        <mc:Fallback>
          <w:pict>
            <v:shapetype w14:anchorId="16276036" id="_x0000_t202" coordsize="21600,21600" o:spt="202" path="m,l,21600r21600,l21600,xe">
              <v:stroke joinstyle="miter"/>
              <v:path gradientshapeok="t" o:connecttype="rect"/>
            </v:shapetype>
            <v:shape id="Textbox 2" o:spid="_x0000_s1027" type="#_x0000_t202" style="position:absolute;margin-left:35pt;margin-top:566.05pt;width:71.85pt;height:11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" filled="f" stroked="f">
              <v:textbox inset="0,0,0,0">
                <w:txbxContent>
                  <w:p w14:paraId="1627603B" w14:textId="7EC0B28C" w:rsidR="00C44483" w:rsidRDefault="00CE3158">
                    <w:pPr>
                      <w:spacing w:before="15"/>
                      <w:ind w:left="20"/>
                      <w:rPr>
                        <w:rFonts w:ascii="Arial"/>
                        <w:sz w:val="16"/>
                      </w:rPr>
                    </w:pPr>
                    <w:r>
                      <w:rPr>
                        <w:rFonts w:ascii="Arial"/>
                        <w:sz w:val="16"/>
                      </w:rPr>
                      <w:t>Revised</w:t>
                    </w:r>
                    <w:r>
                      <w:rPr>
                        <w:rFonts w:ascii="Arial"/>
                        <w:spacing w:val="-8"/>
                        <w:sz w:val="16"/>
                      </w:rPr>
                      <w:t xml:space="preserve"> </w:t>
                    </w:r>
                    <w:r w:rsidR="00670FBA">
                      <w:rPr>
                        <w:rFonts w:ascii="Arial"/>
                        <w:spacing w:val="-2"/>
                        <w:sz w:val="16"/>
                      </w:rPr>
                      <w:t>12</w:t>
                    </w:r>
                    <w:r>
                      <w:rPr>
                        <w:rFonts w:ascii="Arial"/>
                        <w:spacing w:val="-2"/>
                        <w:sz w:val="16"/>
                      </w:rPr>
                      <w:t>/2025</w:t>
                    </w:r>
                  </w:p>
                </w:txbxContent>
              </v:textbox>
              <w10:wrap anchorx="page" anchory="page"/>
            </v:shape>
          </w:pict>
        </mc:Fallback>
      </mc:AlternateContent>
    </w:r>
    <w:r>
      <w:rPr>
        <w:noProof/>
      </w:rPr>
      <mc:AlternateContent>
        <mc:Choice Requires="wps">
          <w:drawing>
            <wp:anchor distT="0" distB="0" distL="0" distR="0" simplePos="0" relativeHeight="487339520" behindDoc="1" locked="0" layoutInCell="1" allowOverlap="1" wp14:anchorId="16276038" wp14:editId="16276039">
              <wp:simplePos x="0" y="0"/>
              <wp:positionH relativeFrom="page">
                <wp:posOffset>9506711</wp:posOffset>
              </wp:positionH>
              <wp:positionV relativeFrom="page">
                <wp:posOffset>7188728</wp:posOffset>
              </wp:positionV>
              <wp:extent cx="1460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1627603C" w14:textId="77777777" w:rsidR="00C44483" w:rsidRDefault="00CE3158">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 w14:anchorId="16276038" id="Textbox 3" o:spid="_x0000_s1028" type="#_x0000_t202" style="position:absolute;margin-left:748.55pt;margin-top:566.05pt;width:11.5pt;height:11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flwEAACE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" filled="f" stroked="f">
              <v:textbox inset="0,0,0,0">
                <w:txbxContent>
                  <w:p w14:paraId="1627603C" w14:textId="77777777" w:rsidR="00C44483" w:rsidRDefault="00CE3158">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7BBA" w14:textId="77777777" w:rsidR="00F91459" w:rsidRDefault="00F91459">
      <w:r>
        <w:separator/>
      </w:r>
    </w:p>
  </w:footnote>
  <w:footnote w:type="continuationSeparator" w:id="0">
    <w:p w14:paraId="3A576353" w14:textId="77777777" w:rsidR="00F91459" w:rsidRDefault="00F9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6032" w14:textId="77777777" w:rsidR="00C44483" w:rsidRDefault="00CE3158">
    <w:pPr>
      <w:pStyle w:val="BodyText"/>
      <w:spacing w:before="0" w:line="14" w:lineRule="auto"/>
      <w:rPr>
        <w:b w:val="0"/>
        <w:sz w:val="20"/>
      </w:rPr>
    </w:pPr>
    <w:r>
      <w:rPr>
        <w:noProof/>
      </w:rPr>
      <mc:AlternateContent>
        <mc:Choice Requires="wps">
          <w:drawing>
            <wp:anchor distT="0" distB="0" distL="0" distR="0" simplePos="0" relativeHeight="487338496" behindDoc="1" locked="0" layoutInCell="1" allowOverlap="1" wp14:anchorId="16276034" wp14:editId="16276035">
              <wp:simplePos x="0" y="0"/>
              <wp:positionH relativeFrom="page">
                <wp:posOffset>1895348</wp:posOffset>
              </wp:positionH>
              <wp:positionV relativeFrom="page">
                <wp:posOffset>445205</wp:posOffset>
              </wp:positionV>
              <wp:extent cx="6219825"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210820"/>
                      </a:xfrm>
                      <a:prstGeom prst="rect">
                        <a:avLst/>
                      </a:prstGeom>
                    </wps:spPr>
                    <wps:txbx>
                      <w:txbxContent>
                        <w:p w14:paraId="1627603A" w14:textId="77777777" w:rsidR="00C44483" w:rsidRDefault="00CE3158">
                          <w:pPr>
                            <w:pStyle w:val="BodyText"/>
                            <w:spacing w:before="20"/>
                            <w:ind w:left="20"/>
                          </w:pPr>
                          <w:r>
                            <w:t>Texas</w:t>
                          </w:r>
                          <w:r>
                            <w:rPr>
                              <w:spacing w:val="-18"/>
                            </w:rPr>
                            <w:t xml:space="preserve"> </w:t>
                          </w:r>
                          <w:r>
                            <w:t>Department</w:t>
                          </w:r>
                          <w:r>
                            <w:rPr>
                              <w:spacing w:val="-8"/>
                            </w:rPr>
                            <w:t xml:space="preserve"> </w:t>
                          </w:r>
                          <w:r>
                            <w:t>of</w:t>
                          </w:r>
                          <w:r>
                            <w:rPr>
                              <w:spacing w:val="-11"/>
                            </w:rPr>
                            <w:t xml:space="preserve"> </w:t>
                          </w:r>
                          <w:r>
                            <w:t>State</w:t>
                          </w:r>
                          <w:r>
                            <w:rPr>
                              <w:spacing w:val="-11"/>
                            </w:rPr>
                            <w:t xml:space="preserve"> </w:t>
                          </w:r>
                          <w:r>
                            <w:t>Health</w:t>
                          </w:r>
                          <w:r>
                            <w:rPr>
                              <w:spacing w:val="-11"/>
                            </w:rPr>
                            <w:t xml:space="preserve"> </w:t>
                          </w:r>
                          <w:r>
                            <w:t>Services</w:t>
                          </w:r>
                          <w:r>
                            <w:rPr>
                              <w:spacing w:val="-8"/>
                            </w:rPr>
                            <w:t xml:space="preserve"> </w:t>
                          </w:r>
                          <w:r>
                            <w:t>(DSHS)</w:t>
                          </w:r>
                          <w:r>
                            <w:rPr>
                              <w:spacing w:val="-6"/>
                            </w:rPr>
                            <w:t xml:space="preserve"> </w:t>
                          </w:r>
                          <w:r>
                            <w:t>Advisory</w:t>
                          </w:r>
                          <w:r>
                            <w:rPr>
                              <w:spacing w:val="-8"/>
                            </w:rPr>
                            <w:t xml:space="preserve"> </w:t>
                          </w:r>
                          <w:r>
                            <w:rPr>
                              <w:spacing w:val="-2"/>
                            </w:rPr>
                            <w:t>Committees</w:t>
                          </w:r>
                        </w:p>
                      </w:txbxContent>
                    </wps:txbx>
                    <wps:bodyPr wrap="square" lIns="0" tIns="0" rIns="0" bIns="0" rtlCol="0">
                      <a:noAutofit/>
                    </wps:bodyPr>
                  </wps:wsp>
                </a:graphicData>
              </a:graphic>
            </wp:anchor>
          </w:drawing>
        </mc:Choice>
        <mc:Fallback>
          <w:pict>
            <v:shapetype w14:anchorId="16276034" id="_x0000_t202" coordsize="21600,21600" o:spt="202" path="m,l,21600r21600,l21600,xe">
              <v:stroke joinstyle="miter"/>
              <v:path gradientshapeok="t" o:connecttype="rect"/>
            </v:shapetype>
            <v:shape id="Textbox 1" o:spid="_x0000_s1026" type="#_x0000_t202" style="position:absolute;margin-left:149.25pt;margin-top:35.05pt;width:489.75pt;height:16.6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" filled="f" stroked="f">
              <v:textbox inset="0,0,0,0">
                <w:txbxContent>
                  <w:p w14:paraId="1627603A" w14:textId="77777777" w:rsidR="00C44483" w:rsidRDefault="00CE3158">
                    <w:pPr>
                      <w:pStyle w:val="BodyText"/>
                      <w:spacing w:before="20"/>
                      <w:ind w:left="20"/>
                    </w:pPr>
                    <w:r>
                      <w:t>Texas</w:t>
                    </w:r>
                    <w:r>
                      <w:rPr>
                        <w:spacing w:val="-18"/>
                      </w:rPr>
                      <w:t xml:space="preserve"> </w:t>
                    </w:r>
                    <w:r>
                      <w:t>Department</w:t>
                    </w:r>
                    <w:r>
                      <w:rPr>
                        <w:spacing w:val="-8"/>
                      </w:rPr>
                      <w:t xml:space="preserve"> </w:t>
                    </w:r>
                    <w:r>
                      <w:t>of</w:t>
                    </w:r>
                    <w:r>
                      <w:rPr>
                        <w:spacing w:val="-11"/>
                      </w:rPr>
                      <w:t xml:space="preserve"> </w:t>
                    </w:r>
                    <w:r>
                      <w:t>State</w:t>
                    </w:r>
                    <w:r>
                      <w:rPr>
                        <w:spacing w:val="-11"/>
                      </w:rPr>
                      <w:t xml:space="preserve"> </w:t>
                    </w:r>
                    <w:r>
                      <w:t>Health</w:t>
                    </w:r>
                    <w:r>
                      <w:rPr>
                        <w:spacing w:val="-11"/>
                      </w:rPr>
                      <w:t xml:space="preserve"> </w:t>
                    </w:r>
                    <w:r>
                      <w:t>Services</w:t>
                    </w:r>
                    <w:r>
                      <w:rPr>
                        <w:spacing w:val="-8"/>
                      </w:rPr>
                      <w:t xml:space="preserve"> </w:t>
                    </w:r>
                    <w:r>
                      <w:t>(DSHS)</w:t>
                    </w:r>
                    <w:r>
                      <w:rPr>
                        <w:spacing w:val="-6"/>
                      </w:rPr>
                      <w:t xml:space="preserve"> </w:t>
                    </w:r>
                    <w:r>
                      <w:t>Advisory</w:t>
                    </w:r>
                    <w:r>
                      <w:rPr>
                        <w:spacing w:val="-8"/>
                      </w:rPr>
                      <w:t xml:space="preserve"> </w:t>
                    </w:r>
                    <w:r>
                      <w:rPr>
                        <w:spacing w:val="-2"/>
                      </w:rPr>
                      <w:t>Committees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27218"/>
    <w:multiLevelType w:val="hybridMultilevel"/>
    <w:tmpl w:val="B77C9A5C"/>
    <w:lvl w:ilvl="0" w:tplc="2F227296">
      <w:start w:val="1"/>
      <w:numFmt w:val="upperLetter"/>
      <w:lvlText w:val="%1."/>
      <w:lvlJc w:val="left"/>
      <w:pPr>
        <w:ind w:left="542" w:hanging="360"/>
      </w:pPr>
      <w:rPr>
        <w:rFonts w:ascii="Verdana" w:eastAsia="Verdana" w:hAnsi="Verdana" w:cs="Verdana" w:hint="default"/>
        <w:b w:val="0"/>
        <w:bCs w:val="0"/>
        <w:i w:val="0"/>
        <w:iCs w:val="0"/>
        <w:spacing w:val="-1"/>
        <w:w w:val="98"/>
        <w:sz w:val="20"/>
        <w:szCs w:val="20"/>
        <w:lang w:val="en-US" w:eastAsia="en-US" w:bidi="ar-SA"/>
      </w:rPr>
    </w:lvl>
    <w:lvl w:ilvl="1" w:tplc="7312EA4E">
      <w:start w:val="1"/>
      <w:numFmt w:val="lowerLetter"/>
      <w:lvlText w:val="%2."/>
      <w:lvlJc w:val="left"/>
      <w:pPr>
        <w:ind w:left="542" w:hanging="288"/>
      </w:pPr>
      <w:rPr>
        <w:rFonts w:ascii="Verdana" w:eastAsia="Verdana" w:hAnsi="Verdana" w:cs="Verdana" w:hint="default"/>
        <w:b w:val="0"/>
        <w:bCs w:val="0"/>
        <w:i w:val="0"/>
        <w:iCs w:val="0"/>
        <w:spacing w:val="-1"/>
        <w:w w:val="98"/>
        <w:sz w:val="20"/>
        <w:szCs w:val="20"/>
        <w:lang w:val="en-US" w:eastAsia="en-US" w:bidi="ar-SA"/>
      </w:rPr>
    </w:lvl>
    <w:lvl w:ilvl="2" w:tplc="49F49258">
      <w:numFmt w:val="bullet"/>
      <w:lvlText w:val="•"/>
      <w:lvlJc w:val="left"/>
      <w:pPr>
        <w:ind w:left="1527" w:hanging="288"/>
      </w:pPr>
      <w:rPr>
        <w:rFonts w:hint="default"/>
        <w:lang w:val="en-US" w:eastAsia="en-US" w:bidi="ar-SA"/>
      </w:rPr>
    </w:lvl>
    <w:lvl w:ilvl="3" w:tplc="ABA67E82">
      <w:numFmt w:val="bullet"/>
      <w:lvlText w:val="•"/>
      <w:lvlJc w:val="left"/>
      <w:pPr>
        <w:ind w:left="2021" w:hanging="288"/>
      </w:pPr>
      <w:rPr>
        <w:rFonts w:hint="default"/>
        <w:lang w:val="en-US" w:eastAsia="en-US" w:bidi="ar-SA"/>
      </w:rPr>
    </w:lvl>
    <w:lvl w:ilvl="4" w:tplc="A96C44E8">
      <w:numFmt w:val="bullet"/>
      <w:lvlText w:val="•"/>
      <w:lvlJc w:val="left"/>
      <w:pPr>
        <w:ind w:left="2515" w:hanging="288"/>
      </w:pPr>
      <w:rPr>
        <w:rFonts w:hint="default"/>
        <w:lang w:val="en-US" w:eastAsia="en-US" w:bidi="ar-SA"/>
      </w:rPr>
    </w:lvl>
    <w:lvl w:ilvl="5" w:tplc="E0221642">
      <w:numFmt w:val="bullet"/>
      <w:lvlText w:val="•"/>
      <w:lvlJc w:val="left"/>
      <w:pPr>
        <w:ind w:left="3009" w:hanging="288"/>
      </w:pPr>
      <w:rPr>
        <w:rFonts w:hint="default"/>
        <w:lang w:val="en-US" w:eastAsia="en-US" w:bidi="ar-SA"/>
      </w:rPr>
    </w:lvl>
    <w:lvl w:ilvl="6" w:tplc="52BA18C0">
      <w:numFmt w:val="bullet"/>
      <w:lvlText w:val="•"/>
      <w:lvlJc w:val="left"/>
      <w:pPr>
        <w:ind w:left="3502" w:hanging="288"/>
      </w:pPr>
      <w:rPr>
        <w:rFonts w:hint="default"/>
        <w:lang w:val="en-US" w:eastAsia="en-US" w:bidi="ar-SA"/>
      </w:rPr>
    </w:lvl>
    <w:lvl w:ilvl="7" w:tplc="DCA8BE38">
      <w:numFmt w:val="bullet"/>
      <w:lvlText w:val="•"/>
      <w:lvlJc w:val="left"/>
      <w:pPr>
        <w:ind w:left="3996" w:hanging="288"/>
      </w:pPr>
      <w:rPr>
        <w:rFonts w:hint="default"/>
        <w:lang w:val="en-US" w:eastAsia="en-US" w:bidi="ar-SA"/>
      </w:rPr>
    </w:lvl>
    <w:lvl w:ilvl="8" w:tplc="FF98FA1E">
      <w:numFmt w:val="bullet"/>
      <w:lvlText w:val="•"/>
      <w:lvlJc w:val="left"/>
      <w:pPr>
        <w:ind w:left="4490" w:hanging="288"/>
      </w:pPr>
      <w:rPr>
        <w:rFonts w:hint="default"/>
        <w:lang w:val="en-US" w:eastAsia="en-US" w:bidi="ar-SA"/>
      </w:rPr>
    </w:lvl>
  </w:abstractNum>
  <w:num w:numId="1" w16cid:durableId="175967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83"/>
    <w:rsid w:val="000B288F"/>
    <w:rsid w:val="001B7975"/>
    <w:rsid w:val="001C76D8"/>
    <w:rsid w:val="00294314"/>
    <w:rsid w:val="00306DDE"/>
    <w:rsid w:val="004779C1"/>
    <w:rsid w:val="00515791"/>
    <w:rsid w:val="005B695A"/>
    <w:rsid w:val="00670FBA"/>
    <w:rsid w:val="006D36B1"/>
    <w:rsid w:val="00840416"/>
    <w:rsid w:val="0099618E"/>
    <w:rsid w:val="00BC2C98"/>
    <w:rsid w:val="00C20055"/>
    <w:rsid w:val="00C44483"/>
    <w:rsid w:val="00CE3158"/>
    <w:rsid w:val="00EC3671"/>
    <w:rsid w:val="00F9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5F66"/>
  <w15:docId w15:val="{40D4CE63-BB9E-4109-BD23-B2D50730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294314"/>
    <w:pPr>
      <w:tabs>
        <w:tab w:val="center" w:pos="4680"/>
        <w:tab w:val="right" w:pos="9360"/>
      </w:tabs>
    </w:pPr>
  </w:style>
  <w:style w:type="character" w:customStyle="1" w:styleId="HeaderChar">
    <w:name w:val="Header Char"/>
    <w:basedOn w:val="DefaultParagraphFont"/>
    <w:link w:val="Header"/>
    <w:uiPriority w:val="99"/>
    <w:rsid w:val="00294314"/>
    <w:rPr>
      <w:rFonts w:ascii="Verdana" w:eastAsia="Verdana" w:hAnsi="Verdana" w:cs="Verdana"/>
    </w:rPr>
  </w:style>
  <w:style w:type="paragraph" w:styleId="Footer">
    <w:name w:val="footer"/>
    <w:basedOn w:val="Normal"/>
    <w:link w:val="FooterChar"/>
    <w:uiPriority w:val="99"/>
    <w:unhideWhenUsed/>
    <w:rsid w:val="00294314"/>
    <w:pPr>
      <w:tabs>
        <w:tab w:val="center" w:pos="4680"/>
        <w:tab w:val="right" w:pos="9360"/>
      </w:tabs>
    </w:pPr>
  </w:style>
  <w:style w:type="character" w:customStyle="1" w:styleId="FooterChar">
    <w:name w:val="Footer Char"/>
    <w:basedOn w:val="DefaultParagraphFont"/>
    <w:link w:val="Footer"/>
    <w:uiPriority w:val="99"/>
    <w:rsid w:val="00294314"/>
    <w:rPr>
      <w:rFonts w:ascii="Verdana" w:eastAsia="Verdana" w:hAnsi="Verdana" w:cs="Verdana"/>
    </w:rPr>
  </w:style>
  <w:style w:type="character" w:styleId="Hyperlink">
    <w:name w:val="Hyperlink"/>
    <w:basedOn w:val="DefaultParagraphFont"/>
    <w:uiPriority w:val="99"/>
    <w:unhideWhenUsed/>
    <w:rsid w:val="006D36B1"/>
    <w:rPr>
      <w:color w:val="0000FF" w:themeColor="hyperlink"/>
      <w:u w:val="single"/>
    </w:rPr>
  </w:style>
  <w:style w:type="character" w:styleId="UnresolvedMention">
    <w:name w:val="Unresolved Mention"/>
    <w:basedOn w:val="DefaultParagraphFont"/>
    <w:uiPriority w:val="99"/>
    <w:semiHidden/>
    <w:unhideWhenUsed/>
    <w:rsid w:val="006D3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2343">
      <w:bodyDiv w:val="1"/>
      <w:marLeft w:val="0"/>
      <w:marRight w:val="0"/>
      <w:marTop w:val="0"/>
      <w:marBottom w:val="0"/>
      <w:divBdr>
        <w:top w:val="none" w:sz="0" w:space="0" w:color="auto"/>
        <w:left w:val="none" w:sz="0" w:space="0" w:color="auto"/>
        <w:bottom w:val="none" w:sz="0" w:space="0" w:color="auto"/>
        <w:right w:val="none" w:sz="0" w:space="0" w:color="auto"/>
      </w:divBdr>
    </w:div>
    <w:div w:id="120844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shs.texas.gov/community-health-worker-or-promotora-training-certification-program/chw-training-certification-advisory-committee" TargetMode="External"/><Relationship Id="rId21" Type="http://schemas.openxmlformats.org/officeDocument/2006/relationships/footer" Target="footer1.xml"/><Relationship Id="rId42" Type="http://schemas.openxmlformats.org/officeDocument/2006/relationships/hyperlink" Target="https://www.dshs.texas.gov/regional-local-health-operations/state-preventive-health-advisory-committee" TargetMode="External"/><Relationship Id="rId47" Type="http://schemas.openxmlformats.org/officeDocument/2006/relationships/hyperlink" Target="mailto:Dianna.pierson@dshs.texas.gov" TargetMode="External"/><Relationship Id="rId63" Type="http://schemas.openxmlformats.org/officeDocument/2006/relationships/hyperlink" Target="https://www.dshs.texas.gov/dshs-ems-trauma-systems/governors-ems-trauma-advisory-council" TargetMode="External"/><Relationship Id="rId68" Type="http://schemas.openxmlformats.org/officeDocument/2006/relationships/hyperlink" Target="https://www.dshs.texas.gov/health-professions-resource-center-hprc/texas-statewide-health-coordinating-council" TargetMode="External"/><Relationship Id="rId84" Type="http://schemas.openxmlformats.org/officeDocument/2006/relationships/hyperlink" Target="https://www.dshs.texas.gov/alzheimers-disease/texas-council-on-alzheimers-disease-related-disorders/roster" TargetMode="External"/><Relationship Id="rId89" Type="http://schemas.openxmlformats.org/officeDocument/2006/relationships/hyperlink" Target="https://www.dshs.texas.gov/heart-disease-stroke/texas-council-on-cardiovascular-disease-stroke" TargetMode="External"/><Relationship Id="rId16" Type="http://schemas.openxmlformats.org/officeDocument/2006/relationships/hyperlink" Target="mailto:Kobi.ajayi@dshs.texas.gov" TargetMode="External"/><Relationship Id="rId11" Type="http://schemas.openxmlformats.org/officeDocument/2006/relationships/hyperlink" Target="https://www.dshs.texas.gov/hivstd/meds/mac" TargetMode="External"/><Relationship Id="rId32" Type="http://schemas.openxmlformats.org/officeDocument/2006/relationships/hyperlink" Target="https://www.dshs.texas.gov/about-dshs/advisory-committees/public-health-funding-policy" TargetMode="External"/><Relationship Id="rId37" Type="http://schemas.openxmlformats.org/officeDocument/2006/relationships/hyperlink" Target="https://www.dshs.texas.gov/injury-prevention/texas-child-fatality-review/state-child-fatality-review-team-committee" TargetMode="External"/><Relationship Id="rId53" Type="http://schemas.openxmlformats.org/officeDocument/2006/relationships/hyperlink" Target="https://www.dshs.texas.gov/tobacco/tobacco-settlement-distribution-program/tobacco-settlement-permanent-trust" TargetMode="External"/><Relationship Id="rId58" Type="http://schemas.openxmlformats.org/officeDocument/2006/relationships/hyperlink" Target="https://www.dshs.texas.gov/about-dshs/advisory-committees/toxic-substances-coordinating-committee" TargetMode="External"/><Relationship Id="rId74" Type="http://schemas.openxmlformats.org/officeDocument/2006/relationships/hyperlink" Target="mailto:OBPH@dshs.texas.gov" TargetMode="External"/><Relationship Id="rId79" Type="http://schemas.openxmlformats.org/officeDocument/2006/relationships/hyperlink" Target="http://austin.bailey@dshs.texas.gov/" TargetMode="External"/><Relationship Id="rId102" Type="http://schemas.openxmlformats.org/officeDocument/2006/relationships/hyperlink" Target="mailto:Lisa.bruedigan@dshs.texas.gov" TargetMode="External"/><Relationship Id="rId5" Type="http://schemas.openxmlformats.org/officeDocument/2006/relationships/styles" Target="styles.xml"/><Relationship Id="rId90" Type="http://schemas.openxmlformats.org/officeDocument/2006/relationships/hyperlink" Target="https://www.dshs.texas.gov/heart-disease-stroke/texas-council-on-cardiovascular-disease-stroke" TargetMode="External"/><Relationship Id="rId95" Type="http://schemas.openxmlformats.org/officeDocument/2006/relationships/hyperlink" Target="mailto:diabetes@dshs.texas.gov" TargetMode="External"/><Relationship Id="rId22" Type="http://schemas.openxmlformats.org/officeDocument/2006/relationships/hyperlink" Target="https://www.dshs.texas.gov/newborn-screening-program/newborn-screening-advisory-committee" TargetMode="External"/><Relationship Id="rId27" Type="http://schemas.openxmlformats.org/officeDocument/2006/relationships/hyperlink" Target="https://www.dshs.texas.gov/community-health-worker-or-promotora-training-certification-program/chw-training-certification-advisory-committee" TargetMode="External"/><Relationship Id="rId43" Type="http://schemas.openxmlformats.org/officeDocument/2006/relationships/hyperlink" Target="mailto:Laura.Bianco@dshs.texas.gov" TargetMode="External"/><Relationship Id="rId48" Type="http://schemas.openxmlformats.org/officeDocument/2006/relationships/hyperlink" Target="https://www.dshs.texas.gov/texas-school-health/texas-school-health-advisory-committee-tshac" TargetMode="External"/><Relationship Id="rId64" Type="http://schemas.openxmlformats.org/officeDocument/2006/relationships/hyperlink" Target="mailto:jorie.klein@dshs.texas.gov" TargetMode="External"/><Relationship Id="rId69" Type="http://schemas.openxmlformats.org/officeDocument/2006/relationships/hyperlink" Target="https://www.dshs.texas.gov/health-professions-resource-center-hprc/texas-statewide-health-coordinating-council" TargetMode="External"/><Relationship Id="rId80" Type="http://schemas.openxmlformats.org/officeDocument/2006/relationships/hyperlink" Target="http://saroj.rai@dshs.texas.gov/" TargetMode="External"/><Relationship Id="rId85" Type="http://schemas.openxmlformats.org/officeDocument/2006/relationships/hyperlink" Target="https://www.dshs.texas.gov/alzheimers-disease/texas-council-on-alzheimers-disease-related-disorders/roster" TargetMode="External"/><Relationship Id="rId12" Type="http://schemas.openxmlformats.org/officeDocument/2006/relationships/hyperlink" Target="mailto:Sylvia.jimenez@dshs.texas.gov" TargetMode="External"/><Relationship Id="rId17" Type="http://schemas.openxmlformats.org/officeDocument/2006/relationships/hyperlink" Target="mailto:Sarah.beard@dshs.texas.gov" TargetMode="External"/><Relationship Id="rId25" Type="http://schemas.openxmlformats.org/officeDocument/2006/relationships/hyperlink" Target="mailto:aimee.millangue@dshs.texas.gov" TargetMode="External"/><Relationship Id="rId33" Type="http://schemas.openxmlformats.org/officeDocument/2006/relationships/hyperlink" Target="mailto:Glenna.laughlin@dshs.texas.gov" TargetMode="External"/><Relationship Id="rId38" Type="http://schemas.openxmlformats.org/officeDocument/2006/relationships/hyperlink" Target="mailto:CFRT@dshs.texas.gov" TargetMode="External"/><Relationship Id="rId46" Type="http://schemas.openxmlformats.org/officeDocument/2006/relationships/hyperlink" Target="mailto:Ashley.khanhkham@dshs.texas.gov" TargetMode="External"/><Relationship Id="rId59" Type="http://schemas.openxmlformats.org/officeDocument/2006/relationships/hyperlink" Target="mailto:heidi.bojes@dshs.texas.gov" TargetMode="External"/><Relationship Id="rId67" Type="http://schemas.openxmlformats.org/officeDocument/2006/relationships/hyperlink" Target="mailto:aimee.wong@dshs.texas.gov" TargetMode="External"/><Relationship Id="rId103"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www.dshs.texas.gov/regional-local-health-operations/state-preventive-health-advisory-committee" TargetMode="External"/><Relationship Id="rId54" Type="http://schemas.openxmlformats.org/officeDocument/2006/relationships/hyperlink" Target="https://www.dshs.texas.gov/tobacco/tobacco-settlement-distribution-program/tobacco-settlement-permanent-trust" TargetMode="External"/><Relationship Id="rId62" Type="http://schemas.openxmlformats.org/officeDocument/2006/relationships/hyperlink" Target="https://www.dshs.texas.gov/dshs-ems-trauma-systems/governors-ems-trauma-advisory-council" TargetMode="External"/><Relationship Id="rId70" Type="http://schemas.openxmlformats.org/officeDocument/2006/relationships/hyperlink" Target="mailto:SHCC@dshs.texas.gov" TargetMode="External"/><Relationship Id="rId75" Type="http://schemas.openxmlformats.org/officeDocument/2006/relationships/hyperlink" Target="mailto:guillermo.zenizolindsey@dshs.texas.gov" TargetMode="External"/><Relationship Id="rId83" Type="http://schemas.openxmlformats.org/officeDocument/2006/relationships/hyperlink" Target="mailto:pamela.lauer@dshs.texas.gov" TargetMode="External"/><Relationship Id="rId88" Type="http://schemas.openxmlformats.org/officeDocument/2006/relationships/hyperlink" Target="mailto:rachel.wiseman@dshs.texas.gov" TargetMode="External"/><Relationship Id="rId91" Type="http://schemas.openxmlformats.org/officeDocument/2006/relationships/hyperlink" Target="mailto:cardio@dshs.texas.gov" TargetMode="External"/><Relationship Id="rId96" Type="http://schemas.openxmlformats.org/officeDocument/2006/relationships/hyperlink" Target="mailto:Julie.ketelsen@dshs.texas.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ternalhealth@dshs.texas.gov" TargetMode="External"/><Relationship Id="rId23" Type="http://schemas.openxmlformats.org/officeDocument/2006/relationships/hyperlink" Target="https://www.dshs.texas.gov/newborn-screening-program/newborn-screening-advisory-committee" TargetMode="External"/><Relationship Id="rId28" Type="http://schemas.openxmlformats.org/officeDocument/2006/relationships/hyperlink" Target="https://www.dshs.texas.gov/community-health-worker-or-promotora-training-certification-program/chw-training-certification-advisory-committee" TargetMode="External"/><Relationship Id="rId36" Type="http://schemas.openxmlformats.org/officeDocument/2006/relationships/hyperlink" Target="mailto:aimee.millangue@dshs.texas.gov" TargetMode="External"/><Relationship Id="rId49" Type="http://schemas.openxmlformats.org/officeDocument/2006/relationships/hyperlink" Target="https://www.dshs.texas.gov/texas-school-health/texas-school-health-advisory-committee-tshac" TargetMode="External"/><Relationship Id="rId57" Type="http://schemas.openxmlformats.org/officeDocument/2006/relationships/hyperlink" Target="https://www.dshs.texas.gov/about-dshs/advisory-committees/toxic-substances-coordinating-committee" TargetMode="External"/><Relationship Id="rId10" Type="http://schemas.openxmlformats.org/officeDocument/2006/relationships/hyperlink" Target="https://www.dshs.texas.gov/hivstd/meds/mac" TargetMode="External"/><Relationship Id="rId31" Type="http://schemas.openxmlformats.org/officeDocument/2006/relationships/hyperlink" Target="https://www.dshs.texas.gov/about-dshs/advisory-committees/public-health-funding-policy" TargetMode="External"/><Relationship Id="rId44" Type="http://schemas.openxmlformats.org/officeDocument/2006/relationships/hyperlink" Target="https://www.dshs.texas.gov/texas-school-health/health-conditions-texas-school-health/allergies-anaphylaxis/stock-epinephrine-advisory-committee" TargetMode="External"/><Relationship Id="rId52" Type="http://schemas.openxmlformats.org/officeDocument/2006/relationships/hyperlink" Target="https://www.dshs.texas.gov/tobacco/tobacco-settlement-distribution-program/tobacco-settlement-permanent-trust" TargetMode="External"/><Relationship Id="rId60" Type="http://schemas.openxmlformats.org/officeDocument/2006/relationships/hyperlink" Target="https://www.dshs.texas.gov/youth-camp-program/advisory-committee-youth-camp-program" TargetMode="External"/><Relationship Id="rId65" Type="http://schemas.openxmlformats.org/officeDocument/2006/relationships/hyperlink" Target="https://www.dshs.texas.gov/center-health-emergency-preparedness-response/preparedness-coordinating-council" TargetMode="External"/><Relationship Id="rId73" Type="http://schemas.openxmlformats.org/officeDocument/2006/relationships/hyperlink" Target="https://www.dshs.texas.gov/regional-local-health-operations/texas-border-health/task-force-border-health" TargetMode="External"/><Relationship Id="rId78" Type="http://schemas.openxmlformats.org/officeDocument/2006/relationships/hyperlink" Target="mailto:TaskForceID@dshs.texas.gov" TargetMode="External"/><Relationship Id="rId81" Type="http://schemas.openxmlformats.org/officeDocument/2006/relationships/hyperlink" Target="https://www.dshs.texas.gov/texas-center-nursing-workforce-studies/about-the-texas-center-nursing-workforce-studies-advisory-committee" TargetMode="External"/><Relationship Id="rId86" Type="http://schemas.openxmlformats.org/officeDocument/2006/relationships/hyperlink" Target="mailto:alzheimers@dshs.texas.gov" TargetMode="External"/><Relationship Id="rId94" Type="http://schemas.openxmlformats.org/officeDocument/2006/relationships/hyperlink" Target="https://www.dshs.texas.gov/diabetes/texas-diabetes-council" TargetMode="External"/><Relationship Id="rId99" Type="http://schemas.openxmlformats.org/officeDocument/2006/relationships/hyperlink" Target="mailto:Rachel.Wiseman@dshs.texas.gov" TargetMode="External"/><Relationship Id="rId101" Type="http://schemas.openxmlformats.org/officeDocument/2006/relationships/hyperlink" Target="mailto:Gem.Naivar@dshs.texas.gov"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shs.texas.gov/maternal-child-health/maternal-mortality-morbidity-review-committee" TargetMode="External"/><Relationship Id="rId18" Type="http://schemas.openxmlformats.org/officeDocument/2006/relationships/hyperlink" Target="https://www.dshs.texas.gov/medical-advisory-board" TargetMode="External"/><Relationship Id="rId39" Type="http://schemas.openxmlformats.org/officeDocument/2006/relationships/hyperlink" Target="mailto:sarah.blezinger@dshs.texas.gov" TargetMode="External"/><Relationship Id="rId34" Type="http://schemas.openxmlformats.org/officeDocument/2006/relationships/hyperlink" Target="mailto:Michael.comfort@dshs.texas.gov" TargetMode="External"/><Relationship Id="rId50" Type="http://schemas.openxmlformats.org/officeDocument/2006/relationships/hyperlink" Target="mailto:Ashley.khanhkham@dshs.texas.gov" TargetMode="External"/><Relationship Id="rId55" Type="http://schemas.openxmlformats.org/officeDocument/2006/relationships/hyperlink" Target="mailto:DSHSTobacco@dshs.texas.gov" TargetMode="External"/><Relationship Id="rId76" Type="http://schemas.openxmlformats.org/officeDocument/2006/relationships/hyperlink" Target="https://www.dshs.texas.gov/idps-home/task-force-on-infectious-disease-preparedness-response" TargetMode="External"/><Relationship Id="rId97" Type="http://schemas.openxmlformats.org/officeDocument/2006/relationships/hyperlink" Target="mailto:rachel.wiseman@dshs.texas.gov"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mailto:lissette.curry@dshs.texas.gov" TargetMode="External"/><Relationship Id="rId92" Type="http://schemas.openxmlformats.org/officeDocument/2006/relationships/hyperlink" Target="mailto:Julie.ketelsen@dshs.texas.gov" TargetMode="External"/><Relationship Id="rId2" Type="http://schemas.openxmlformats.org/officeDocument/2006/relationships/customXml" Target="../customXml/item2.xml"/><Relationship Id="rId29" Type="http://schemas.openxmlformats.org/officeDocument/2006/relationships/hyperlink" Target="mailto:Beatrice.smith@dshs.texas.gov" TargetMode="External"/><Relationship Id="rId24" Type="http://schemas.openxmlformats.org/officeDocument/2006/relationships/hyperlink" Target="mailto:NewbornAdvisory@dshs.texas.gov" TargetMode="External"/><Relationship Id="rId40" Type="http://schemas.openxmlformats.org/officeDocument/2006/relationships/hyperlink" Target="mailto:Jia.benno@dshs.texas.gov" TargetMode="External"/><Relationship Id="rId45" Type="http://schemas.openxmlformats.org/officeDocument/2006/relationships/hyperlink" Target="https://www.dshs.texas.gov/texas-school-health/health-conditions-texas-school-health/allergies-anaphylaxis/stock-epinephrine-advisory-committee" TargetMode="External"/><Relationship Id="rId66" Type="http://schemas.openxmlformats.org/officeDocument/2006/relationships/hyperlink" Target="mailto:dana.birnberg@dshs.texas.gov" TargetMode="External"/><Relationship Id="rId87" Type="http://schemas.openxmlformats.org/officeDocument/2006/relationships/hyperlink" Target="mailto:Julie.ketelsen@dshs.texas.gov" TargetMode="External"/><Relationship Id="rId61" Type="http://schemas.openxmlformats.org/officeDocument/2006/relationships/hyperlink" Target="mailto:jeffrey.mantia@dshs.texas.gov" TargetMode="External"/><Relationship Id="rId82" Type="http://schemas.openxmlformats.org/officeDocument/2006/relationships/hyperlink" Target="https://www.dshs.texas.gov/texas-center-nursing-workforce-studies/about-the-texas-center-nursing-workforce-studies-advisory-committee" TargetMode="External"/><Relationship Id="rId19" Type="http://schemas.openxmlformats.org/officeDocument/2006/relationships/hyperlink" Target="mailto:jorie.klein@dshs.texas.gov" TargetMode="External"/><Relationship Id="rId14" Type="http://schemas.openxmlformats.org/officeDocument/2006/relationships/hyperlink" Target="https://www.dshs.texas.gov/maternal-child-health/maternal-mortality-morbidity-review-committee" TargetMode="External"/><Relationship Id="rId30" Type="http://schemas.openxmlformats.org/officeDocument/2006/relationships/hyperlink" Target="mailto:frank.luera@dshs.texas.gov" TargetMode="External"/><Relationship Id="rId35" Type="http://schemas.openxmlformats.org/officeDocument/2006/relationships/hyperlink" Target="https://www.dshs.texas.gov/newborn-screening-program/sickle-cell-task-force" TargetMode="External"/><Relationship Id="rId56" Type="http://schemas.openxmlformats.org/officeDocument/2006/relationships/hyperlink" Target="mailto:amira.suton@dshs.texas.gov" TargetMode="External"/><Relationship Id="rId77" Type="http://schemas.openxmlformats.org/officeDocument/2006/relationships/hyperlink" Target="https://www.dshs.texas.gov/idps-home/task-force-on-infectious-disease-preparedness-response" TargetMode="External"/><Relationship Id="rId100" Type="http://schemas.openxmlformats.org/officeDocument/2006/relationships/hyperlink" Target="https://www.dshs.texas.gov/texas-radiation-control/texas-radiation-advisory-board" TargetMode="External"/><Relationship Id="rId8" Type="http://schemas.openxmlformats.org/officeDocument/2006/relationships/footnotes" Target="footnotes.xml"/><Relationship Id="rId51" Type="http://schemas.openxmlformats.org/officeDocument/2006/relationships/hyperlink" Target="mailto:Dianna.pierson@dshs.texas.gov" TargetMode="External"/><Relationship Id="rId72" Type="http://schemas.openxmlformats.org/officeDocument/2006/relationships/hyperlink" Target="https://www.dshs.texas.gov/regional-local-health-operations/texas-border-health/task-force-border-health" TargetMode="External"/><Relationship Id="rId93" Type="http://schemas.openxmlformats.org/officeDocument/2006/relationships/hyperlink" Target="mailto:rachel.wiseman@dshs.texas.gov" TargetMode="External"/><Relationship Id="rId98" Type="http://schemas.openxmlformats.org/officeDocument/2006/relationships/hyperlink" Target="https://www.dshs.texas.gov/Texas-nutrition-advisory-committe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3E07A24D4264ABFDD83387E0F82E6" ma:contentTypeVersion="10" ma:contentTypeDescription="Create a new document." ma:contentTypeScope="" ma:versionID="23168819bb77098587e80d66fcd12efc">
  <xsd:schema xmlns:xsd="http://www.w3.org/2001/XMLSchema" xmlns:xs="http://www.w3.org/2001/XMLSchema" xmlns:p="http://schemas.microsoft.com/office/2006/metadata/properties" xmlns:ns3="f966cc14-dd84-427d-8e51-6db23f96645a" targetNamespace="http://schemas.microsoft.com/office/2006/metadata/properties" ma:root="true" ma:fieldsID="845358dd5000b0bccf5f99c9413719bc" ns3:_="">
    <xsd:import namespace="f966cc14-dd84-427d-8e51-6db23f96645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6cc14-dd84-427d-8e51-6db23f9664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6cc14-dd84-427d-8e51-6db23f96645a" xsi:nil="true"/>
  </documentManagement>
</p:properties>
</file>

<file path=customXml/itemProps1.xml><?xml version="1.0" encoding="utf-8"?>
<ds:datastoreItem xmlns:ds="http://schemas.openxmlformats.org/officeDocument/2006/customXml" ds:itemID="{68D30E7F-9801-410C-9CD3-348DB705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6cc14-dd84-427d-8e51-6db23f966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24310-4F3D-42AB-B339-52DA9E1BAFC9}">
  <ds:schemaRefs>
    <ds:schemaRef ds:uri="http://schemas.microsoft.com/sharepoint/v3/contenttype/forms"/>
  </ds:schemaRefs>
</ds:datastoreItem>
</file>

<file path=customXml/itemProps3.xml><?xml version="1.0" encoding="utf-8"?>
<ds:datastoreItem xmlns:ds="http://schemas.openxmlformats.org/officeDocument/2006/customXml" ds:itemID="{8011CE19-275B-4A56-A329-A0B31FEF19A7}">
  <ds:schemaRefs>
    <ds:schemaRef ds:uri="http://schemas.microsoft.com/office/2006/metadata/properties"/>
    <ds:schemaRef ds:uri="http://schemas.microsoft.com/office/infopath/2007/PartnerControls"/>
    <ds:schemaRef ds:uri="f966cc14-dd84-427d-8e51-6db23f96645a"/>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2762</Words>
  <Characters>15745</Characters>
  <Application>Microsoft Office Word</Application>
  <DocSecurity>0</DocSecurity>
  <Lines>131</Lines>
  <Paragraphs>36</Paragraphs>
  <ScaleCrop>false</ScaleCrop>
  <Company>DSHS</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Name</dc:title>
  <dc:creator>JCastillo</dc:creator>
  <dc:description/>
  <cp:lastModifiedBy>Garcia,Ilza  (DSHS)</cp:lastModifiedBy>
  <cp:revision>3</cp:revision>
  <dcterms:created xsi:type="dcterms:W3CDTF">2025-12-04T16:11:00Z</dcterms:created>
  <dcterms:modified xsi:type="dcterms:W3CDTF">2025-12-04T16:24:00Z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0x01010052C3E07A24D4264ABFDD83387E0F82E6</vt:lpwstr>
  </property>
  <property fmtid="{D5CDD505-2E9C-101B-9397-08002B2CF9AE}" pid="3" name="Created">
    <vt:filetime>2024-12-02T00:00:00Z</vt:filetime>
  </property>
  <property fmtid="{D5CDD505-2E9C-101B-9397-08002B2CF9AE}" pid="4" name="Creator">
    <vt:lpwstr>Acrobat PDFMaker 23 for Word</vt:lpwstr>
  </property>
  <property fmtid="{D5CDD505-2E9C-101B-9397-08002B2CF9AE}" pid="5" name="LastSaved">
    <vt:filetime>2025-01-22T00:00:00Z</vt:filetime>
  </property>
  <property fmtid="{D5CDD505-2E9C-101B-9397-08002B2CF9AE}" pid="6" name="Producer">
    <vt:lpwstr>Adobe PDF Library 23.8.75</vt:lpwstr>
  </property>
  <property fmtid="{D5CDD505-2E9C-101B-9397-08002B2CF9AE}" pid="7" name="SourceModified">
    <vt:lpwstr>D:20240708150244</vt:lpwstr>
  </property>
</Properties>
</file>