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F85B12" w14:textId="3AC37FE4" w:rsidR="00D90962" w:rsidRPr="00065AD6" w:rsidRDefault="00844978" w:rsidP="00844978">
      <w:pPr>
        <w:jc w:val="center"/>
        <w:rPr>
          <w:b/>
          <w:bCs/>
          <w:sz w:val="32"/>
          <w:szCs w:val="32"/>
        </w:rPr>
      </w:pPr>
      <w:r w:rsidRPr="00065AD6">
        <w:rPr>
          <w:b/>
          <w:bCs/>
          <w:sz w:val="32"/>
          <w:szCs w:val="32"/>
        </w:rPr>
        <w:t xml:space="preserve">Prescription Drug Price Disclosure </w:t>
      </w:r>
      <w:r w:rsidR="008E1F3A">
        <w:rPr>
          <w:b/>
          <w:bCs/>
          <w:sz w:val="32"/>
          <w:szCs w:val="32"/>
        </w:rPr>
        <w:t xml:space="preserve">Program </w:t>
      </w:r>
      <w:r w:rsidRPr="00065AD6">
        <w:rPr>
          <w:b/>
          <w:bCs/>
          <w:sz w:val="32"/>
          <w:szCs w:val="32"/>
        </w:rPr>
        <w:t xml:space="preserve">User Guide for </w:t>
      </w:r>
      <w:r w:rsidR="00492E24">
        <w:rPr>
          <w:b/>
          <w:bCs/>
          <w:sz w:val="32"/>
          <w:szCs w:val="32"/>
        </w:rPr>
        <w:t xml:space="preserve">Annual </w:t>
      </w:r>
      <w:r w:rsidR="006F27AD">
        <w:rPr>
          <w:b/>
          <w:bCs/>
          <w:sz w:val="32"/>
          <w:szCs w:val="32"/>
        </w:rPr>
        <w:t xml:space="preserve">WAC </w:t>
      </w:r>
      <w:r w:rsidR="00492E24">
        <w:rPr>
          <w:b/>
          <w:bCs/>
          <w:sz w:val="32"/>
          <w:szCs w:val="32"/>
        </w:rPr>
        <w:t>Reporting</w:t>
      </w:r>
      <w:r w:rsidR="00AD414B" w:rsidRPr="00065AD6">
        <w:rPr>
          <w:b/>
          <w:bCs/>
          <w:sz w:val="32"/>
          <w:szCs w:val="32"/>
        </w:rPr>
        <w:t xml:space="preserve"> </w:t>
      </w:r>
      <w:r w:rsidR="008C3ED8" w:rsidRPr="00065AD6">
        <w:rPr>
          <w:b/>
          <w:bCs/>
          <w:sz w:val="32"/>
          <w:szCs w:val="32"/>
        </w:rPr>
        <w:t>Renewal</w:t>
      </w:r>
    </w:p>
    <w:p w14:paraId="0855A265" w14:textId="76A06835" w:rsidR="00844978" w:rsidRDefault="00844978" w:rsidP="00844978">
      <w:pPr>
        <w:rPr>
          <w:szCs w:val="24"/>
        </w:rPr>
      </w:pPr>
      <w:r>
        <w:rPr>
          <w:szCs w:val="24"/>
        </w:rPr>
        <w:t xml:space="preserve">Step 1: </w:t>
      </w:r>
      <w:r w:rsidRPr="00844978">
        <w:rPr>
          <w:szCs w:val="24"/>
        </w:rPr>
        <w:t>Login under Returning User with the User ID and Password</w:t>
      </w:r>
      <w:r w:rsidR="008E1F3A">
        <w:rPr>
          <w:szCs w:val="24"/>
        </w:rPr>
        <w:t xml:space="preserve"> </w:t>
      </w:r>
      <w:bookmarkStart w:id="0" w:name="_Hlk90459109"/>
      <w:r w:rsidR="008E1F3A">
        <w:rPr>
          <w:szCs w:val="24"/>
        </w:rPr>
        <w:t>(use password provided by DSHS for first login, then change)</w:t>
      </w:r>
      <w:r w:rsidR="00737A6E">
        <w:rPr>
          <w:szCs w:val="24"/>
        </w:rPr>
        <w:t>.</w:t>
      </w:r>
    </w:p>
    <w:bookmarkEnd w:id="0"/>
    <w:p w14:paraId="7962A94B" w14:textId="2C5198E7" w:rsidR="00844978" w:rsidRDefault="00844978" w:rsidP="00844978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78F79E21" wp14:editId="3A753120">
            <wp:extent cx="5943600" cy="1997075"/>
            <wp:effectExtent l="0" t="0" r="0" b="3175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987AC6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153FA" w14:textId="77777777" w:rsidR="00827D03" w:rsidRDefault="00827D03" w:rsidP="00844978">
      <w:pPr>
        <w:rPr>
          <w:szCs w:val="24"/>
        </w:rPr>
      </w:pPr>
    </w:p>
    <w:p w14:paraId="5163A890" w14:textId="5AE79512" w:rsidR="00B81D79" w:rsidRDefault="00B81D79" w:rsidP="00844978">
      <w:pPr>
        <w:rPr>
          <w:szCs w:val="24"/>
        </w:rPr>
      </w:pPr>
      <w:r>
        <w:rPr>
          <w:szCs w:val="24"/>
        </w:rPr>
        <w:t xml:space="preserve">Step 2: </w:t>
      </w:r>
      <w:r w:rsidR="006A4FA1">
        <w:rPr>
          <w:szCs w:val="24"/>
        </w:rPr>
        <w:t>Under ‘It is time to Renew’, c</w:t>
      </w:r>
      <w:r>
        <w:rPr>
          <w:szCs w:val="24"/>
        </w:rPr>
        <w:t>lick Select to the right of Annual Reporting</w:t>
      </w:r>
      <w:r w:rsidR="00737A6E">
        <w:rPr>
          <w:szCs w:val="24"/>
        </w:rPr>
        <w:t>.</w:t>
      </w:r>
    </w:p>
    <w:p w14:paraId="05F2743A" w14:textId="6CE3E15D" w:rsidR="00B81D79" w:rsidRDefault="00B81D79" w:rsidP="00844978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1CD59B5E" wp14:editId="125C0DA4">
            <wp:extent cx="5943600" cy="3636645"/>
            <wp:effectExtent l="0" t="0" r="0" b="1905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C07512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285FB" w14:textId="77777777" w:rsidR="006A4FA1" w:rsidRDefault="006A4FA1" w:rsidP="00844978">
      <w:pPr>
        <w:rPr>
          <w:szCs w:val="24"/>
        </w:rPr>
      </w:pPr>
    </w:p>
    <w:p w14:paraId="4ADD29BF" w14:textId="10F0498E" w:rsidR="00B81D79" w:rsidRDefault="00B81D79" w:rsidP="00844978">
      <w:pPr>
        <w:rPr>
          <w:szCs w:val="24"/>
        </w:rPr>
      </w:pPr>
      <w:r>
        <w:rPr>
          <w:szCs w:val="24"/>
        </w:rPr>
        <w:lastRenderedPageBreak/>
        <w:t>Step 3:</w:t>
      </w:r>
      <w:r w:rsidR="0013050B">
        <w:rPr>
          <w:szCs w:val="24"/>
        </w:rPr>
        <w:t xml:space="preserve"> Click Next to continue</w:t>
      </w:r>
      <w:r w:rsidR="00737A6E">
        <w:rPr>
          <w:szCs w:val="24"/>
        </w:rPr>
        <w:t>.</w:t>
      </w:r>
    </w:p>
    <w:p w14:paraId="49F47D2E" w14:textId="2302D4F7" w:rsidR="0013050B" w:rsidRDefault="0013050B" w:rsidP="00844978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7AD919F5" wp14:editId="391BAA41">
            <wp:extent cx="5943600" cy="2243455"/>
            <wp:effectExtent l="0" t="0" r="0" b="4445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C07950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CF115" w14:textId="77777777" w:rsidR="00827D03" w:rsidRDefault="00827D03" w:rsidP="00844978">
      <w:pPr>
        <w:rPr>
          <w:szCs w:val="24"/>
        </w:rPr>
      </w:pPr>
    </w:p>
    <w:p w14:paraId="2A1E11CE" w14:textId="32BE7758" w:rsidR="00465A18" w:rsidRDefault="00460579" w:rsidP="00844978">
      <w:pPr>
        <w:rPr>
          <w:szCs w:val="24"/>
        </w:rPr>
      </w:pPr>
      <w:r>
        <w:rPr>
          <w:szCs w:val="24"/>
        </w:rPr>
        <w:t xml:space="preserve">Step 4: Click </w:t>
      </w:r>
      <w:r w:rsidR="00465A18">
        <w:rPr>
          <w:szCs w:val="24"/>
        </w:rPr>
        <w:t>No</w:t>
      </w:r>
      <w:r>
        <w:rPr>
          <w:szCs w:val="24"/>
        </w:rPr>
        <w:t xml:space="preserve"> for </w:t>
      </w:r>
      <w:r w:rsidR="00465A18">
        <w:rPr>
          <w:szCs w:val="24"/>
        </w:rPr>
        <w:t>both questions</w:t>
      </w:r>
      <w:r w:rsidR="008615B1">
        <w:rPr>
          <w:szCs w:val="24"/>
        </w:rPr>
        <w:t xml:space="preserve"> an</w:t>
      </w:r>
      <w:r w:rsidR="0069669B">
        <w:rPr>
          <w:szCs w:val="24"/>
        </w:rPr>
        <w:t>d</w:t>
      </w:r>
      <w:r w:rsidR="008615B1">
        <w:rPr>
          <w:szCs w:val="24"/>
        </w:rPr>
        <w:t xml:space="preserve"> click Next</w:t>
      </w:r>
      <w:r w:rsidR="00737A6E">
        <w:rPr>
          <w:szCs w:val="24"/>
        </w:rPr>
        <w:t>.</w:t>
      </w:r>
    </w:p>
    <w:p w14:paraId="162DF365" w14:textId="1B965C4C" w:rsidR="00460579" w:rsidRDefault="00465A18" w:rsidP="00844978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578090EE" wp14:editId="1CCD9D81">
            <wp:extent cx="5943600" cy="2628900"/>
            <wp:effectExtent l="0" t="0" r="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C0ED6C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9750" w14:textId="3E1291C7" w:rsidR="00F40C43" w:rsidRDefault="00F40C43" w:rsidP="00844978">
      <w:pPr>
        <w:rPr>
          <w:szCs w:val="24"/>
        </w:rPr>
      </w:pPr>
    </w:p>
    <w:p w14:paraId="696F5349" w14:textId="6EDB091C" w:rsidR="00F40C43" w:rsidRDefault="00F40C43" w:rsidP="00844978">
      <w:pPr>
        <w:rPr>
          <w:szCs w:val="24"/>
        </w:rPr>
      </w:pPr>
    </w:p>
    <w:p w14:paraId="63F95F18" w14:textId="70C21985" w:rsidR="00F40C43" w:rsidRDefault="00F40C43" w:rsidP="00844978">
      <w:pPr>
        <w:rPr>
          <w:szCs w:val="24"/>
        </w:rPr>
      </w:pPr>
    </w:p>
    <w:p w14:paraId="615A028B" w14:textId="552078D2" w:rsidR="00F40C43" w:rsidRDefault="00F40C43" w:rsidP="00844978">
      <w:pPr>
        <w:rPr>
          <w:szCs w:val="24"/>
        </w:rPr>
      </w:pPr>
    </w:p>
    <w:p w14:paraId="59C7E076" w14:textId="63FAF657" w:rsidR="00F40C43" w:rsidRDefault="00F40C43" w:rsidP="00844978">
      <w:pPr>
        <w:rPr>
          <w:szCs w:val="24"/>
        </w:rPr>
      </w:pPr>
    </w:p>
    <w:p w14:paraId="2DC961E4" w14:textId="21BD2C17" w:rsidR="00F40C43" w:rsidRDefault="00F40C43" w:rsidP="00844978">
      <w:pPr>
        <w:rPr>
          <w:szCs w:val="24"/>
        </w:rPr>
      </w:pPr>
    </w:p>
    <w:p w14:paraId="71513409" w14:textId="53463AA0" w:rsidR="00F40C43" w:rsidRDefault="00F40C43" w:rsidP="00844978">
      <w:pPr>
        <w:rPr>
          <w:szCs w:val="24"/>
        </w:rPr>
      </w:pPr>
    </w:p>
    <w:p w14:paraId="1E407927" w14:textId="5FAB4DE1" w:rsidR="00F40C43" w:rsidRDefault="00F40C43" w:rsidP="00844978">
      <w:pPr>
        <w:rPr>
          <w:szCs w:val="24"/>
        </w:rPr>
      </w:pPr>
      <w:r>
        <w:rPr>
          <w:szCs w:val="24"/>
        </w:rPr>
        <w:lastRenderedPageBreak/>
        <w:t>Step 5:</w:t>
      </w:r>
      <w:r w:rsidR="008615B1">
        <w:rPr>
          <w:szCs w:val="24"/>
        </w:rPr>
        <w:t xml:space="preserve"> </w:t>
      </w:r>
      <w:r w:rsidR="00976194">
        <w:rPr>
          <w:szCs w:val="24"/>
        </w:rPr>
        <w:t>Confirm</w:t>
      </w:r>
      <w:r w:rsidR="008615B1" w:rsidRPr="008615B1">
        <w:rPr>
          <w:szCs w:val="24"/>
        </w:rPr>
        <w:t xml:space="preserve"> Name and Organization and click Next</w:t>
      </w:r>
      <w:r w:rsidR="00737A6E">
        <w:rPr>
          <w:szCs w:val="24"/>
        </w:rPr>
        <w:t>.</w:t>
      </w:r>
    </w:p>
    <w:p w14:paraId="21D558A1" w14:textId="2814621F" w:rsidR="008615B1" w:rsidRDefault="008615B1" w:rsidP="00844978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5B0E5732" wp14:editId="3FBBF0DF">
            <wp:extent cx="5943600" cy="2468245"/>
            <wp:effectExtent l="0" t="0" r="0" b="8255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C023C1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6DD0E" w14:textId="77777777" w:rsidR="00827D03" w:rsidRDefault="00827D03" w:rsidP="00844978">
      <w:pPr>
        <w:rPr>
          <w:szCs w:val="24"/>
        </w:rPr>
      </w:pPr>
    </w:p>
    <w:p w14:paraId="31050133" w14:textId="1F3E4625" w:rsidR="008615B1" w:rsidRDefault="008615B1" w:rsidP="00844978">
      <w:pPr>
        <w:rPr>
          <w:szCs w:val="24"/>
        </w:rPr>
      </w:pPr>
      <w:r>
        <w:rPr>
          <w:szCs w:val="24"/>
        </w:rPr>
        <w:t xml:space="preserve">Step 6: </w:t>
      </w:r>
      <w:r w:rsidR="00976194">
        <w:rPr>
          <w:szCs w:val="24"/>
        </w:rPr>
        <w:t>Confirm</w:t>
      </w:r>
      <w:r w:rsidR="003F0E1C" w:rsidRPr="003F0E1C">
        <w:rPr>
          <w:szCs w:val="24"/>
        </w:rPr>
        <w:t>/Enter contact information and click Next</w:t>
      </w:r>
      <w:r w:rsidR="00737A6E">
        <w:rPr>
          <w:szCs w:val="24"/>
        </w:rPr>
        <w:t>.</w:t>
      </w:r>
    </w:p>
    <w:p w14:paraId="4B8BC245" w14:textId="7C9A3C01" w:rsidR="00891A0B" w:rsidRDefault="00891A0B" w:rsidP="00844978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7476641E" wp14:editId="7182F0CE">
            <wp:extent cx="5943600" cy="3648710"/>
            <wp:effectExtent l="0" t="0" r="0" b="8890"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C0D913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FDCAB" w14:textId="32914BF6" w:rsidR="00891A0B" w:rsidRDefault="00891A0B" w:rsidP="00844978">
      <w:pPr>
        <w:rPr>
          <w:szCs w:val="24"/>
        </w:rPr>
      </w:pPr>
    </w:p>
    <w:p w14:paraId="39B87C07" w14:textId="77777777" w:rsidR="00E56128" w:rsidRDefault="00E56128" w:rsidP="0056249A">
      <w:pPr>
        <w:rPr>
          <w:sz w:val="28"/>
          <w:szCs w:val="28"/>
        </w:rPr>
      </w:pPr>
    </w:p>
    <w:p w14:paraId="4B53F236" w14:textId="2534F581" w:rsidR="0056249A" w:rsidRPr="00C13F44" w:rsidRDefault="0056249A" w:rsidP="0056249A">
      <w:pPr>
        <w:rPr>
          <w:color w:val="FF0000"/>
          <w:sz w:val="28"/>
          <w:szCs w:val="28"/>
        </w:rPr>
      </w:pPr>
      <w:r w:rsidRPr="00C13F44">
        <w:rPr>
          <w:color w:val="FF0000"/>
          <w:sz w:val="28"/>
          <w:szCs w:val="28"/>
        </w:rPr>
        <w:lastRenderedPageBreak/>
        <w:t>*Manufacturers can either individually enter their products on the annual report page (step 7 in the user guide) OR attach and upload the approved annual report template on the attachments page (step 8 in the user guide</w:t>
      </w:r>
      <w:proofErr w:type="gramStart"/>
      <w:r w:rsidRPr="00C13F44">
        <w:rPr>
          <w:color w:val="FF0000"/>
          <w:sz w:val="28"/>
          <w:szCs w:val="28"/>
        </w:rPr>
        <w:t>).</w:t>
      </w:r>
      <w:r w:rsidR="00A832EB" w:rsidRPr="00C13F44">
        <w:rPr>
          <w:color w:val="FF0000"/>
          <w:sz w:val="28"/>
          <w:szCs w:val="28"/>
        </w:rPr>
        <w:t>*</w:t>
      </w:r>
      <w:proofErr w:type="gramEnd"/>
      <w:r w:rsidRPr="00C13F44">
        <w:rPr>
          <w:color w:val="FF0000"/>
          <w:sz w:val="28"/>
          <w:szCs w:val="28"/>
        </w:rPr>
        <w:t xml:space="preserve">  </w:t>
      </w:r>
    </w:p>
    <w:p w14:paraId="0E9DB1AC" w14:textId="17745B40" w:rsidR="00BB2C9C" w:rsidRPr="00BB2C9C" w:rsidRDefault="00BB2C9C" w:rsidP="00BB2C9C">
      <w:pPr>
        <w:rPr>
          <w:sz w:val="28"/>
          <w:szCs w:val="28"/>
        </w:rPr>
      </w:pPr>
      <w:r w:rsidRPr="00BB2C9C">
        <w:rPr>
          <w:b/>
          <w:bCs/>
          <w:i/>
          <w:iCs/>
          <w:color w:val="FF0000"/>
          <w:sz w:val="28"/>
          <w:szCs w:val="28"/>
        </w:rPr>
        <w:t xml:space="preserve">**Please do not manually enter products AND attach </w:t>
      </w:r>
      <w:r w:rsidR="003E5781">
        <w:rPr>
          <w:b/>
          <w:bCs/>
          <w:i/>
          <w:iCs/>
          <w:color w:val="FF0000"/>
          <w:sz w:val="28"/>
          <w:szCs w:val="28"/>
        </w:rPr>
        <w:t xml:space="preserve">the approved </w:t>
      </w:r>
      <w:r w:rsidRPr="00BB2C9C">
        <w:rPr>
          <w:b/>
          <w:bCs/>
          <w:i/>
          <w:iCs/>
          <w:color w:val="FF0000"/>
          <w:sz w:val="28"/>
          <w:szCs w:val="28"/>
        </w:rPr>
        <w:t xml:space="preserve">template with the same products-this will result in duplicate entries in the </w:t>
      </w:r>
      <w:proofErr w:type="gramStart"/>
      <w:r w:rsidRPr="00BB2C9C">
        <w:rPr>
          <w:b/>
          <w:bCs/>
          <w:i/>
          <w:iCs/>
          <w:color w:val="FF0000"/>
          <w:sz w:val="28"/>
          <w:szCs w:val="28"/>
        </w:rPr>
        <w:t>system.*</w:t>
      </w:r>
      <w:proofErr w:type="gramEnd"/>
      <w:r w:rsidRPr="00BB2C9C">
        <w:rPr>
          <w:b/>
          <w:bCs/>
          <w:i/>
          <w:iCs/>
          <w:color w:val="FF0000"/>
          <w:sz w:val="28"/>
          <w:szCs w:val="28"/>
        </w:rPr>
        <w:t>*</w:t>
      </w:r>
      <w:r w:rsidRPr="00BB2C9C">
        <w:rPr>
          <w:sz w:val="28"/>
          <w:szCs w:val="28"/>
        </w:rPr>
        <w:t xml:space="preserve"> </w:t>
      </w:r>
    </w:p>
    <w:p w14:paraId="46F2ABF3" w14:textId="77777777" w:rsidR="0056249A" w:rsidRDefault="0056249A" w:rsidP="00844978">
      <w:pPr>
        <w:rPr>
          <w:szCs w:val="24"/>
        </w:rPr>
      </w:pPr>
    </w:p>
    <w:p w14:paraId="4526CAEC" w14:textId="3188E3B9" w:rsidR="00827D03" w:rsidRDefault="00891A0B" w:rsidP="00844978">
      <w:pPr>
        <w:rPr>
          <w:szCs w:val="24"/>
        </w:rPr>
      </w:pPr>
      <w:r>
        <w:rPr>
          <w:szCs w:val="24"/>
        </w:rPr>
        <w:t xml:space="preserve">Step 7: </w:t>
      </w:r>
      <w:r w:rsidR="00737A6E">
        <w:rPr>
          <w:szCs w:val="24"/>
        </w:rPr>
        <w:t>Enter information for each drug reported.  Click Add for more than one drug.  C</w:t>
      </w:r>
      <w:r w:rsidR="002524AB">
        <w:rPr>
          <w:szCs w:val="24"/>
        </w:rPr>
        <w:t>lick Next</w:t>
      </w:r>
      <w:r w:rsidR="00737A6E">
        <w:rPr>
          <w:szCs w:val="24"/>
        </w:rPr>
        <w:t xml:space="preserve"> when all drug reporting information has been entered.</w:t>
      </w:r>
    </w:p>
    <w:p w14:paraId="0B1BECEB" w14:textId="515D6E6F" w:rsidR="00891A0B" w:rsidRDefault="002524AB" w:rsidP="00844978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1157F1D7" wp14:editId="4513118B">
            <wp:extent cx="5943600" cy="3945255"/>
            <wp:effectExtent l="0" t="0" r="0" b="0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C0BFE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FFEE7" w14:textId="77777777" w:rsidR="0056249A" w:rsidRDefault="0056249A" w:rsidP="00844978">
      <w:pPr>
        <w:rPr>
          <w:szCs w:val="24"/>
        </w:rPr>
      </w:pPr>
    </w:p>
    <w:p w14:paraId="15800A91" w14:textId="77777777" w:rsidR="0056249A" w:rsidRDefault="0056249A" w:rsidP="00844978">
      <w:pPr>
        <w:rPr>
          <w:szCs w:val="24"/>
        </w:rPr>
      </w:pPr>
    </w:p>
    <w:p w14:paraId="70E6C471" w14:textId="77777777" w:rsidR="0056249A" w:rsidRDefault="0056249A" w:rsidP="00844978">
      <w:pPr>
        <w:rPr>
          <w:szCs w:val="24"/>
        </w:rPr>
      </w:pPr>
    </w:p>
    <w:p w14:paraId="252953D0" w14:textId="77777777" w:rsidR="0056249A" w:rsidRDefault="0056249A" w:rsidP="00844978">
      <w:pPr>
        <w:rPr>
          <w:szCs w:val="24"/>
        </w:rPr>
      </w:pPr>
    </w:p>
    <w:p w14:paraId="09D2FD49" w14:textId="6CA21D3D" w:rsidR="0056249A" w:rsidRDefault="0056249A" w:rsidP="00844978">
      <w:pPr>
        <w:rPr>
          <w:szCs w:val="24"/>
        </w:rPr>
      </w:pPr>
    </w:p>
    <w:p w14:paraId="66E4CEF9" w14:textId="5E17EA46" w:rsidR="000F03B5" w:rsidRDefault="00513761" w:rsidP="00844978">
      <w:pPr>
        <w:rPr>
          <w:szCs w:val="24"/>
        </w:rPr>
      </w:pPr>
      <w:r>
        <w:rPr>
          <w:szCs w:val="24"/>
        </w:rPr>
        <w:lastRenderedPageBreak/>
        <w:t xml:space="preserve">Step 8: </w:t>
      </w:r>
      <w:r w:rsidR="00256690">
        <w:rPr>
          <w:szCs w:val="24"/>
        </w:rPr>
        <w:t xml:space="preserve">Attach Annual Reporting Attachments.  Manufacturers must use </w:t>
      </w:r>
      <w:r w:rsidR="00C97F5D">
        <w:rPr>
          <w:szCs w:val="24"/>
        </w:rPr>
        <w:t>the</w:t>
      </w:r>
      <w:r w:rsidR="00FB6A82">
        <w:rPr>
          <w:szCs w:val="24"/>
        </w:rPr>
        <w:t xml:space="preserve"> approved</w:t>
      </w:r>
      <w:r w:rsidR="00256690">
        <w:rPr>
          <w:szCs w:val="24"/>
        </w:rPr>
        <w:t xml:space="preserve"> </w:t>
      </w:r>
      <w:r w:rsidR="007617C7">
        <w:rPr>
          <w:szCs w:val="24"/>
        </w:rPr>
        <w:t xml:space="preserve">Annual WAC Report </w:t>
      </w:r>
      <w:r w:rsidR="00256690">
        <w:rPr>
          <w:szCs w:val="24"/>
        </w:rPr>
        <w:t xml:space="preserve">Excel template for submitting Annual WAC </w:t>
      </w:r>
      <w:r w:rsidR="007617C7">
        <w:rPr>
          <w:szCs w:val="24"/>
        </w:rPr>
        <w:t>R</w:t>
      </w:r>
      <w:r w:rsidR="00256690">
        <w:rPr>
          <w:szCs w:val="24"/>
        </w:rPr>
        <w:t>eports.  Follow the link for the approved template</w:t>
      </w:r>
      <w:r w:rsidR="0036593C" w:rsidRPr="0036593C">
        <w:rPr>
          <w:szCs w:val="24"/>
        </w:rPr>
        <w:t>.</w:t>
      </w:r>
      <w:r w:rsidR="00B337A5" w:rsidRPr="00B337A5">
        <w:rPr>
          <w:color w:val="FF0000"/>
          <w:szCs w:val="24"/>
        </w:rPr>
        <w:t xml:space="preserve">  Users </w:t>
      </w:r>
      <w:r w:rsidR="00B337A5" w:rsidRPr="00B337A5">
        <w:rPr>
          <w:b/>
          <w:bCs/>
          <w:i/>
          <w:iCs/>
          <w:color w:val="FF0000"/>
          <w:szCs w:val="24"/>
        </w:rPr>
        <w:t>should not</w:t>
      </w:r>
      <w:r w:rsidR="00B337A5" w:rsidRPr="00B337A5">
        <w:rPr>
          <w:color w:val="FF0000"/>
          <w:szCs w:val="24"/>
        </w:rPr>
        <w:t xml:space="preserve"> change formatting on the templates.</w:t>
      </w:r>
      <w:r w:rsidR="00B337A5">
        <w:rPr>
          <w:szCs w:val="24"/>
        </w:rPr>
        <w:t xml:space="preserve">  </w:t>
      </w:r>
      <w:r w:rsidR="00256690">
        <w:rPr>
          <w:szCs w:val="24"/>
        </w:rPr>
        <w:t xml:space="preserve">Once done, click Next.  </w:t>
      </w:r>
    </w:p>
    <w:p w14:paraId="140653E9" w14:textId="43FCFE1B" w:rsidR="00737A6E" w:rsidRDefault="00256690" w:rsidP="00844978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390D9DD3" wp14:editId="42EF97AA">
            <wp:extent cx="5943600" cy="2804795"/>
            <wp:effectExtent l="0" t="0" r="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843D41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FA7B" w14:textId="77777777" w:rsidR="00737A6E" w:rsidRDefault="00737A6E" w:rsidP="00844978">
      <w:pPr>
        <w:rPr>
          <w:szCs w:val="24"/>
        </w:rPr>
      </w:pPr>
    </w:p>
    <w:p w14:paraId="022A9A3A" w14:textId="11A7B001" w:rsidR="00BE7D83" w:rsidRDefault="00BE7D83" w:rsidP="00844978">
      <w:pPr>
        <w:rPr>
          <w:szCs w:val="24"/>
        </w:rPr>
      </w:pPr>
      <w:r>
        <w:rPr>
          <w:szCs w:val="24"/>
        </w:rPr>
        <w:t xml:space="preserve">Step 9: </w:t>
      </w:r>
      <w:r w:rsidR="00976194">
        <w:rPr>
          <w:szCs w:val="24"/>
        </w:rPr>
        <w:t>Confirm</w:t>
      </w:r>
      <w:r>
        <w:rPr>
          <w:szCs w:val="24"/>
        </w:rPr>
        <w:t xml:space="preserve"> Annual Report Summary and Submit</w:t>
      </w:r>
      <w:r w:rsidR="00737A6E">
        <w:rPr>
          <w:szCs w:val="24"/>
        </w:rPr>
        <w:t>.</w:t>
      </w:r>
    </w:p>
    <w:p w14:paraId="6B883016" w14:textId="6B2B4259" w:rsidR="00BE7D83" w:rsidRDefault="00C920D3" w:rsidP="00844978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759D3A21" wp14:editId="411E4B17">
            <wp:extent cx="5943600" cy="3018790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B8DAE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111B3" w14:textId="29E0E273" w:rsidR="00BE7D83" w:rsidRDefault="00BE7D83" w:rsidP="00844978">
      <w:pPr>
        <w:rPr>
          <w:szCs w:val="24"/>
        </w:rPr>
      </w:pPr>
    </w:p>
    <w:p w14:paraId="30F480C3" w14:textId="77777777" w:rsidR="0056249A" w:rsidRDefault="0056249A" w:rsidP="00844978">
      <w:pPr>
        <w:rPr>
          <w:szCs w:val="24"/>
        </w:rPr>
      </w:pPr>
    </w:p>
    <w:p w14:paraId="286C07B7" w14:textId="77777777" w:rsidR="0056249A" w:rsidRDefault="0056249A" w:rsidP="00844978">
      <w:pPr>
        <w:rPr>
          <w:szCs w:val="24"/>
        </w:rPr>
      </w:pPr>
    </w:p>
    <w:p w14:paraId="335C30BE" w14:textId="2EFC844B" w:rsidR="00BE7D83" w:rsidRDefault="00DF1BEC" w:rsidP="00844978">
      <w:pPr>
        <w:rPr>
          <w:szCs w:val="24"/>
        </w:rPr>
      </w:pPr>
      <w:r>
        <w:rPr>
          <w:szCs w:val="24"/>
        </w:rPr>
        <w:t xml:space="preserve">Step 10: </w:t>
      </w:r>
      <w:r w:rsidRPr="00DF1BEC">
        <w:rPr>
          <w:szCs w:val="24"/>
        </w:rPr>
        <w:t>Click Yes on Attestation and Submit</w:t>
      </w:r>
      <w:r w:rsidR="00737A6E">
        <w:rPr>
          <w:szCs w:val="24"/>
        </w:rPr>
        <w:t>.</w:t>
      </w:r>
    </w:p>
    <w:p w14:paraId="5328FC41" w14:textId="5F92BA24" w:rsidR="00DF1BEC" w:rsidRDefault="00DF1BEC" w:rsidP="00844978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5857E2D2" wp14:editId="2C01E3F3">
            <wp:extent cx="5943600" cy="2207260"/>
            <wp:effectExtent l="0" t="0" r="0" b="254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C01A2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3F06C" w14:textId="77777777" w:rsidR="006C684A" w:rsidRDefault="006C684A" w:rsidP="00844978">
      <w:pPr>
        <w:rPr>
          <w:szCs w:val="24"/>
        </w:rPr>
      </w:pPr>
    </w:p>
    <w:p w14:paraId="0462BBF6" w14:textId="77777777" w:rsidR="006C684A" w:rsidRDefault="006C684A" w:rsidP="00844978">
      <w:pPr>
        <w:rPr>
          <w:szCs w:val="24"/>
        </w:rPr>
      </w:pPr>
    </w:p>
    <w:p w14:paraId="3C98D8EE" w14:textId="2A1F0AE4" w:rsidR="00D56896" w:rsidRDefault="0024221D" w:rsidP="00844978">
      <w:pPr>
        <w:rPr>
          <w:szCs w:val="24"/>
        </w:rPr>
      </w:pPr>
      <w:r>
        <w:rPr>
          <w:szCs w:val="24"/>
        </w:rPr>
        <w:t xml:space="preserve">Step 11: Confirm </w:t>
      </w:r>
      <w:r w:rsidR="006C684A">
        <w:rPr>
          <w:szCs w:val="24"/>
        </w:rPr>
        <w:t>application submission</w:t>
      </w:r>
      <w:r w:rsidR="00781F24">
        <w:rPr>
          <w:szCs w:val="24"/>
        </w:rPr>
        <w:t xml:space="preserve"> to finish.</w:t>
      </w:r>
    </w:p>
    <w:p w14:paraId="366B533E" w14:textId="1F53BD19" w:rsidR="0024221D" w:rsidRDefault="0024221D" w:rsidP="00844978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6A8A230C" wp14:editId="2319F8A9">
            <wp:extent cx="5943600" cy="1119505"/>
            <wp:effectExtent l="0" t="0" r="0" b="4445"/>
            <wp:docPr id="10" name="Picture 10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89783" w14:textId="77777777" w:rsidR="00D56896" w:rsidRDefault="00D56896" w:rsidP="00844978">
      <w:pPr>
        <w:rPr>
          <w:szCs w:val="24"/>
        </w:rPr>
      </w:pPr>
    </w:p>
    <w:p w14:paraId="405BABE9" w14:textId="77777777" w:rsidR="00BE7D83" w:rsidRPr="00844978" w:rsidRDefault="00BE7D83" w:rsidP="00844978">
      <w:pPr>
        <w:rPr>
          <w:szCs w:val="24"/>
        </w:rPr>
      </w:pPr>
    </w:p>
    <w:sectPr w:rsidR="00BE7D83" w:rsidRPr="008449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ebdings">
    <w:panose1 w:val="05030102010509060703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E588BE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E76091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978FFB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A4A3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8BCB5B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8B8D1E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0728CC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980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2E21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2666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9DB25B94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0200567F"/>
    <w:multiLevelType w:val="multilevel"/>
    <w:tmpl w:val="A3C08CF6"/>
    <w:numStyleLink w:val="HHSNumbering"/>
  </w:abstractNum>
  <w:abstractNum w:abstractNumId="12" w15:restartNumberingAfterBreak="0">
    <w:nsid w:val="1C9064C8"/>
    <w:multiLevelType w:val="multilevel"/>
    <w:tmpl w:val="A3C08CF6"/>
    <w:numStyleLink w:val="HHSNumbering"/>
  </w:abstractNum>
  <w:abstractNum w:abstractNumId="13" w15:restartNumberingAfterBreak="0">
    <w:nsid w:val="1F2200E0"/>
    <w:multiLevelType w:val="multilevel"/>
    <w:tmpl w:val="A3C08CF6"/>
    <w:styleLink w:val="HHSNumbering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Theme="minorHAnsi" w:hAnsiTheme="minorHAnsi" w:hint="default"/>
      </w:rPr>
    </w:lvl>
    <w:lvl w:ilvl="2">
      <w:start w:val="1"/>
      <w:numFmt w:val="lowerRoman"/>
      <w:suff w:val="space"/>
      <w:lvlText w:val="%3."/>
      <w:lvlJc w:val="left"/>
      <w:pPr>
        <w:ind w:left="1440" w:hanging="360"/>
      </w:pPr>
      <w:rPr>
        <w:rFonts w:asciiTheme="minorHAnsi" w:hAnsiTheme="minorHAnsi" w:hint="default"/>
      </w:rPr>
    </w:lvl>
    <w:lvl w:ilvl="3">
      <w:start w:val="1"/>
      <w:numFmt w:val="decimal"/>
      <w:suff w:val="space"/>
      <w:lvlText w:val="(%4)"/>
      <w:lvlJc w:val="left"/>
      <w:pPr>
        <w:ind w:left="1800" w:hanging="360"/>
      </w:pPr>
      <w:rPr>
        <w:rFonts w:asciiTheme="minorHAnsi" w:hAnsiTheme="minorHAnsi" w:hint="default"/>
      </w:rPr>
    </w:lvl>
    <w:lvl w:ilvl="4">
      <w:start w:val="1"/>
      <w:numFmt w:val="lowerLetter"/>
      <w:suff w:val="space"/>
      <w:lvlText w:val="(%5)"/>
      <w:lvlJc w:val="left"/>
      <w:pPr>
        <w:ind w:left="2160" w:hanging="360"/>
      </w:pPr>
      <w:rPr>
        <w:rFonts w:asciiTheme="minorHAnsi" w:hAnsiTheme="minorHAnsi" w:hint="default"/>
      </w:rPr>
    </w:lvl>
    <w:lvl w:ilvl="5">
      <w:start w:val="1"/>
      <w:numFmt w:val="lowerRoman"/>
      <w:suff w:val="space"/>
      <w:lvlText w:val="(%6)"/>
      <w:lvlJc w:val="left"/>
      <w:pPr>
        <w:ind w:left="2520" w:hanging="360"/>
      </w:pPr>
      <w:rPr>
        <w:rFonts w:asciiTheme="minorHAnsi" w:hAnsiTheme="minorHAnsi" w:hint="default"/>
      </w:rPr>
    </w:lvl>
    <w:lvl w:ilvl="6">
      <w:start w:val="1"/>
      <w:numFmt w:val="none"/>
      <w:lvlText w:val="%7"/>
      <w:lvlJc w:val="left"/>
      <w:pPr>
        <w:ind w:left="288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324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600" w:hanging="360"/>
      </w:pPr>
      <w:rPr>
        <w:rFonts w:hint="default"/>
      </w:rPr>
    </w:lvl>
  </w:abstractNum>
  <w:abstractNum w:abstractNumId="14" w15:restartNumberingAfterBreak="0">
    <w:nsid w:val="3CDB53B6"/>
    <w:multiLevelType w:val="hybridMultilevel"/>
    <w:tmpl w:val="19F0612A"/>
    <w:lvl w:ilvl="0" w:tplc="9F760BB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A24643"/>
    <w:multiLevelType w:val="hybridMultilevel"/>
    <w:tmpl w:val="6526C1D2"/>
    <w:lvl w:ilvl="0" w:tplc="8D429BB2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40A0D78"/>
    <w:multiLevelType w:val="multilevel"/>
    <w:tmpl w:val="26945B7E"/>
    <w:styleLink w:val="HHSBullets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>
      <w:start w:val="1"/>
      <w:numFmt w:val="bullet"/>
      <w:lvlText w:val=""/>
      <w:lvlJc w:val="left"/>
      <w:pPr>
        <w:ind w:left="1080" w:hanging="360"/>
      </w:pPr>
      <w:rPr>
        <w:rFonts w:ascii="Webdings" w:hAnsi="Webdings" w:hint="default"/>
        <w:b w:val="0"/>
        <w:i w:val="0"/>
      </w:rPr>
    </w:lvl>
    <w:lvl w:ilvl="2">
      <w:start w:val="1"/>
      <w:numFmt w:val="bullet"/>
      <w:lvlText w:val="◊"/>
      <w:lvlJc w:val="left"/>
      <w:pPr>
        <w:ind w:left="1440" w:hanging="360"/>
      </w:pPr>
      <w:rPr>
        <w:rFonts w:ascii="Times New Roman" w:hAnsi="Times New Roman" w:cs="Times New Roman" w:hint="default"/>
        <w:b w:val="0"/>
        <w:i w:val="0"/>
      </w:rPr>
    </w:lvl>
    <w:lvl w:ilvl="3">
      <w:start w:val="1"/>
      <w:numFmt w:val="bullet"/>
      <w:lvlText w:val="o"/>
      <w:lvlJc w:val="left"/>
      <w:pPr>
        <w:ind w:left="1800" w:hanging="360"/>
      </w:pPr>
      <w:rPr>
        <w:rFonts w:ascii="Times New Roman" w:hAnsi="Times New Roman" w:cs="Times New Roman" w:hint="default"/>
        <w:b w:val="0"/>
        <w:i w:val="0"/>
        <w:sz w:val="18"/>
      </w:rPr>
    </w:lvl>
    <w:lvl w:ilvl="4">
      <w:start w:val="1"/>
      <w:numFmt w:val="bullet"/>
      <w:lvlText w:val="▪"/>
      <w:lvlJc w:val="left"/>
      <w:pPr>
        <w:ind w:left="2160" w:hanging="360"/>
      </w:pPr>
      <w:rPr>
        <w:rFonts w:ascii="Times New Roman" w:hAnsi="Times New Roman" w:cs="Times New Roman" w:hint="default"/>
        <w:b w:val="0"/>
        <w:i w:val="0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88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324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600" w:hanging="360"/>
      </w:pPr>
      <w:rPr>
        <w:rFonts w:hint="default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6"/>
  </w:num>
  <w:num w:numId="16">
    <w:abstractNumId w:val="16"/>
  </w:num>
  <w:num w:numId="17">
    <w:abstractNumId w:val="13"/>
  </w:num>
  <w:num w:numId="18">
    <w:abstractNumId w:val="16"/>
  </w:num>
  <w:num w:numId="19">
    <w:abstractNumId w:val="12"/>
  </w:num>
  <w:num w:numId="20">
    <w:abstractNumId w:val="16"/>
  </w:num>
  <w:num w:numId="21">
    <w:abstractNumId w:val="16"/>
  </w:num>
  <w:num w:numId="22">
    <w:abstractNumId w:val="16"/>
  </w:num>
  <w:num w:numId="23">
    <w:abstractNumId w:val="16"/>
  </w:num>
  <w:num w:numId="24">
    <w:abstractNumId w:val="16"/>
  </w:num>
  <w:num w:numId="25">
    <w:abstractNumId w:val="15"/>
  </w:num>
  <w:num w:numId="26">
    <w:abstractNumId w:val="16"/>
  </w:num>
  <w:num w:numId="27">
    <w:abstractNumId w:val="14"/>
  </w:num>
  <w:num w:numId="28">
    <w:abstractNumId w:val="13"/>
  </w:num>
  <w:num w:numId="29">
    <w:abstractNumId w:val="16"/>
  </w:num>
  <w:num w:numId="30">
    <w:abstractNumId w:val="15"/>
  </w:num>
  <w:num w:numId="31">
    <w:abstractNumId w:val="16"/>
  </w:num>
  <w:num w:numId="32">
    <w:abstractNumId w:val="14"/>
  </w:num>
  <w:num w:numId="33">
    <w:abstractNumId w:val="16"/>
  </w:num>
  <w:num w:numId="34">
    <w:abstractNumId w:val="13"/>
  </w:num>
  <w:num w:numId="35">
    <w:abstractNumId w:val="15"/>
  </w:num>
  <w:num w:numId="36">
    <w:abstractNumId w:val="16"/>
  </w:num>
  <w:num w:numId="37">
    <w:abstractNumId w:val="14"/>
  </w:num>
  <w:num w:numId="38">
    <w:abstractNumId w:val="15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978"/>
    <w:rsid w:val="00015723"/>
    <w:rsid w:val="00051D10"/>
    <w:rsid w:val="00065AD6"/>
    <w:rsid w:val="00086875"/>
    <w:rsid w:val="000F03B5"/>
    <w:rsid w:val="00121D85"/>
    <w:rsid w:val="0013050B"/>
    <w:rsid w:val="00143D54"/>
    <w:rsid w:val="00154992"/>
    <w:rsid w:val="00166857"/>
    <w:rsid w:val="0019695A"/>
    <w:rsid w:val="001C6029"/>
    <w:rsid w:val="001E0BFE"/>
    <w:rsid w:val="001E7579"/>
    <w:rsid w:val="0024221D"/>
    <w:rsid w:val="002524AB"/>
    <w:rsid w:val="00256690"/>
    <w:rsid w:val="00266781"/>
    <w:rsid w:val="002C2D64"/>
    <w:rsid w:val="002D56A2"/>
    <w:rsid w:val="0032052B"/>
    <w:rsid w:val="0034030F"/>
    <w:rsid w:val="00345F8A"/>
    <w:rsid w:val="0036593C"/>
    <w:rsid w:val="00393D3E"/>
    <w:rsid w:val="003A2C00"/>
    <w:rsid w:val="003E5781"/>
    <w:rsid w:val="003F0E1C"/>
    <w:rsid w:val="003F1869"/>
    <w:rsid w:val="00407BE6"/>
    <w:rsid w:val="00441269"/>
    <w:rsid w:val="00460579"/>
    <w:rsid w:val="004654AE"/>
    <w:rsid w:val="00465A18"/>
    <w:rsid w:val="00467816"/>
    <w:rsid w:val="00492E24"/>
    <w:rsid w:val="004A1A49"/>
    <w:rsid w:val="004B3E1A"/>
    <w:rsid w:val="004D091E"/>
    <w:rsid w:val="004E024A"/>
    <w:rsid w:val="00513761"/>
    <w:rsid w:val="00526CA1"/>
    <w:rsid w:val="0056249A"/>
    <w:rsid w:val="005B630F"/>
    <w:rsid w:val="005C4E39"/>
    <w:rsid w:val="005E65AD"/>
    <w:rsid w:val="005F6B5F"/>
    <w:rsid w:val="006909E2"/>
    <w:rsid w:val="0069669B"/>
    <w:rsid w:val="006A4FA1"/>
    <w:rsid w:val="006B4F1A"/>
    <w:rsid w:val="006C684A"/>
    <w:rsid w:val="006D71AF"/>
    <w:rsid w:val="006F27AD"/>
    <w:rsid w:val="006F6C3B"/>
    <w:rsid w:val="007007DD"/>
    <w:rsid w:val="007051A3"/>
    <w:rsid w:val="00706746"/>
    <w:rsid w:val="007247A3"/>
    <w:rsid w:val="00737A6E"/>
    <w:rsid w:val="00737AB4"/>
    <w:rsid w:val="007617C7"/>
    <w:rsid w:val="00781F24"/>
    <w:rsid w:val="007A221C"/>
    <w:rsid w:val="007B3AD0"/>
    <w:rsid w:val="007C4258"/>
    <w:rsid w:val="007E6521"/>
    <w:rsid w:val="00827D03"/>
    <w:rsid w:val="008335FC"/>
    <w:rsid w:val="00844978"/>
    <w:rsid w:val="00845480"/>
    <w:rsid w:val="008615B1"/>
    <w:rsid w:val="00862713"/>
    <w:rsid w:val="00891A0B"/>
    <w:rsid w:val="0089319D"/>
    <w:rsid w:val="008B0B37"/>
    <w:rsid w:val="008B3310"/>
    <w:rsid w:val="008C3ED8"/>
    <w:rsid w:val="008E1F3A"/>
    <w:rsid w:val="00900A3C"/>
    <w:rsid w:val="009408CB"/>
    <w:rsid w:val="00941260"/>
    <w:rsid w:val="00943571"/>
    <w:rsid w:val="0096540E"/>
    <w:rsid w:val="00973878"/>
    <w:rsid w:val="00976194"/>
    <w:rsid w:val="00A25613"/>
    <w:rsid w:val="00A3795E"/>
    <w:rsid w:val="00A7390F"/>
    <w:rsid w:val="00A832EB"/>
    <w:rsid w:val="00A85EF7"/>
    <w:rsid w:val="00AD414B"/>
    <w:rsid w:val="00B01B26"/>
    <w:rsid w:val="00B337A5"/>
    <w:rsid w:val="00B63435"/>
    <w:rsid w:val="00B75990"/>
    <w:rsid w:val="00B81D79"/>
    <w:rsid w:val="00BA6C8F"/>
    <w:rsid w:val="00BB2C9C"/>
    <w:rsid w:val="00BE7D83"/>
    <w:rsid w:val="00BF7CAD"/>
    <w:rsid w:val="00C13F44"/>
    <w:rsid w:val="00C57FEA"/>
    <w:rsid w:val="00C60018"/>
    <w:rsid w:val="00C904C9"/>
    <w:rsid w:val="00C920D3"/>
    <w:rsid w:val="00C97F5D"/>
    <w:rsid w:val="00CA6447"/>
    <w:rsid w:val="00D32752"/>
    <w:rsid w:val="00D40BBC"/>
    <w:rsid w:val="00D56896"/>
    <w:rsid w:val="00D90962"/>
    <w:rsid w:val="00DF1BEC"/>
    <w:rsid w:val="00E06C3D"/>
    <w:rsid w:val="00E24DB5"/>
    <w:rsid w:val="00E303D0"/>
    <w:rsid w:val="00E56128"/>
    <w:rsid w:val="00E93DAE"/>
    <w:rsid w:val="00EB49E9"/>
    <w:rsid w:val="00EF6E1E"/>
    <w:rsid w:val="00F06515"/>
    <w:rsid w:val="00F250AC"/>
    <w:rsid w:val="00F40C43"/>
    <w:rsid w:val="00F42439"/>
    <w:rsid w:val="00F44533"/>
    <w:rsid w:val="00F82CAE"/>
    <w:rsid w:val="00FA039A"/>
    <w:rsid w:val="00FB6A82"/>
    <w:rsid w:val="00FC04BF"/>
    <w:rsid w:val="00FD1687"/>
    <w:rsid w:val="00FF4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69A73"/>
  <w15:chartTrackingRefBased/>
  <w15:docId w15:val="{365A3160-853E-42D1-AFF4-6648F8865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7D2E"/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7D2E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7D2E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7D2E"/>
    <w:rPr>
      <w:rFonts w:ascii="Verdana" w:eastAsiaTheme="majorEastAsia" w:hAnsi="Verdana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7D2E"/>
    <w:rPr>
      <w:rFonts w:ascii="Verdana" w:eastAsiaTheme="majorEastAsia" w:hAnsi="Verdana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C7D2E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7D2E"/>
    <w:rPr>
      <w:rFonts w:ascii="Verdana" w:eastAsiaTheme="majorEastAsia" w:hAnsi="Verdan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7D2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C7D2E"/>
    <w:rPr>
      <w:rFonts w:ascii="Verdana" w:eastAsiaTheme="minorEastAsia" w:hAnsi="Verdana"/>
      <w:color w:val="5A5A5A" w:themeColor="text1" w:themeTint="A5"/>
      <w:spacing w:val="15"/>
      <w:sz w:val="24"/>
    </w:rPr>
  </w:style>
  <w:style w:type="numbering" w:customStyle="1" w:styleId="HHSNumbering">
    <w:name w:val="HHSNumbering"/>
    <w:pPr>
      <w:numPr>
        <w:numId w:val="17"/>
      </w:numPr>
    </w:pPr>
  </w:style>
  <w:style w:type="numbering" w:customStyle="1" w:styleId="HHSBullets">
    <w:name w:val="HHSBullets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HHS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6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HHSC</Company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Matesic,Shari (DSHS)</dc:creator>
  <cp:keywords/>
  <dc:description/>
  <cp:lastModifiedBy>Matesic,Shari (DSHS)</cp:lastModifiedBy>
  <cp:revision>18</cp:revision>
  <dcterms:created xsi:type="dcterms:W3CDTF">2022-05-04T16:24:00Z</dcterms:created>
  <dcterms:modified xsi:type="dcterms:W3CDTF">2022-08-10T15:44:00Z</dcterms:modified>
</cp:coreProperties>
</file>