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68" w:rsidRDefault="00096DBC" w:rsidP="00E46C68">
      <w:pPr>
        <w:pStyle w:val="bullet"/>
      </w:pPr>
      <w:r>
        <w:t xml:space="preserve">Sample script to triage </w:t>
      </w:r>
      <w:r w:rsidR="000F5502">
        <w:t xml:space="preserve">measles </w:t>
      </w:r>
      <w:r>
        <w:t>contacts for prophylaxis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431"/>
        <w:gridCol w:w="2047"/>
        <w:gridCol w:w="2434"/>
      </w:tblGrid>
      <w:tr w:rsidR="00E46C68" w:rsidTr="00096DBC">
        <w:tblPrEx>
          <w:tblCellMar>
            <w:top w:w="0" w:type="dxa"/>
            <w:bottom w:w="0" w:type="dxa"/>
          </w:tblCellMar>
        </w:tblPrEx>
        <w:tc>
          <w:tcPr>
            <w:tcW w:w="3168" w:type="dxa"/>
            <w:tcBorders>
              <w:top w:val="single" w:sz="12" w:space="0" w:color="auto"/>
              <w:left w:val="single" w:sz="12" w:space="0" w:color="auto"/>
              <w:bottom w:val="single" w:sz="12" w:space="0" w:color="auto"/>
            </w:tcBorders>
            <w:shd w:val="clear" w:color="auto" w:fill="D9D9D9"/>
            <w:vAlign w:val="center"/>
          </w:tcPr>
          <w:p w:rsidR="00E46C68" w:rsidRDefault="00E46C68" w:rsidP="00E46C68">
            <w:pPr>
              <w:pStyle w:val="bullet"/>
            </w:pPr>
            <w:r>
              <w:t>Script</w:t>
            </w:r>
          </w:p>
        </w:tc>
        <w:tc>
          <w:tcPr>
            <w:tcW w:w="2431" w:type="dxa"/>
            <w:tcBorders>
              <w:top w:val="single" w:sz="12" w:space="0" w:color="auto"/>
              <w:bottom w:val="single" w:sz="12" w:space="0" w:color="auto"/>
            </w:tcBorders>
            <w:shd w:val="clear" w:color="auto" w:fill="D9D9D9"/>
            <w:vAlign w:val="center"/>
          </w:tcPr>
          <w:p w:rsidR="00E46C68" w:rsidRDefault="00E46C68" w:rsidP="00E46C68">
            <w:pPr>
              <w:pStyle w:val="bullet"/>
            </w:pPr>
            <w:r>
              <w:t>Response</w:t>
            </w:r>
          </w:p>
        </w:tc>
        <w:tc>
          <w:tcPr>
            <w:tcW w:w="4481" w:type="dxa"/>
            <w:gridSpan w:val="2"/>
            <w:tcBorders>
              <w:top w:val="single" w:sz="12" w:space="0" w:color="auto"/>
              <w:bottom w:val="single" w:sz="12" w:space="0" w:color="auto"/>
              <w:right w:val="single" w:sz="12" w:space="0" w:color="auto"/>
            </w:tcBorders>
            <w:shd w:val="clear" w:color="auto" w:fill="D9D9D9"/>
            <w:vAlign w:val="center"/>
          </w:tcPr>
          <w:p w:rsidR="00E46C68" w:rsidRDefault="00E46C68" w:rsidP="00E46C68">
            <w:pPr>
              <w:pStyle w:val="bullet"/>
            </w:pPr>
            <w:r>
              <w:t>Public health action &amp; record</w:t>
            </w:r>
          </w:p>
        </w:tc>
      </w:tr>
      <w:tr w:rsidR="00E46C68" w:rsidTr="00096DBC">
        <w:tblPrEx>
          <w:tblCellMar>
            <w:top w:w="0" w:type="dxa"/>
            <w:bottom w:w="0" w:type="dxa"/>
          </w:tblCellMar>
        </w:tblPrEx>
        <w:trPr>
          <w:cantSplit/>
          <w:trHeight w:val="864"/>
        </w:trPr>
        <w:tc>
          <w:tcPr>
            <w:tcW w:w="3168" w:type="dxa"/>
            <w:vMerge w:val="restart"/>
            <w:tcBorders>
              <w:top w:val="single" w:sz="12" w:space="0" w:color="auto"/>
              <w:left w:val="single" w:sz="12" w:space="0" w:color="auto"/>
            </w:tcBorders>
          </w:tcPr>
          <w:p w:rsidR="00E46C68" w:rsidRDefault="00E46C68" w:rsidP="00B369B2">
            <w:pPr>
              <w:pStyle w:val="Heading1"/>
              <w:numPr>
                <w:ilvl w:val="0"/>
                <w:numId w:val="0"/>
              </w:numPr>
              <w:jc w:val="left"/>
              <w:rPr>
                <w:rFonts w:ascii="Tahoma" w:hAnsi="Tahoma" w:cs="Tahoma"/>
                <w:b w:val="0"/>
                <w:sz w:val="24"/>
              </w:rPr>
            </w:pPr>
            <w:r>
              <w:rPr>
                <w:rFonts w:ascii="Tahoma" w:hAnsi="Tahoma" w:cs="Tahoma"/>
                <w:sz w:val="24"/>
              </w:rPr>
              <w:t>Preamble</w:t>
            </w:r>
          </w:p>
          <w:p w:rsidR="00E46C68" w:rsidRDefault="00E46C68" w:rsidP="00B369B2">
            <w:pPr>
              <w:rPr>
                <w:rFonts w:ascii="Tahoma" w:hAnsi="Tahoma" w:cs="Tahoma"/>
                <w:bCs/>
                <w:sz w:val="20"/>
              </w:rPr>
            </w:pPr>
            <w:r>
              <w:rPr>
                <w:rFonts w:ascii="Tahoma" w:hAnsi="Tahoma" w:cs="Tahoma"/>
                <w:bCs/>
                <w:sz w:val="20"/>
              </w:rPr>
              <w:t xml:space="preserve">Hello, this is </w:t>
            </w:r>
            <w:r>
              <w:rPr>
                <w:rFonts w:ascii="Tahoma" w:hAnsi="Tahoma" w:cs="Tahoma"/>
                <w:b/>
                <w:sz w:val="20"/>
              </w:rPr>
              <w:t>&lt;name&gt;</w:t>
            </w:r>
            <w:r>
              <w:rPr>
                <w:rFonts w:ascii="Tahoma" w:hAnsi="Tahoma" w:cs="Tahoma"/>
                <w:bCs/>
                <w:sz w:val="20"/>
              </w:rPr>
              <w:t xml:space="preserve"> calling from </w:t>
            </w:r>
            <w:r>
              <w:rPr>
                <w:rFonts w:ascii="Tahoma" w:hAnsi="Tahoma" w:cs="Tahoma"/>
                <w:b/>
                <w:sz w:val="20"/>
              </w:rPr>
              <w:t>&lt;</w:t>
            </w:r>
            <w:r w:rsidR="00096DBC">
              <w:rPr>
                <w:rFonts w:ascii="Tahoma" w:hAnsi="Tahoma" w:cs="Tahoma"/>
                <w:b/>
                <w:sz w:val="20"/>
              </w:rPr>
              <w:t>health department</w:t>
            </w:r>
            <w:r>
              <w:rPr>
                <w:rFonts w:ascii="Tahoma" w:hAnsi="Tahoma" w:cs="Tahoma"/>
                <w:b/>
                <w:sz w:val="20"/>
              </w:rPr>
              <w:t xml:space="preserve">&gt;. </w:t>
            </w:r>
            <w:r>
              <w:rPr>
                <w:rFonts w:ascii="Tahoma" w:hAnsi="Tahoma" w:cs="Tahoma"/>
                <w:bCs/>
                <w:sz w:val="20"/>
              </w:rPr>
              <w:t xml:space="preserve">May I speak to </w:t>
            </w:r>
            <w:r>
              <w:rPr>
                <w:rFonts w:ascii="Tahoma" w:hAnsi="Tahoma" w:cs="Tahoma"/>
                <w:b/>
                <w:sz w:val="20"/>
              </w:rPr>
              <w:t>&lt;title&gt;</w:t>
            </w:r>
            <w:r>
              <w:rPr>
                <w:rFonts w:ascii="Tahoma" w:hAnsi="Tahoma" w:cs="Tahoma"/>
                <w:bCs/>
                <w:sz w:val="20"/>
              </w:rPr>
              <w:t xml:space="preserve"> </w:t>
            </w:r>
            <w:r>
              <w:rPr>
                <w:rFonts w:ascii="Tahoma" w:hAnsi="Tahoma" w:cs="Tahoma"/>
                <w:b/>
                <w:sz w:val="20"/>
              </w:rPr>
              <w:t>&lt;name&gt;</w:t>
            </w:r>
            <w:r>
              <w:rPr>
                <w:rFonts w:ascii="Tahoma" w:hAnsi="Tahoma" w:cs="Tahoma"/>
                <w:bCs/>
                <w:sz w:val="20"/>
              </w:rPr>
              <w:t xml:space="preserve"> please? </w:t>
            </w:r>
          </w:p>
          <w:p w:rsidR="00E46C68" w:rsidRDefault="00E46C68" w:rsidP="00B369B2">
            <w:pPr>
              <w:rPr>
                <w:rFonts w:ascii="Tahoma" w:hAnsi="Tahoma" w:cs="Tahoma"/>
                <w:bCs/>
                <w:sz w:val="20"/>
              </w:rPr>
            </w:pPr>
          </w:p>
          <w:p w:rsidR="00E46C68" w:rsidRDefault="00E46C68" w:rsidP="00B369B2">
            <w:pPr>
              <w:rPr>
                <w:rFonts w:ascii="Tahoma" w:hAnsi="Tahoma" w:cs="Tahoma"/>
                <w:bCs/>
                <w:sz w:val="20"/>
              </w:rPr>
            </w:pPr>
            <w:r>
              <w:rPr>
                <w:rFonts w:ascii="Tahoma" w:hAnsi="Tahoma" w:cs="Tahoma"/>
                <w:bCs/>
                <w:sz w:val="20"/>
              </w:rPr>
              <w:t xml:space="preserve">This is an urgent matter – are you able to speak now? </w:t>
            </w:r>
          </w:p>
          <w:p w:rsidR="00E46C68" w:rsidRDefault="00E46C68" w:rsidP="00B369B2">
            <w:pPr>
              <w:rPr>
                <w:rFonts w:ascii="Tahoma" w:hAnsi="Tahoma" w:cs="Tahoma"/>
                <w:bCs/>
                <w:sz w:val="20"/>
              </w:rPr>
            </w:pPr>
          </w:p>
          <w:p w:rsidR="00E46C68" w:rsidRDefault="00E46C68" w:rsidP="00B369B2">
            <w:pPr>
              <w:rPr>
                <w:rFonts w:ascii="Tahoma" w:hAnsi="Tahoma" w:cs="Tahoma"/>
                <w:bCs/>
                <w:sz w:val="20"/>
              </w:rPr>
            </w:pPr>
            <w:r>
              <w:rPr>
                <w:rFonts w:ascii="Tahoma" w:hAnsi="Tahoma" w:cs="Tahoma"/>
                <w:bCs/>
                <w:sz w:val="20"/>
              </w:rPr>
              <w:t xml:space="preserve">I’m calling because you may have been exposed to someone with measles while you were in at </w:t>
            </w:r>
            <w:r w:rsidRPr="00096DBC">
              <w:rPr>
                <w:rFonts w:ascii="Tahoma" w:hAnsi="Tahoma" w:cs="Tahoma"/>
                <w:b/>
                <w:bCs/>
                <w:sz w:val="20"/>
              </w:rPr>
              <w:t>&lt;place&gt;</w:t>
            </w:r>
            <w:r>
              <w:rPr>
                <w:rFonts w:ascii="Tahoma" w:hAnsi="Tahoma" w:cs="Tahoma"/>
                <w:bCs/>
                <w:sz w:val="20"/>
              </w:rPr>
              <w:t xml:space="preserve"> on </w:t>
            </w:r>
            <w:r w:rsidRPr="00096DBC">
              <w:rPr>
                <w:rFonts w:ascii="Tahoma" w:hAnsi="Tahoma" w:cs="Tahoma"/>
                <w:b/>
                <w:bCs/>
                <w:sz w:val="20"/>
              </w:rPr>
              <w:t>&lt;date&gt;.</w:t>
            </w:r>
            <w:r>
              <w:rPr>
                <w:rFonts w:ascii="Tahoma" w:hAnsi="Tahoma" w:cs="Tahoma"/>
                <w:bCs/>
                <w:sz w:val="20"/>
              </w:rPr>
              <w:t xml:space="preserve"> </w:t>
            </w:r>
          </w:p>
          <w:p w:rsidR="00E46C68" w:rsidRDefault="00E46C68" w:rsidP="00B369B2">
            <w:pPr>
              <w:rPr>
                <w:rFonts w:ascii="Tahoma" w:hAnsi="Tahoma" w:cs="Tahoma"/>
                <w:bCs/>
                <w:sz w:val="20"/>
              </w:rPr>
            </w:pPr>
          </w:p>
          <w:p w:rsidR="00E46C68" w:rsidRDefault="00E46C68" w:rsidP="00B369B2">
            <w:pPr>
              <w:rPr>
                <w:rFonts w:ascii="Tahoma" w:hAnsi="Tahoma" w:cs="Tahoma"/>
                <w:bCs/>
                <w:sz w:val="20"/>
              </w:rPr>
            </w:pPr>
            <w:r>
              <w:rPr>
                <w:rFonts w:ascii="Tahoma" w:hAnsi="Tahoma" w:cs="Tahoma"/>
                <w:bCs/>
                <w:sz w:val="20"/>
              </w:rPr>
              <w:t xml:space="preserve">Can you confirm that you were at </w:t>
            </w:r>
            <w:r w:rsidRPr="00096DBC">
              <w:rPr>
                <w:rFonts w:ascii="Tahoma" w:hAnsi="Tahoma" w:cs="Tahoma"/>
                <w:b/>
                <w:bCs/>
                <w:sz w:val="20"/>
              </w:rPr>
              <w:t>&lt;</w:t>
            </w:r>
            <w:r w:rsidR="00096DBC" w:rsidRPr="00096DBC">
              <w:rPr>
                <w:rFonts w:ascii="Tahoma" w:hAnsi="Tahoma" w:cs="Tahoma"/>
                <w:b/>
                <w:bCs/>
                <w:sz w:val="20"/>
              </w:rPr>
              <w:t>place</w:t>
            </w:r>
            <w:r w:rsidRPr="00096DBC">
              <w:rPr>
                <w:rFonts w:ascii="Tahoma" w:hAnsi="Tahoma" w:cs="Tahoma"/>
                <w:b/>
                <w:bCs/>
                <w:sz w:val="20"/>
              </w:rPr>
              <w:t>&gt;</w:t>
            </w:r>
            <w:r>
              <w:rPr>
                <w:rFonts w:ascii="Tahoma" w:hAnsi="Tahoma" w:cs="Tahoma"/>
                <w:bCs/>
                <w:sz w:val="20"/>
              </w:rPr>
              <w:t xml:space="preserve"> between the hours of </w:t>
            </w:r>
            <w:r>
              <w:rPr>
                <w:rFonts w:ascii="Tahoma" w:hAnsi="Tahoma" w:cs="Tahoma"/>
                <w:b/>
                <w:sz w:val="20"/>
              </w:rPr>
              <w:t>&lt;time_1&gt;</w:t>
            </w:r>
            <w:r>
              <w:rPr>
                <w:rFonts w:ascii="Tahoma" w:hAnsi="Tahoma" w:cs="Tahoma"/>
                <w:bCs/>
                <w:sz w:val="20"/>
              </w:rPr>
              <w:t xml:space="preserve"> and </w:t>
            </w:r>
            <w:r>
              <w:rPr>
                <w:rFonts w:ascii="Tahoma" w:hAnsi="Tahoma" w:cs="Tahoma"/>
                <w:b/>
                <w:sz w:val="20"/>
              </w:rPr>
              <w:t>&lt;time_2&gt;</w:t>
            </w:r>
            <w:r>
              <w:rPr>
                <w:rFonts w:ascii="Tahoma" w:hAnsi="Tahoma" w:cs="Tahoma"/>
                <w:bCs/>
                <w:sz w:val="20"/>
              </w:rPr>
              <w:t xml:space="preserve"> on </w:t>
            </w:r>
            <w:r>
              <w:rPr>
                <w:rFonts w:ascii="Tahoma" w:hAnsi="Tahoma" w:cs="Tahoma"/>
                <w:b/>
                <w:sz w:val="20"/>
              </w:rPr>
              <w:t>&lt;date&gt;</w:t>
            </w:r>
            <w:r>
              <w:rPr>
                <w:rFonts w:ascii="Tahoma" w:hAnsi="Tahoma" w:cs="Tahoma"/>
                <w:bCs/>
                <w:sz w:val="20"/>
              </w:rPr>
              <w:t>?</w:t>
            </w:r>
          </w:p>
          <w:p w:rsidR="00E46C68" w:rsidRDefault="00E46C68" w:rsidP="00B369B2">
            <w:pPr>
              <w:rPr>
                <w:rFonts w:ascii="Tahoma" w:hAnsi="Tahoma" w:cs="Tahoma"/>
                <w:bCs/>
                <w:sz w:val="20"/>
              </w:rPr>
            </w:pPr>
          </w:p>
          <w:p w:rsidR="00E46C68" w:rsidRDefault="00E46C68" w:rsidP="00B369B2">
            <w:pPr>
              <w:rPr>
                <w:rFonts w:ascii="Tahoma" w:hAnsi="Tahoma" w:cs="Tahoma"/>
                <w:bCs/>
                <w:sz w:val="20"/>
              </w:rPr>
            </w:pPr>
            <w:r>
              <w:rPr>
                <w:rFonts w:ascii="Tahoma" w:hAnsi="Tahoma" w:cs="Tahoma"/>
                <w:bCs/>
                <w:sz w:val="20"/>
              </w:rPr>
              <w:t xml:space="preserve">Measles is a serious viral infection that causes cough, fever, a rash and sore eyes. It’s a highly infectious </w:t>
            </w:r>
            <w:r w:rsidR="00096DBC">
              <w:rPr>
                <w:rFonts w:ascii="Tahoma" w:hAnsi="Tahoma" w:cs="Tahoma"/>
                <w:bCs/>
                <w:sz w:val="20"/>
              </w:rPr>
              <w:t xml:space="preserve">virus and someone else who was at </w:t>
            </w:r>
            <w:r w:rsidR="00096DBC" w:rsidRPr="00096DBC">
              <w:rPr>
                <w:rFonts w:ascii="Tahoma" w:hAnsi="Tahoma" w:cs="Tahoma"/>
                <w:b/>
                <w:bCs/>
                <w:sz w:val="20"/>
              </w:rPr>
              <w:t>&lt;blank</w:t>
            </w:r>
            <w:r w:rsidR="00096DBC">
              <w:rPr>
                <w:rFonts w:ascii="Tahoma" w:hAnsi="Tahoma" w:cs="Tahoma"/>
                <w:b/>
                <w:bCs/>
                <w:sz w:val="20"/>
              </w:rPr>
              <w:t>&gt;</w:t>
            </w:r>
            <w:r>
              <w:rPr>
                <w:rFonts w:ascii="Tahoma" w:hAnsi="Tahoma" w:cs="Tahoma"/>
                <w:bCs/>
                <w:sz w:val="20"/>
              </w:rPr>
              <w:t xml:space="preserve"> on </w:t>
            </w:r>
            <w:r>
              <w:rPr>
                <w:rFonts w:ascii="Tahoma" w:hAnsi="Tahoma" w:cs="Tahoma"/>
                <w:b/>
                <w:sz w:val="20"/>
              </w:rPr>
              <w:t>&lt;date&gt;</w:t>
            </w:r>
            <w:r>
              <w:rPr>
                <w:rFonts w:ascii="Tahoma" w:hAnsi="Tahoma" w:cs="Tahoma"/>
                <w:bCs/>
                <w:sz w:val="20"/>
              </w:rPr>
              <w:t xml:space="preserve"> has recently been confirmed as a case. There may be the chance to stop the infection from developing if you have become infected.</w:t>
            </w:r>
          </w:p>
          <w:p w:rsidR="00E46C68" w:rsidRDefault="00E46C68" w:rsidP="00B369B2">
            <w:pPr>
              <w:rPr>
                <w:rFonts w:ascii="Tahoma" w:hAnsi="Tahoma" w:cs="Tahoma"/>
                <w:bCs/>
                <w:sz w:val="20"/>
              </w:rPr>
            </w:pPr>
          </w:p>
          <w:p w:rsidR="00E46C68" w:rsidRDefault="00E46C68" w:rsidP="00B369B2">
            <w:pPr>
              <w:rPr>
                <w:rFonts w:ascii="Tahoma" w:hAnsi="Tahoma" w:cs="Tahoma"/>
                <w:bCs/>
                <w:sz w:val="20"/>
              </w:rPr>
            </w:pPr>
            <w:r>
              <w:rPr>
                <w:rFonts w:ascii="Tahoma" w:hAnsi="Tahoma" w:cs="Tahoma"/>
                <w:bCs/>
                <w:sz w:val="20"/>
              </w:rPr>
              <w:t xml:space="preserve">To assess if you are likely to be susceptible to the infection, I need to ask you a number of questions. </w:t>
            </w:r>
          </w:p>
        </w:tc>
        <w:tc>
          <w:tcPr>
            <w:tcW w:w="2431" w:type="dxa"/>
            <w:vMerge w:val="restart"/>
            <w:tcBorders>
              <w:top w:val="single" w:sz="12" w:space="0" w:color="auto"/>
            </w:tcBorders>
          </w:tcPr>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p>
          <w:p w:rsidR="00E46C68" w:rsidRDefault="00E46C68" w:rsidP="00B369B2">
            <w:pPr>
              <w:pStyle w:val="FootnoteText"/>
              <w:rPr>
                <w:rFonts w:ascii="Tahoma" w:hAnsi="Tahoma" w:cs="Tahoma"/>
                <w:bCs/>
              </w:rPr>
            </w:pPr>
            <w:r>
              <w:rPr>
                <w:rFonts w:ascii="Tahoma" w:hAnsi="Tahoma" w:cs="Tahoma"/>
                <w:bCs/>
              </w:rPr>
              <w:sym w:font="Wingdings 2" w:char="F0A3"/>
            </w:r>
            <w:r>
              <w:rPr>
                <w:rFonts w:ascii="Tahoma" w:hAnsi="Tahoma" w:cs="Tahoma"/>
                <w:bCs/>
              </w:rPr>
              <w:t xml:space="preserve"> yes</w:t>
            </w:r>
            <w:r w:rsidR="00096DBC">
              <w:rPr>
                <w:rFonts w:ascii="Tahoma" w:hAnsi="Tahoma" w:cs="Tahoma"/>
                <w:bCs/>
              </w:rPr>
              <w:t>, continue</w:t>
            </w:r>
          </w:p>
          <w:p w:rsidR="00E46C68" w:rsidRDefault="00E46C68" w:rsidP="00B369B2">
            <w:pPr>
              <w:pStyle w:val="FootnoteText"/>
              <w:rPr>
                <w:rFonts w:ascii="Tahoma" w:hAnsi="Tahoma" w:cs="Tahoma"/>
                <w:bCs/>
                <w:szCs w:val="24"/>
              </w:rPr>
            </w:pPr>
            <w:r>
              <w:rPr>
                <w:rFonts w:ascii="Tahoma" w:hAnsi="Tahoma" w:cs="Tahoma"/>
                <w:bCs/>
              </w:rPr>
              <w:sym w:font="Wingdings 2" w:char="F0A3"/>
            </w:r>
            <w:r>
              <w:rPr>
                <w:rFonts w:ascii="Tahoma" w:hAnsi="Tahoma" w:cs="Tahoma"/>
                <w:bCs/>
              </w:rPr>
              <w:t xml:space="preserve"> no</w:t>
            </w:r>
            <w:r w:rsidR="00096DBC">
              <w:rPr>
                <w:rFonts w:ascii="Tahoma" w:hAnsi="Tahoma" w:cs="Tahoma"/>
                <w:bCs/>
              </w:rPr>
              <w:t>, identify time to call back</w:t>
            </w:r>
          </w:p>
        </w:tc>
        <w:tc>
          <w:tcPr>
            <w:tcW w:w="2047" w:type="dxa"/>
            <w:tcBorders>
              <w:top w:val="single" w:sz="12" w:space="0" w:color="auto"/>
              <w:bottom w:val="single" w:sz="12" w:space="0" w:color="auto"/>
              <w:right w:val="single" w:sz="4" w:space="0" w:color="auto"/>
            </w:tcBorders>
            <w:vAlign w:val="center"/>
          </w:tcPr>
          <w:p w:rsidR="00E46C68" w:rsidRDefault="00E46C68" w:rsidP="00B369B2">
            <w:pPr>
              <w:pStyle w:val="FootnoteText"/>
              <w:rPr>
                <w:rFonts w:ascii="Tahoma" w:hAnsi="Tahoma" w:cs="Tahoma"/>
                <w:bCs/>
                <w:szCs w:val="24"/>
              </w:rPr>
            </w:pPr>
          </w:p>
          <w:p w:rsidR="00E46C68" w:rsidRDefault="00E46C68" w:rsidP="00B369B2">
            <w:pPr>
              <w:pStyle w:val="FootnoteText"/>
              <w:rPr>
                <w:rFonts w:ascii="Tahoma" w:hAnsi="Tahoma" w:cs="Tahoma"/>
                <w:bCs/>
                <w:szCs w:val="24"/>
              </w:rPr>
            </w:pPr>
            <w:r>
              <w:rPr>
                <w:rFonts w:ascii="Tahoma" w:hAnsi="Tahoma" w:cs="Tahoma"/>
                <w:bCs/>
                <w:szCs w:val="24"/>
              </w:rPr>
              <w:t>Medical record number</w:t>
            </w:r>
          </w:p>
          <w:p w:rsidR="00E46C68" w:rsidRDefault="00E46C68" w:rsidP="00B369B2">
            <w:pPr>
              <w:pStyle w:val="FootnoteText"/>
              <w:rPr>
                <w:rFonts w:ascii="Tahoma" w:hAnsi="Tahoma" w:cs="Tahoma"/>
                <w:bCs/>
                <w:szCs w:val="24"/>
              </w:rPr>
            </w:pPr>
          </w:p>
        </w:tc>
        <w:tc>
          <w:tcPr>
            <w:tcW w:w="2434" w:type="dxa"/>
            <w:tcBorders>
              <w:top w:val="single" w:sz="12" w:space="0" w:color="auto"/>
              <w:left w:val="single" w:sz="4" w:space="0" w:color="auto"/>
              <w:bottom w:val="single" w:sz="12" w:space="0" w:color="auto"/>
              <w:right w:val="single" w:sz="12" w:space="0" w:color="auto"/>
            </w:tcBorders>
          </w:tcPr>
          <w:p w:rsidR="00E46C68" w:rsidRDefault="00E46C68" w:rsidP="00B369B2">
            <w:pPr>
              <w:pStyle w:val="FootnoteText"/>
              <w:rPr>
                <w:rFonts w:ascii="Tahoma" w:hAnsi="Tahoma" w:cs="Tahoma"/>
                <w:bCs/>
                <w:szCs w:val="24"/>
              </w:rPr>
            </w:pPr>
          </w:p>
        </w:tc>
      </w:tr>
      <w:tr w:rsidR="00E46C68" w:rsidTr="00096DBC">
        <w:tblPrEx>
          <w:tblCellMar>
            <w:top w:w="0" w:type="dxa"/>
            <w:bottom w:w="0" w:type="dxa"/>
          </w:tblCellMar>
        </w:tblPrEx>
        <w:trPr>
          <w:cantSplit/>
          <w:trHeight w:val="864"/>
        </w:trPr>
        <w:tc>
          <w:tcPr>
            <w:tcW w:w="3168" w:type="dxa"/>
            <w:vMerge/>
            <w:tcBorders>
              <w:left w:val="single" w:sz="12" w:space="0" w:color="auto"/>
            </w:tcBorders>
          </w:tcPr>
          <w:p w:rsidR="00E46C68" w:rsidRDefault="00E46C68" w:rsidP="00B369B2">
            <w:pPr>
              <w:rPr>
                <w:rFonts w:ascii="Tahoma" w:hAnsi="Tahoma" w:cs="Tahoma"/>
                <w:bCs/>
                <w:sz w:val="20"/>
              </w:rPr>
            </w:pPr>
          </w:p>
        </w:tc>
        <w:tc>
          <w:tcPr>
            <w:tcW w:w="2431" w:type="dxa"/>
            <w:vMerge/>
          </w:tcPr>
          <w:p w:rsidR="00E46C68" w:rsidRDefault="00E46C68" w:rsidP="00B369B2">
            <w:pPr>
              <w:pStyle w:val="FootnoteText"/>
              <w:rPr>
                <w:rFonts w:ascii="Tahoma" w:hAnsi="Tahoma" w:cs="Tahoma"/>
                <w:bCs/>
                <w:szCs w:val="24"/>
              </w:rPr>
            </w:pPr>
          </w:p>
        </w:tc>
        <w:tc>
          <w:tcPr>
            <w:tcW w:w="2047" w:type="dxa"/>
            <w:tcBorders>
              <w:top w:val="single" w:sz="12" w:space="0" w:color="auto"/>
              <w:bottom w:val="single" w:sz="12" w:space="0" w:color="auto"/>
              <w:right w:val="single" w:sz="4" w:space="0" w:color="auto"/>
            </w:tcBorders>
            <w:vAlign w:val="center"/>
          </w:tcPr>
          <w:p w:rsidR="00E46C68" w:rsidRDefault="00096DBC" w:rsidP="00B369B2">
            <w:pPr>
              <w:pStyle w:val="FootnoteText"/>
              <w:rPr>
                <w:rFonts w:ascii="Tahoma" w:hAnsi="Tahoma" w:cs="Tahoma"/>
                <w:bCs/>
                <w:szCs w:val="24"/>
              </w:rPr>
            </w:pPr>
            <w:r>
              <w:rPr>
                <w:rFonts w:ascii="Tahoma" w:hAnsi="Tahoma" w:cs="Tahoma"/>
                <w:bCs/>
                <w:szCs w:val="24"/>
              </w:rPr>
              <w:t xml:space="preserve">Last </w:t>
            </w:r>
            <w:r w:rsidR="00E46C68">
              <w:rPr>
                <w:rFonts w:ascii="Tahoma" w:hAnsi="Tahoma" w:cs="Tahoma"/>
                <w:bCs/>
                <w:szCs w:val="24"/>
              </w:rPr>
              <w:t>name</w:t>
            </w:r>
          </w:p>
        </w:tc>
        <w:tc>
          <w:tcPr>
            <w:tcW w:w="2434" w:type="dxa"/>
            <w:tcBorders>
              <w:top w:val="single" w:sz="12" w:space="0" w:color="auto"/>
              <w:left w:val="single" w:sz="4" w:space="0" w:color="auto"/>
              <w:bottom w:val="single" w:sz="12" w:space="0" w:color="auto"/>
              <w:right w:val="single" w:sz="12" w:space="0" w:color="auto"/>
            </w:tcBorders>
          </w:tcPr>
          <w:p w:rsidR="00E46C68" w:rsidRDefault="00E46C68" w:rsidP="00B369B2">
            <w:pPr>
              <w:pStyle w:val="FootnoteText"/>
              <w:rPr>
                <w:rFonts w:ascii="Tahoma" w:hAnsi="Tahoma" w:cs="Tahoma"/>
                <w:bCs/>
                <w:szCs w:val="24"/>
              </w:rPr>
            </w:pPr>
          </w:p>
        </w:tc>
      </w:tr>
      <w:tr w:rsidR="00E46C68" w:rsidTr="00096DBC">
        <w:tblPrEx>
          <w:tblCellMar>
            <w:top w:w="0" w:type="dxa"/>
            <w:bottom w:w="0" w:type="dxa"/>
          </w:tblCellMar>
        </w:tblPrEx>
        <w:trPr>
          <w:cantSplit/>
          <w:trHeight w:val="864"/>
        </w:trPr>
        <w:tc>
          <w:tcPr>
            <w:tcW w:w="3168" w:type="dxa"/>
            <w:vMerge/>
            <w:tcBorders>
              <w:left w:val="single" w:sz="12" w:space="0" w:color="auto"/>
            </w:tcBorders>
          </w:tcPr>
          <w:p w:rsidR="00E46C68" w:rsidRDefault="00E46C68" w:rsidP="00B369B2">
            <w:pPr>
              <w:rPr>
                <w:rFonts w:ascii="Tahoma" w:hAnsi="Tahoma" w:cs="Tahoma"/>
                <w:bCs/>
                <w:sz w:val="20"/>
              </w:rPr>
            </w:pPr>
          </w:p>
        </w:tc>
        <w:tc>
          <w:tcPr>
            <w:tcW w:w="2431" w:type="dxa"/>
            <w:vMerge/>
          </w:tcPr>
          <w:p w:rsidR="00E46C68" w:rsidRDefault="00E46C68" w:rsidP="00B369B2">
            <w:pPr>
              <w:pStyle w:val="FootnoteText"/>
              <w:rPr>
                <w:rFonts w:ascii="Tahoma" w:hAnsi="Tahoma" w:cs="Tahoma"/>
                <w:bCs/>
                <w:szCs w:val="24"/>
              </w:rPr>
            </w:pPr>
          </w:p>
        </w:tc>
        <w:tc>
          <w:tcPr>
            <w:tcW w:w="2047" w:type="dxa"/>
            <w:tcBorders>
              <w:top w:val="single" w:sz="12" w:space="0" w:color="auto"/>
              <w:bottom w:val="single" w:sz="12" w:space="0" w:color="auto"/>
              <w:right w:val="single" w:sz="4" w:space="0" w:color="auto"/>
            </w:tcBorders>
            <w:vAlign w:val="center"/>
          </w:tcPr>
          <w:p w:rsidR="00E46C68" w:rsidRDefault="00E46C68" w:rsidP="00B369B2">
            <w:pPr>
              <w:pStyle w:val="FootnoteText"/>
              <w:rPr>
                <w:rFonts w:ascii="Tahoma" w:hAnsi="Tahoma" w:cs="Tahoma"/>
                <w:bCs/>
                <w:szCs w:val="24"/>
              </w:rPr>
            </w:pPr>
            <w:r>
              <w:rPr>
                <w:rFonts w:ascii="Tahoma" w:hAnsi="Tahoma" w:cs="Tahoma"/>
                <w:bCs/>
                <w:szCs w:val="24"/>
              </w:rPr>
              <w:t>First name</w:t>
            </w:r>
          </w:p>
        </w:tc>
        <w:tc>
          <w:tcPr>
            <w:tcW w:w="2434" w:type="dxa"/>
            <w:tcBorders>
              <w:top w:val="single" w:sz="12" w:space="0" w:color="auto"/>
              <w:left w:val="single" w:sz="4" w:space="0" w:color="auto"/>
              <w:bottom w:val="single" w:sz="12" w:space="0" w:color="auto"/>
              <w:right w:val="single" w:sz="12" w:space="0" w:color="auto"/>
            </w:tcBorders>
          </w:tcPr>
          <w:p w:rsidR="00E46C68" w:rsidRDefault="00E46C68" w:rsidP="00B369B2">
            <w:pPr>
              <w:pStyle w:val="FootnoteText"/>
              <w:rPr>
                <w:rFonts w:ascii="Tahoma" w:hAnsi="Tahoma" w:cs="Tahoma"/>
                <w:bCs/>
                <w:szCs w:val="24"/>
              </w:rPr>
            </w:pPr>
          </w:p>
        </w:tc>
      </w:tr>
      <w:tr w:rsidR="00E46C68" w:rsidTr="00096DBC">
        <w:tblPrEx>
          <w:tblCellMar>
            <w:top w:w="0" w:type="dxa"/>
            <w:bottom w:w="0" w:type="dxa"/>
          </w:tblCellMar>
        </w:tblPrEx>
        <w:trPr>
          <w:cantSplit/>
          <w:trHeight w:val="864"/>
        </w:trPr>
        <w:tc>
          <w:tcPr>
            <w:tcW w:w="3168" w:type="dxa"/>
            <w:vMerge/>
            <w:tcBorders>
              <w:left w:val="single" w:sz="12" w:space="0" w:color="auto"/>
            </w:tcBorders>
          </w:tcPr>
          <w:p w:rsidR="00E46C68" w:rsidRDefault="00E46C68" w:rsidP="00B369B2">
            <w:pPr>
              <w:rPr>
                <w:rFonts w:ascii="Tahoma" w:hAnsi="Tahoma" w:cs="Tahoma"/>
                <w:bCs/>
                <w:sz w:val="20"/>
              </w:rPr>
            </w:pPr>
          </w:p>
        </w:tc>
        <w:tc>
          <w:tcPr>
            <w:tcW w:w="2431" w:type="dxa"/>
            <w:vMerge/>
          </w:tcPr>
          <w:p w:rsidR="00E46C68" w:rsidRDefault="00E46C68" w:rsidP="00B369B2">
            <w:pPr>
              <w:pStyle w:val="FootnoteText"/>
              <w:rPr>
                <w:rFonts w:ascii="Tahoma" w:hAnsi="Tahoma" w:cs="Tahoma"/>
                <w:bCs/>
                <w:szCs w:val="24"/>
              </w:rPr>
            </w:pPr>
          </w:p>
        </w:tc>
        <w:tc>
          <w:tcPr>
            <w:tcW w:w="2047" w:type="dxa"/>
            <w:tcBorders>
              <w:top w:val="single" w:sz="12" w:space="0" w:color="auto"/>
              <w:bottom w:val="single" w:sz="12" w:space="0" w:color="auto"/>
              <w:right w:val="single" w:sz="4" w:space="0" w:color="auto"/>
            </w:tcBorders>
            <w:vAlign w:val="center"/>
          </w:tcPr>
          <w:p w:rsidR="00E46C68" w:rsidRDefault="00E46C68" w:rsidP="00B369B2">
            <w:pPr>
              <w:pStyle w:val="FootnoteText"/>
              <w:rPr>
                <w:rFonts w:ascii="Tahoma" w:hAnsi="Tahoma" w:cs="Tahoma"/>
                <w:bCs/>
                <w:szCs w:val="24"/>
              </w:rPr>
            </w:pPr>
          </w:p>
          <w:p w:rsidR="00E46C68" w:rsidRDefault="00E46C68" w:rsidP="00B369B2">
            <w:pPr>
              <w:pStyle w:val="FootnoteText"/>
              <w:rPr>
                <w:rFonts w:ascii="Tahoma" w:hAnsi="Tahoma" w:cs="Tahoma"/>
                <w:bCs/>
                <w:szCs w:val="24"/>
              </w:rPr>
            </w:pPr>
            <w:r>
              <w:rPr>
                <w:rFonts w:ascii="Tahoma" w:hAnsi="Tahoma" w:cs="Tahoma"/>
                <w:bCs/>
                <w:szCs w:val="24"/>
              </w:rPr>
              <w:t>Date of birth</w:t>
            </w:r>
          </w:p>
          <w:p w:rsidR="00E46C68" w:rsidRDefault="00E46C68" w:rsidP="00B369B2">
            <w:pPr>
              <w:pStyle w:val="FootnoteText"/>
              <w:rPr>
                <w:rFonts w:ascii="Tahoma" w:hAnsi="Tahoma" w:cs="Tahoma"/>
                <w:bCs/>
                <w:szCs w:val="24"/>
              </w:rPr>
            </w:pPr>
          </w:p>
        </w:tc>
        <w:tc>
          <w:tcPr>
            <w:tcW w:w="2434" w:type="dxa"/>
            <w:tcBorders>
              <w:top w:val="single" w:sz="12" w:space="0" w:color="auto"/>
              <w:left w:val="single" w:sz="4" w:space="0" w:color="auto"/>
              <w:bottom w:val="single" w:sz="12" w:space="0" w:color="auto"/>
              <w:right w:val="single" w:sz="12" w:space="0" w:color="auto"/>
            </w:tcBorders>
          </w:tcPr>
          <w:p w:rsidR="00E46C68" w:rsidRDefault="00E46C68" w:rsidP="00B369B2">
            <w:pPr>
              <w:pStyle w:val="FootnoteText"/>
              <w:rPr>
                <w:rFonts w:ascii="Tahoma" w:hAnsi="Tahoma" w:cs="Tahoma"/>
                <w:bCs/>
                <w:szCs w:val="24"/>
              </w:rPr>
            </w:pPr>
          </w:p>
        </w:tc>
      </w:tr>
      <w:tr w:rsidR="00E46C68" w:rsidTr="00096DBC">
        <w:tblPrEx>
          <w:tblCellMar>
            <w:top w:w="0" w:type="dxa"/>
            <w:bottom w:w="0" w:type="dxa"/>
          </w:tblCellMar>
        </w:tblPrEx>
        <w:trPr>
          <w:cantSplit/>
          <w:trHeight w:val="864"/>
        </w:trPr>
        <w:tc>
          <w:tcPr>
            <w:tcW w:w="3168" w:type="dxa"/>
            <w:vMerge/>
            <w:tcBorders>
              <w:left w:val="single" w:sz="12" w:space="0" w:color="auto"/>
            </w:tcBorders>
          </w:tcPr>
          <w:p w:rsidR="00E46C68" w:rsidRDefault="00E46C68" w:rsidP="00B369B2">
            <w:pPr>
              <w:rPr>
                <w:rFonts w:ascii="Tahoma" w:hAnsi="Tahoma" w:cs="Tahoma"/>
                <w:bCs/>
                <w:sz w:val="20"/>
              </w:rPr>
            </w:pPr>
          </w:p>
        </w:tc>
        <w:tc>
          <w:tcPr>
            <w:tcW w:w="2431" w:type="dxa"/>
            <w:vMerge/>
          </w:tcPr>
          <w:p w:rsidR="00E46C68" w:rsidRDefault="00E46C68" w:rsidP="00B369B2">
            <w:pPr>
              <w:pStyle w:val="FootnoteText"/>
              <w:rPr>
                <w:rFonts w:ascii="Tahoma" w:hAnsi="Tahoma" w:cs="Tahoma"/>
                <w:bCs/>
                <w:szCs w:val="24"/>
              </w:rPr>
            </w:pPr>
          </w:p>
        </w:tc>
        <w:tc>
          <w:tcPr>
            <w:tcW w:w="2047" w:type="dxa"/>
            <w:tcBorders>
              <w:top w:val="single" w:sz="12" w:space="0" w:color="auto"/>
              <w:bottom w:val="single" w:sz="12" w:space="0" w:color="auto"/>
              <w:right w:val="single" w:sz="4" w:space="0" w:color="auto"/>
            </w:tcBorders>
            <w:vAlign w:val="center"/>
          </w:tcPr>
          <w:p w:rsidR="00E46C68" w:rsidRDefault="00E46C68" w:rsidP="00B369B2">
            <w:pPr>
              <w:pStyle w:val="FootnoteText"/>
              <w:rPr>
                <w:rFonts w:ascii="Tahoma" w:hAnsi="Tahoma" w:cs="Tahoma"/>
                <w:bCs/>
                <w:szCs w:val="24"/>
              </w:rPr>
            </w:pPr>
            <w:r>
              <w:rPr>
                <w:rFonts w:ascii="Tahoma" w:hAnsi="Tahoma" w:cs="Tahoma"/>
                <w:bCs/>
                <w:szCs w:val="24"/>
              </w:rPr>
              <w:t>Age</w:t>
            </w:r>
          </w:p>
        </w:tc>
        <w:tc>
          <w:tcPr>
            <w:tcW w:w="2434" w:type="dxa"/>
            <w:tcBorders>
              <w:top w:val="single" w:sz="12" w:space="0" w:color="auto"/>
              <w:left w:val="single" w:sz="4" w:space="0" w:color="auto"/>
              <w:bottom w:val="single" w:sz="12" w:space="0" w:color="auto"/>
              <w:right w:val="single" w:sz="12" w:space="0" w:color="auto"/>
            </w:tcBorders>
          </w:tcPr>
          <w:p w:rsidR="00E46C68" w:rsidRDefault="00E46C68" w:rsidP="00B369B2">
            <w:pPr>
              <w:pStyle w:val="FootnoteText"/>
              <w:rPr>
                <w:rFonts w:ascii="Tahoma" w:hAnsi="Tahoma" w:cs="Tahoma"/>
                <w:bCs/>
                <w:szCs w:val="24"/>
              </w:rPr>
            </w:pPr>
          </w:p>
        </w:tc>
      </w:tr>
      <w:tr w:rsidR="00E46C68" w:rsidTr="00096DBC">
        <w:tblPrEx>
          <w:tblCellMar>
            <w:top w:w="0" w:type="dxa"/>
            <w:bottom w:w="0" w:type="dxa"/>
          </w:tblCellMar>
        </w:tblPrEx>
        <w:trPr>
          <w:cantSplit/>
          <w:trHeight w:val="864"/>
        </w:trPr>
        <w:tc>
          <w:tcPr>
            <w:tcW w:w="3168" w:type="dxa"/>
            <w:vMerge/>
            <w:tcBorders>
              <w:left w:val="single" w:sz="12" w:space="0" w:color="auto"/>
            </w:tcBorders>
          </w:tcPr>
          <w:p w:rsidR="00E46C68" w:rsidRDefault="00E46C68" w:rsidP="00B369B2">
            <w:pPr>
              <w:rPr>
                <w:rFonts w:ascii="Tahoma" w:hAnsi="Tahoma" w:cs="Tahoma"/>
                <w:bCs/>
                <w:sz w:val="20"/>
              </w:rPr>
            </w:pPr>
          </w:p>
        </w:tc>
        <w:tc>
          <w:tcPr>
            <w:tcW w:w="2431" w:type="dxa"/>
            <w:vMerge/>
          </w:tcPr>
          <w:p w:rsidR="00E46C68" w:rsidRDefault="00E46C68" w:rsidP="00B369B2">
            <w:pPr>
              <w:pStyle w:val="FootnoteText"/>
              <w:rPr>
                <w:rFonts w:ascii="Tahoma" w:hAnsi="Tahoma" w:cs="Tahoma"/>
                <w:bCs/>
                <w:szCs w:val="24"/>
              </w:rPr>
            </w:pPr>
          </w:p>
        </w:tc>
        <w:tc>
          <w:tcPr>
            <w:tcW w:w="2047" w:type="dxa"/>
            <w:tcBorders>
              <w:top w:val="single" w:sz="12" w:space="0" w:color="auto"/>
              <w:bottom w:val="single" w:sz="12" w:space="0" w:color="auto"/>
              <w:right w:val="single" w:sz="4" w:space="0" w:color="auto"/>
            </w:tcBorders>
            <w:vAlign w:val="center"/>
          </w:tcPr>
          <w:p w:rsidR="00E46C68" w:rsidRDefault="00E46C68" w:rsidP="00B369B2">
            <w:pPr>
              <w:pStyle w:val="FootnoteText"/>
              <w:rPr>
                <w:rFonts w:ascii="Tahoma" w:hAnsi="Tahoma" w:cs="Tahoma"/>
                <w:bCs/>
                <w:szCs w:val="24"/>
              </w:rPr>
            </w:pPr>
            <w:r>
              <w:rPr>
                <w:rFonts w:ascii="Tahoma" w:hAnsi="Tahoma" w:cs="Tahoma"/>
                <w:bCs/>
                <w:szCs w:val="24"/>
              </w:rPr>
              <w:t>Place of exposure</w:t>
            </w:r>
          </w:p>
        </w:tc>
        <w:tc>
          <w:tcPr>
            <w:tcW w:w="2434" w:type="dxa"/>
            <w:tcBorders>
              <w:top w:val="single" w:sz="12" w:space="0" w:color="auto"/>
              <w:left w:val="single" w:sz="4" w:space="0" w:color="auto"/>
              <w:bottom w:val="single" w:sz="12" w:space="0" w:color="auto"/>
              <w:right w:val="single" w:sz="12" w:space="0" w:color="auto"/>
            </w:tcBorders>
          </w:tcPr>
          <w:p w:rsidR="00E46C68" w:rsidRDefault="00E46C68" w:rsidP="00B369B2">
            <w:pPr>
              <w:pStyle w:val="FootnoteText"/>
              <w:rPr>
                <w:rFonts w:ascii="Tahoma" w:hAnsi="Tahoma" w:cs="Tahoma"/>
                <w:bCs/>
                <w:szCs w:val="24"/>
              </w:rPr>
            </w:pPr>
          </w:p>
        </w:tc>
      </w:tr>
      <w:tr w:rsidR="00E46C68" w:rsidTr="00096DBC">
        <w:tblPrEx>
          <w:tblCellMar>
            <w:top w:w="0" w:type="dxa"/>
            <w:bottom w:w="0" w:type="dxa"/>
          </w:tblCellMar>
        </w:tblPrEx>
        <w:trPr>
          <w:cantSplit/>
          <w:trHeight w:val="864"/>
        </w:trPr>
        <w:tc>
          <w:tcPr>
            <w:tcW w:w="3168" w:type="dxa"/>
            <w:vMerge/>
            <w:tcBorders>
              <w:left w:val="single" w:sz="12" w:space="0" w:color="auto"/>
            </w:tcBorders>
          </w:tcPr>
          <w:p w:rsidR="00E46C68" w:rsidRDefault="00E46C68" w:rsidP="00B369B2">
            <w:pPr>
              <w:rPr>
                <w:rFonts w:ascii="Tahoma" w:hAnsi="Tahoma" w:cs="Tahoma"/>
                <w:bCs/>
                <w:sz w:val="20"/>
              </w:rPr>
            </w:pPr>
          </w:p>
        </w:tc>
        <w:tc>
          <w:tcPr>
            <w:tcW w:w="2431" w:type="dxa"/>
            <w:vMerge/>
          </w:tcPr>
          <w:p w:rsidR="00E46C68" w:rsidRDefault="00E46C68" w:rsidP="00B369B2">
            <w:pPr>
              <w:pStyle w:val="FootnoteText"/>
              <w:rPr>
                <w:rFonts w:ascii="Tahoma" w:hAnsi="Tahoma" w:cs="Tahoma"/>
                <w:bCs/>
                <w:szCs w:val="24"/>
              </w:rPr>
            </w:pPr>
          </w:p>
        </w:tc>
        <w:tc>
          <w:tcPr>
            <w:tcW w:w="2047" w:type="dxa"/>
            <w:tcBorders>
              <w:top w:val="single" w:sz="12" w:space="0" w:color="auto"/>
              <w:bottom w:val="single" w:sz="12" w:space="0" w:color="auto"/>
              <w:right w:val="single" w:sz="4" w:space="0" w:color="auto"/>
            </w:tcBorders>
            <w:vAlign w:val="center"/>
          </w:tcPr>
          <w:p w:rsidR="00E46C68" w:rsidRDefault="00E46C68" w:rsidP="00B369B2">
            <w:pPr>
              <w:pStyle w:val="FootnoteText"/>
              <w:rPr>
                <w:rFonts w:ascii="Tahoma" w:hAnsi="Tahoma" w:cs="Tahoma"/>
                <w:bCs/>
                <w:szCs w:val="24"/>
              </w:rPr>
            </w:pPr>
            <w:r>
              <w:rPr>
                <w:rFonts w:ascii="Tahoma" w:hAnsi="Tahoma" w:cs="Tahoma"/>
                <w:bCs/>
                <w:szCs w:val="24"/>
              </w:rPr>
              <w:t>Date of exposure</w:t>
            </w:r>
          </w:p>
        </w:tc>
        <w:tc>
          <w:tcPr>
            <w:tcW w:w="2434" w:type="dxa"/>
            <w:tcBorders>
              <w:top w:val="single" w:sz="12" w:space="0" w:color="auto"/>
              <w:left w:val="single" w:sz="4" w:space="0" w:color="auto"/>
              <w:bottom w:val="single" w:sz="12" w:space="0" w:color="auto"/>
              <w:right w:val="single" w:sz="12" w:space="0" w:color="auto"/>
            </w:tcBorders>
          </w:tcPr>
          <w:p w:rsidR="00E46C68" w:rsidRDefault="00E46C68" w:rsidP="00B369B2">
            <w:pPr>
              <w:pStyle w:val="FootnoteText"/>
              <w:rPr>
                <w:rFonts w:ascii="Tahoma" w:hAnsi="Tahoma" w:cs="Tahoma"/>
                <w:bCs/>
                <w:szCs w:val="24"/>
              </w:rPr>
            </w:pPr>
          </w:p>
        </w:tc>
      </w:tr>
      <w:tr w:rsidR="00E46C68" w:rsidTr="00096DBC">
        <w:tblPrEx>
          <w:tblCellMar>
            <w:top w:w="0" w:type="dxa"/>
            <w:bottom w:w="0" w:type="dxa"/>
          </w:tblCellMar>
        </w:tblPrEx>
        <w:trPr>
          <w:cantSplit/>
          <w:trHeight w:val="864"/>
        </w:trPr>
        <w:tc>
          <w:tcPr>
            <w:tcW w:w="3168" w:type="dxa"/>
            <w:vMerge/>
            <w:tcBorders>
              <w:left w:val="single" w:sz="12" w:space="0" w:color="auto"/>
            </w:tcBorders>
          </w:tcPr>
          <w:p w:rsidR="00E46C68" w:rsidRDefault="00E46C68" w:rsidP="00B369B2">
            <w:pPr>
              <w:rPr>
                <w:rFonts w:ascii="Tahoma" w:hAnsi="Tahoma" w:cs="Tahoma"/>
                <w:bCs/>
                <w:sz w:val="20"/>
              </w:rPr>
            </w:pPr>
          </w:p>
        </w:tc>
        <w:tc>
          <w:tcPr>
            <w:tcW w:w="2431" w:type="dxa"/>
            <w:vMerge/>
          </w:tcPr>
          <w:p w:rsidR="00E46C68" w:rsidRDefault="00E46C68" w:rsidP="00B369B2">
            <w:pPr>
              <w:pStyle w:val="FootnoteText"/>
              <w:rPr>
                <w:rFonts w:ascii="Tahoma" w:hAnsi="Tahoma" w:cs="Tahoma"/>
                <w:bCs/>
                <w:szCs w:val="24"/>
              </w:rPr>
            </w:pPr>
          </w:p>
        </w:tc>
        <w:tc>
          <w:tcPr>
            <w:tcW w:w="2047" w:type="dxa"/>
            <w:tcBorders>
              <w:top w:val="single" w:sz="12" w:space="0" w:color="auto"/>
              <w:bottom w:val="single" w:sz="12" w:space="0" w:color="auto"/>
              <w:right w:val="single" w:sz="4" w:space="0" w:color="auto"/>
            </w:tcBorders>
            <w:vAlign w:val="center"/>
          </w:tcPr>
          <w:p w:rsidR="00E46C68" w:rsidRDefault="00E46C68" w:rsidP="00B369B2">
            <w:pPr>
              <w:pStyle w:val="FootnoteText"/>
              <w:rPr>
                <w:rFonts w:ascii="Tahoma" w:hAnsi="Tahoma" w:cs="Tahoma"/>
                <w:bCs/>
                <w:szCs w:val="24"/>
              </w:rPr>
            </w:pPr>
            <w:r>
              <w:rPr>
                <w:rFonts w:ascii="Tahoma" w:hAnsi="Tahoma" w:cs="Tahoma"/>
                <w:bCs/>
                <w:szCs w:val="24"/>
              </w:rPr>
              <w:t>Time of exposure</w:t>
            </w:r>
          </w:p>
        </w:tc>
        <w:tc>
          <w:tcPr>
            <w:tcW w:w="2434" w:type="dxa"/>
            <w:tcBorders>
              <w:top w:val="single" w:sz="12" w:space="0" w:color="auto"/>
              <w:left w:val="single" w:sz="4" w:space="0" w:color="auto"/>
              <w:bottom w:val="single" w:sz="12" w:space="0" w:color="auto"/>
              <w:right w:val="single" w:sz="12" w:space="0" w:color="auto"/>
            </w:tcBorders>
            <w:vAlign w:val="center"/>
          </w:tcPr>
          <w:p w:rsidR="00E46C68" w:rsidRDefault="00E46C68" w:rsidP="00B369B2">
            <w:pPr>
              <w:pStyle w:val="FootnoteText"/>
              <w:rPr>
                <w:rFonts w:ascii="Tahoma" w:hAnsi="Tahoma" w:cs="Tahoma"/>
                <w:bCs/>
                <w:szCs w:val="24"/>
              </w:rPr>
            </w:pPr>
            <w:r>
              <w:rPr>
                <w:rFonts w:ascii="Tahoma" w:hAnsi="Tahoma" w:cs="Tahoma"/>
                <w:bCs/>
                <w:szCs w:val="24"/>
              </w:rPr>
              <w:t>from:         to:</w:t>
            </w:r>
          </w:p>
        </w:tc>
      </w:tr>
      <w:tr w:rsidR="00E46C68" w:rsidTr="00096DBC">
        <w:tblPrEx>
          <w:tblCellMar>
            <w:top w:w="0" w:type="dxa"/>
            <w:bottom w:w="0" w:type="dxa"/>
          </w:tblCellMar>
        </w:tblPrEx>
        <w:trPr>
          <w:cantSplit/>
          <w:trHeight w:val="864"/>
        </w:trPr>
        <w:tc>
          <w:tcPr>
            <w:tcW w:w="3168" w:type="dxa"/>
            <w:vMerge/>
            <w:tcBorders>
              <w:left w:val="single" w:sz="12" w:space="0" w:color="auto"/>
            </w:tcBorders>
          </w:tcPr>
          <w:p w:rsidR="00E46C68" w:rsidRDefault="00E46C68" w:rsidP="00B369B2">
            <w:pPr>
              <w:rPr>
                <w:rFonts w:ascii="Tahoma" w:hAnsi="Tahoma" w:cs="Tahoma"/>
                <w:bCs/>
                <w:sz w:val="20"/>
              </w:rPr>
            </w:pPr>
          </w:p>
        </w:tc>
        <w:tc>
          <w:tcPr>
            <w:tcW w:w="2431" w:type="dxa"/>
            <w:vMerge/>
          </w:tcPr>
          <w:p w:rsidR="00E46C68" w:rsidRDefault="00E46C68" w:rsidP="00B369B2">
            <w:pPr>
              <w:pStyle w:val="FootnoteText"/>
              <w:rPr>
                <w:rFonts w:ascii="Tahoma" w:hAnsi="Tahoma" w:cs="Tahoma"/>
                <w:bCs/>
                <w:szCs w:val="24"/>
              </w:rPr>
            </w:pPr>
          </w:p>
        </w:tc>
        <w:tc>
          <w:tcPr>
            <w:tcW w:w="2047" w:type="dxa"/>
            <w:tcBorders>
              <w:top w:val="single" w:sz="12" w:space="0" w:color="auto"/>
              <w:bottom w:val="single" w:sz="12" w:space="0" w:color="auto"/>
              <w:right w:val="single" w:sz="4" w:space="0" w:color="auto"/>
            </w:tcBorders>
            <w:vAlign w:val="center"/>
          </w:tcPr>
          <w:p w:rsidR="00E46C68" w:rsidRDefault="00E46C68" w:rsidP="00B369B2">
            <w:pPr>
              <w:pStyle w:val="FootnoteText"/>
              <w:rPr>
                <w:rFonts w:ascii="Tahoma" w:hAnsi="Tahoma" w:cs="Tahoma"/>
                <w:bCs/>
                <w:szCs w:val="24"/>
              </w:rPr>
            </w:pPr>
            <w:r>
              <w:rPr>
                <w:rFonts w:ascii="Tahoma" w:hAnsi="Tahoma" w:cs="Tahoma"/>
                <w:bCs/>
                <w:szCs w:val="24"/>
              </w:rPr>
              <w:t xml:space="preserve">Duration of exposure </w:t>
            </w:r>
          </w:p>
        </w:tc>
        <w:tc>
          <w:tcPr>
            <w:tcW w:w="2434" w:type="dxa"/>
            <w:tcBorders>
              <w:top w:val="single" w:sz="12" w:space="0" w:color="auto"/>
              <w:left w:val="single" w:sz="4" w:space="0" w:color="auto"/>
              <w:bottom w:val="single" w:sz="12" w:space="0" w:color="auto"/>
              <w:right w:val="single" w:sz="12" w:space="0" w:color="auto"/>
            </w:tcBorders>
            <w:vAlign w:val="center"/>
          </w:tcPr>
          <w:p w:rsidR="00E46C68" w:rsidRDefault="00E46C68" w:rsidP="00B369B2">
            <w:pPr>
              <w:pStyle w:val="FootnoteText"/>
              <w:jc w:val="right"/>
              <w:rPr>
                <w:rFonts w:ascii="Tahoma" w:hAnsi="Tahoma" w:cs="Tahoma"/>
                <w:bCs/>
                <w:szCs w:val="24"/>
              </w:rPr>
            </w:pPr>
            <w:r>
              <w:rPr>
                <w:rFonts w:ascii="Tahoma" w:hAnsi="Tahoma" w:cs="Tahoma"/>
                <w:bCs/>
                <w:szCs w:val="24"/>
              </w:rPr>
              <w:t>mins / hrs</w:t>
            </w:r>
          </w:p>
        </w:tc>
      </w:tr>
      <w:tr w:rsidR="00E46C68" w:rsidTr="00096DBC">
        <w:tblPrEx>
          <w:tblCellMar>
            <w:top w:w="0" w:type="dxa"/>
            <w:bottom w:w="0" w:type="dxa"/>
          </w:tblCellMar>
        </w:tblPrEx>
        <w:trPr>
          <w:cantSplit/>
          <w:trHeight w:val="864"/>
        </w:trPr>
        <w:tc>
          <w:tcPr>
            <w:tcW w:w="3168" w:type="dxa"/>
            <w:vMerge/>
            <w:tcBorders>
              <w:left w:val="single" w:sz="12" w:space="0" w:color="auto"/>
              <w:bottom w:val="single" w:sz="12" w:space="0" w:color="auto"/>
            </w:tcBorders>
          </w:tcPr>
          <w:p w:rsidR="00E46C68" w:rsidRDefault="00E46C68" w:rsidP="00B369B2">
            <w:pPr>
              <w:rPr>
                <w:rFonts w:ascii="Tahoma" w:hAnsi="Tahoma" w:cs="Tahoma"/>
                <w:bCs/>
                <w:sz w:val="20"/>
              </w:rPr>
            </w:pPr>
          </w:p>
        </w:tc>
        <w:tc>
          <w:tcPr>
            <w:tcW w:w="2431" w:type="dxa"/>
            <w:vMerge/>
            <w:tcBorders>
              <w:bottom w:val="single" w:sz="12" w:space="0" w:color="auto"/>
            </w:tcBorders>
          </w:tcPr>
          <w:p w:rsidR="00E46C68" w:rsidRDefault="00E46C68" w:rsidP="00B369B2">
            <w:pPr>
              <w:pStyle w:val="FootnoteText"/>
              <w:rPr>
                <w:rFonts w:ascii="Tahoma" w:hAnsi="Tahoma" w:cs="Tahoma"/>
                <w:bCs/>
                <w:szCs w:val="24"/>
              </w:rPr>
            </w:pPr>
          </w:p>
        </w:tc>
        <w:tc>
          <w:tcPr>
            <w:tcW w:w="2047" w:type="dxa"/>
            <w:tcBorders>
              <w:top w:val="single" w:sz="12" w:space="0" w:color="auto"/>
              <w:bottom w:val="single" w:sz="12" w:space="0" w:color="auto"/>
              <w:right w:val="single" w:sz="4" w:space="0" w:color="auto"/>
            </w:tcBorders>
            <w:vAlign w:val="center"/>
          </w:tcPr>
          <w:p w:rsidR="00E46C68" w:rsidRDefault="00E46C68" w:rsidP="00B369B2">
            <w:pPr>
              <w:pStyle w:val="FootnoteText"/>
              <w:rPr>
                <w:rFonts w:ascii="Tahoma" w:hAnsi="Tahoma" w:cs="Tahoma"/>
                <w:bCs/>
                <w:szCs w:val="24"/>
              </w:rPr>
            </w:pPr>
            <w:r>
              <w:rPr>
                <w:rFonts w:ascii="Tahoma" w:hAnsi="Tahoma" w:cs="Tahoma"/>
                <w:bCs/>
                <w:szCs w:val="24"/>
              </w:rPr>
              <w:t>Other</w:t>
            </w:r>
          </w:p>
        </w:tc>
        <w:tc>
          <w:tcPr>
            <w:tcW w:w="2434" w:type="dxa"/>
            <w:tcBorders>
              <w:top w:val="single" w:sz="12" w:space="0" w:color="auto"/>
              <w:left w:val="single" w:sz="4" w:space="0" w:color="auto"/>
              <w:bottom w:val="single" w:sz="12" w:space="0" w:color="auto"/>
              <w:right w:val="single" w:sz="12" w:space="0" w:color="auto"/>
            </w:tcBorders>
          </w:tcPr>
          <w:p w:rsidR="00E46C68" w:rsidRDefault="00E46C68" w:rsidP="00B369B2">
            <w:pPr>
              <w:pStyle w:val="FootnoteText"/>
              <w:rPr>
                <w:rFonts w:ascii="Tahoma" w:hAnsi="Tahoma" w:cs="Tahoma"/>
                <w:bCs/>
                <w:szCs w:val="24"/>
              </w:rPr>
            </w:pPr>
          </w:p>
        </w:tc>
      </w:tr>
      <w:tr w:rsidR="00E46C68" w:rsidTr="00096DBC">
        <w:tblPrEx>
          <w:tblCellMar>
            <w:top w:w="0" w:type="dxa"/>
            <w:bottom w:w="0" w:type="dxa"/>
          </w:tblCellMar>
        </w:tblPrEx>
        <w:trPr>
          <w:cantSplit/>
        </w:trPr>
        <w:tc>
          <w:tcPr>
            <w:tcW w:w="3168" w:type="dxa"/>
            <w:vMerge w:val="restart"/>
            <w:tcBorders>
              <w:top w:val="single" w:sz="12" w:space="0" w:color="auto"/>
              <w:left w:val="single" w:sz="12" w:space="0" w:color="auto"/>
            </w:tcBorders>
          </w:tcPr>
          <w:p w:rsidR="00E46C68" w:rsidRDefault="00096DBC" w:rsidP="00B369B2">
            <w:pPr>
              <w:rPr>
                <w:rFonts w:ascii="Tahoma" w:hAnsi="Tahoma" w:cs="Tahoma"/>
                <w:b/>
                <w:sz w:val="20"/>
              </w:rPr>
            </w:pPr>
            <w:r>
              <w:rPr>
                <w:rFonts w:ascii="Tahoma" w:hAnsi="Tahoma" w:cs="Tahoma"/>
                <w:b/>
                <w:sz w:val="20"/>
              </w:rPr>
              <w:t>1</w:t>
            </w:r>
            <w:r w:rsidR="00E46C68">
              <w:rPr>
                <w:rFonts w:ascii="Tahoma" w:hAnsi="Tahoma" w:cs="Tahoma"/>
                <w:b/>
                <w:sz w:val="20"/>
              </w:rPr>
              <w:t xml:space="preserve">. </w:t>
            </w:r>
          </w:p>
          <w:p w:rsidR="00E46C68" w:rsidRDefault="00E46C68" w:rsidP="00B369B2">
            <w:pPr>
              <w:rPr>
                <w:rFonts w:ascii="Tahoma" w:hAnsi="Tahoma" w:cs="Tahoma"/>
                <w:bCs/>
                <w:sz w:val="20"/>
              </w:rPr>
            </w:pPr>
            <w:r>
              <w:rPr>
                <w:rFonts w:ascii="Tahoma" w:hAnsi="Tahoma" w:cs="Tahoma"/>
                <w:bCs/>
                <w:sz w:val="20"/>
              </w:rPr>
              <w:t>What year were you born?</w:t>
            </w:r>
          </w:p>
        </w:tc>
        <w:tc>
          <w:tcPr>
            <w:tcW w:w="2431" w:type="dxa"/>
            <w:tcBorders>
              <w:top w:val="single" w:sz="12" w:space="0" w:color="auto"/>
            </w:tcBorders>
          </w:tcPr>
          <w:p w:rsidR="00E46C68" w:rsidRDefault="00E46C68" w:rsidP="00096DBC">
            <w:pPr>
              <w:rPr>
                <w:rFonts w:ascii="Tahoma" w:hAnsi="Tahoma" w:cs="Tahoma"/>
                <w:bCs/>
                <w:sz w:val="20"/>
              </w:rPr>
            </w:pPr>
            <w:r>
              <w:rPr>
                <w:rFonts w:ascii="Tahoma" w:hAnsi="Tahoma" w:cs="Tahoma"/>
                <w:bCs/>
                <w:sz w:val="20"/>
              </w:rPr>
              <w:sym w:font="Wingdings 2" w:char="F0A3"/>
            </w:r>
            <w:r>
              <w:rPr>
                <w:rFonts w:ascii="Tahoma" w:hAnsi="Tahoma" w:cs="Tahoma"/>
                <w:bCs/>
                <w:sz w:val="20"/>
              </w:rPr>
              <w:t xml:space="preserve"> Born before 19</w:t>
            </w:r>
            <w:r w:rsidR="00096DBC">
              <w:rPr>
                <w:rFonts w:ascii="Tahoma" w:hAnsi="Tahoma" w:cs="Tahoma"/>
                <w:bCs/>
                <w:sz w:val="20"/>
              </w:rPr>
              <w:t>57</w:t>
            </w:r>
          </w:p>
        </w:tc>
        <w:tc>
          <w:tcPr>
            <w:tcW w:w="4481" w:type="dxa"/>
            <w:gridSpan w:val="2"/>
            <w:tcBorders>
              <w:top w:val="single" w:sz="12" w:space="0" w:color="auto"/>
              <w:right w:val="single" w:sz="12" w:space="0" w:color="auto"/>
            </w:tcBorders>
          </w:tcPr>
          <w:p w:rsidR="00E46C68" w:rsidRDefault="00E46C68" w:rsidP="00B369B2">
            <w:pPr>
              <w:rPr>
                <w:rFonts w:ascii="Tahoma" w:hAnsi="Tahoma" w:cs="Tahoma"/>
                <w:bCs/>
                <w:sz w:val="20"/>
              </w:rPr>
            </w:pPr>
            <w:r>
              <w:rPr>
                <w:rFonts w:ascii="Tahoma" w:hAnsi="Tahoma" w:cs="Tahoma"/>
                <w:bCs/>
                <w:sz w:val="20"/>
              </w:rPr>
              <w:t>“Because you were born earlier than 19</w:t>
            </w:r>
            <w:r w:rsidR="00096DBC">
              <w:rPr>
                <w:rFonts w:ascii="Tahoma" w:hAnsi="Tahoma" w:cs="Tahoma"/>
                <w:bCs/>
                <w:sz w:val="20"/>
              </w:rPr>
              <w:t>57</w:t>
            </w:r>
            <w:r>
              <w:rPr>
                <w:rFonts w:ascii="Tahoma" w:hAnsi="Tahoma" w:cs="Tahoma"/>
                <w:bCs/>
                <w:sz w:val="20"/>
              </w:rPr>
              <w:t xml:space="preserve"> when measles was common, you are likely to have had measles before this time and are unlikely to be infected again. You should still be aware of the symptoms of measles and contact the </w:t>
            </w:r>
            <w:r w:rsidR="00096DBC">
              <w:rPr>
                <w:rFonts w:ascii="Tahoma" w:hAnsi="Tahoma" w:cs="Tahoma"/>
                <w:b/>
                <w:bCs/>
                <w:sz w:val="20"/>
              </w:rPr>
              <w:t>&lt;health department&gt;</w:t>
            </w:r>
            <w:r>
              <w:rPr>
                <w:rFonts w:ascii="Tahoma" w:hAnsi="Tahoma" w:cs="Tahoma"/>
                <w:bCs/>
                <w:sz w:val="20"/>
              </w:rPr>
              <w:t xml:space="preserve"> if these occur” </w:t>
            </w:r>
          </w:p>
          <w:p w:rsidR="00E46C68" w:rsidRDefault="00096DBC" w:rsidP="00B369B2">
            <w:pPr>
              <w:numPr>
                <w:ilvl w:val="0"/>
                <w:numId w:val="4"/>
              </w:numPr>
              <w:rPr>
                <w:rFonts w:ascii="Tahoma" w:hAnsi="Tahoma" w:cs="Tahoma"/>
                <w:bCs/>
                <w:sz w:val="20"/>
              </w:rPr>
            </w:pPr>
            <w:r>
              <w:rPr>
                <w:rFonts w:ascii="Tahoma" w:hAnsi="Tahoma" w:cs="Tahoma"/>
                <w:bCs/>
                <w:sz w:val="20"/>
              </w:rPr>
              <w:t>Provide information on measles symptoms</w:t>
            </w:r>
          </w:p>
          <w:p w:rsidR="00E46C68" w:rsidRDefault="00E46C68" w:rsidP="00B369B2">
            <w:pPr>
              <w:numPr>
                <w:ilvl w:val="0"/>
                <w:numId w:val="4"/>
              </w:numPr>
              <w:rPr>
                <w:rFonts w:ascii="Tahoma" w:hAnsi="Tahoma" w:cs="Tahoma"/>
                <w:bCs/>
                <w:sz w:val="20"/>
              </w:rPr>
            </w:pPr>
            <w:r>
              <w:rPr>
                <w:rFonts w:ascii="Tahoma" w:hAnsi="Tahoma" w:cs="Tahoma"/>
                <w:bCs/>
                <w:sz w:val="20"/>
              </w:rPr>
              <w:t>Send or email factsheet</w:t>
            </w:r>
          </w:p>
          <w:p w:rsidR="00E46C68" w:rsidRDefault="00E46C68" w:rsidP="00096DBC">
            <w:pPr>
              <w:numPr>
                <w:ilvl w:val="0"/>
                <w:numId w:val="4"/>
              </w:numPr>
              <w:rPr>
                <w:rFonts w:ascii="Tahoma" w:hAnsi="Tahoma" w:cs="Tahoma"/>
                <w:bCs/>
                <w:sz w:val="20"/>
              </w:rPr>
            </w:pPr>
            <w:r>
              <w:rPr>
                <w:rFonts w:ascii="Tahoma" w:hAnsi="Tahoma" w:cs="Tahoma"/>
                <w:bCs/>
                <w:sz w:val="20"/>
              </w:rPr>
              <w:t xml:space="preserve">Go to Q </w:t>
            </w:r>
            <w:r w:rsidR="00096DBC">
              <w:rPr>
                <w:rFonts w:ascii="Tahoma" w:hAnsi="Tahoma" w:cs="Tahoma"/>
                <w:bCs/>
                <w:sz w:val="20"/>
              </w:rPr>
              <w:t>3.</w:t>
            </w:r>
          </w:p>
        </w:tc>
      </w:tr>
      <w:tr w:rsidR="00E46C68" w:rsidTr="00096DBC">
        <w:tblPrEx>
          <w:tblCellMar>
            <w:top w:w="0" w:type="dxa"/>
            <w:bottom w:w="0" w:type="dxa"/>
          </w:tblCellMar>
        </w:tblPrEx>
        <w:trPr>
          <w:cantSplit/>
        </w:trPr>
        <w:tc>
          <w:tcPr>
            <w:tcW w:w="3168" w:type="dxa"/>
            <w:vMerge/>
            <w:tcBorders>
              <w:left w:val="single" w:sz="12" w:space="0" w:color="auto"/>
              <w:bottom w:val="single" w:sz="12" w:space="0" w:color="auto"/>
            </w:tcBorders>
          </w:tcPr>
          <w:p w:rsidR="00E46C68" w:rsidRDefault="00E46C68" w:rsidP="00B369B2">
            <w:pPr>
              <w:rPr>
                <w:rFonts w:ascii="Tahoma" w:hAnsi="Tahoma" w:cs="Tahoma"/>
                <w:bCs/>
                <w:sz w:val="20"/>
              </w:rPr>
            </w:pPr>
          </w:p>
        </w:tc>
        <w:tc>
          <w:tcPr>
            <w:tcW w:w="2431" w:type="dxa"/>
            <w:tcBorders>
              <w:bottom w:val="single" w:sz="12" w:space="0" w:color="auto"/>
            </w:tcBorders>
          </w:tcPr>
          <w:p w:rsidR="00E46C68" w:rsidRDefault="00E46C68" w:rsidP="00096DBC">
            <w:pPr>
              <w:rPr>
                <w:rFonts w:ascii="Tahoma" w:hAnsi="Tahoma" w:cs="Tahoma"/>
                <w:bCs/>
                <w:sz w:val="20"/>
              </w:rPr>
            </w:pPr>
            <w:r>
              <w:rPr>
                <w:rFonts w:ascii="Tahoma" w:hAnsi="Tahoma" w:cs="Tahoma"/>
                <w:bCs/>
                <w:sz w:val="20"/>
              </w:rPr>
              <w:sym w:font="Wingdings 2" w:char="F0A3"/>
            </w:r>
            <w:r>
              <w:rPr>
                <w:rFonts w:ascii="Tahoma" w:hAnsi="Tahoma" w:cs="Tahoma"/>
                <w:bCs/>
                <w:sz w:val="20"/>
              </w:rPr>
              <w:t xml:space="preserve"> Born since 01/01/19</w:t>
            </w:r>
            <w:r w:rsidR="00096DBC">
              <w:rPr>
                <w:rFonts w:ascii="Tahoma" w:hAnsi="Tahoma" w:cs="Tahoma"/>
                <w:bCs/>
                <w:sz w:val="20"/>
              </w:rPr>
              <w:t>57</w:t>
            </w:r>
          </w:p>
        </w:tc>
        <w:tc>
          <w:tcPr>
            <w:tcW w:w="4481" w:type="dxa"/>
            <w:gridSpan w:val="2"/>
            <w:tcBorders>
              <w:bottom w:val="single" w:sz="12" w:space="0" w:color="auto"/>
              <w:right w:val="single" w:sz="12" w:space="0" w:color="auto"/>
            </w:tcBorders>
          </w:tcPr>
          <w:p w:rsidR="00E46C68" w:rsidRDefault="00E46C68" w:rsidP="00B369B2">
            <w:pPr>
              <w:rPr>
                <w:rFonts w:ascii="Tahoma" w:hAnsi="Tahoma" w:cs="Tahoma"/>
                <w:bCs/>
                <w:sz w:val="20"/>
              </w:rPr>
            </w:pPr>
            <w:r>
              <w:rPr>
                <w:rFonts w:ascii="Tahoma" w:hAnsi="Tahoma" w:cs="Tahoma"/>
                <w:bCs/>
                <w:sz w:val="20"/>
              </w:rPr>
              <w:t xml:space="preserve">“You may be susceptible to measles unless you have received two doses of measles vaccine” </w:t>
            </w:r>
          </w:p>
          <w:p w:rsidR="00E46C68" w:rsidRDefault="00E46C68" w:rsidP="00096DBC">
            <w:pPr>
              <w:numPr>
                <w:ilvl w:val="0"/>
                <w:numId w:val="3"/>
              </w:numPr>
              <w:rPr>
                <w:rFonts w:ascii="Tahoma" w:hAnsi="Tahoma" w:cs="Tahoma"/>
                <w:bCs/>
                <w:sz w:val="20"/>
              </w:rPr>
            </w:pPr>
            <w:r>
              <w:rPr>
                <w:rFonts w:ascii="Tahoma" w:hAnsi="Tahoma" w:cs="Tahoma"/>
                <w:bCs/>
                <w:sz w:val="20"/>
              </w:rPr>
              <w:t xml:space="preserve">Go to Q </w:t>
            </w:r>
            <w:r w:rsidR="00096DBC">
              <w:rPr>
                <w:rFonts w:ascii="Tahoma" w:hAnsi="Tahoma" w:cs="Tahoma"/>
                <w:bCs/>
                <w:sz w:val="20"/>
              </w:rPr>
              <w:t>2</w:t>
            </w:r>
            <w:r>
              <w:rPr>
                <w:rFonts w:ascii="Tahoma" w:hAnsi="Tahoma" w:cs="Tahoma"/>
                <w:bCs/>
                <w:sz w:val="20"/>
              </w:rPr>
              <w:t xml:space="preserve">. </w:t>
            </w:r>
          </w:p>
        </w:tc>
      </w:tr>
    </w:tbl>
    <w:p w:rsidR="00096DBC" w:rsidRDefault="00096DBC">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431"/>
        <w:gridCol w:w="4481"/>
      </w:tblGrid>
      <w:tr w:rsidR="00E46C68" w:rsidTr="0099221A">
        <w:tblPrEx>
          <w:tblCellMar>
            <w:top w:w="0" w:type="dxa"/>
            <w:bottom w:w="0" w:type="dxa"/>
          </w:tblCellMar>
        </w:tblPrEx>
        <w:trPr>
          <w:cantSplit/>
        </w:trPr>
        <w:tc>
          <w:tcPr>
            <w:tcW w:w="3168" w:type="dxa"/>
            <w:vMerge w:val="restart"/>
            <w:tcBorders>
              <w:top w:val="single" w:sz="12" w:space="0" w:color="auto"/>
              <w:left w:val="single" w:sz="12" w:space="0" w:color="auto"/>
            </w:tcBorders>
          </w:tcPr>
          <w:p w:rsidR="00E46C68" w:rsidRDefault="00096DBC" w:rsidP="00B369B2">
            <w:pPr>
              <w:rPr>
                <w:rFonts w:ascii="Tahoma" w:hAnsi="Tahoma" w:cs="Tahoma"/>
                <w:b/>
                <w:bCs/>
                <w:sz w:val="20"/>
              </w:rPr>
            </w:pPr>
            <w:r>
              <w:rPr>
                <w:rFonts w:ascii="Tahoma" w:hAnsi="Tahoma" w:cs="Tahoma"/>
                <w:b/>
                <w:bCs/>
                <w:sz w:val="20"/>
              </w:rPr>
              <w:t>2</w:t>
            </w:r>
            <w:r w:rsidR="00E46C68">
              <w:rPr>
                <w:rFonts w:ascii="Tahoma" w:hAnsi="Tahoma" w:cs="Tahoma"/>
                <w:b/>
                <w:bCs/>
                <w:sz w:val="20"/>
              </w:rPr>
              <w:t xml:space="preserve">. </w:t>
            </w:r>
          </w:p>
          <w:p w:rsidR="00E46C68" w:rsidRDefault="00E46C68" w:rsidP="00096DBC">
            <w:pPr>
              <w:rPr>
                <w:rFonts w:ascii="Tahoma" w:hAnsi="Tahoma" w:cs="Tahoma"/>
                <w:bCs/>
                <w:sz w:val="20"/>
              </w:rPr>
            </w:pPr>
            <w:r>
              <w:rPr>
                <w:rFonts w:ascii="Tahoma" w:hAnsi="Tahoma" w:cs="Tahoma"/>
                <w:sz w:val="20"/>
              </w:rPr>
              <w:t xml:space="preserve">Have you received two doses of measles vaccine? (this is commonly called MMR vaccine and is currently given in </w:t>
            </w:r>
            <w:r w:rsidR="00096DBC">
              <w:rPr>
                <w:rFonts w:ascii="Tahoma" w:hAnsi="Tahoma" w:cs="Tahoma"/>
                <w:sz w:val="20"/>
              </w:rPr>
              <w:t xml:space="preserve">the US </w:t>
            </w:r>
            <w:r>
              <w:rPr>
                <w:rFonts w:ascii="Tahoma" w:hAnsi="Tahoma" w:cs="Tahoma"/>
                <w:sz w:val="20"/>
              </w:rPr>
              <w:t>at 12 months and 4 years of age)</w:t>
            </w:r>
          </w:p>
        </w:tc>
        <w:tc>
          <w:tcPr>
            <w:tcW w:w="2431" w:type="dxa"/>
            <w:tcBorders>
              <w:top w:val="single" w:sz="12" w:space="0" w:color="auto"/>
            </w:tcBorders>
          </w:tcPr>
          <w:p w:rsidR="00E46C68" w:rsidRDefault="00E46C68" w:rsidP="00B369B2">
            <w:pPr>
              <w:rPr>
                <w:rFonts w:ascii="Tahoma" w:hAnsi="Tahoma" w:cs="Tahoma"/>
                <w:bCs/>
                <w:sz w:val="20"/>
              </w:rPr>
            </w:pPr>
            <w:r>
              <w:rPr>
                <w:rFonts w:ascii="Tahoma" w:hAnsi="Tahoma" w:cs="Tahoma"/>
                <w:bCs/>
                <w:sz w:val="20"/>
              </w:rPr>
              <w:sym w:font="Wingdings 2" w:char="F0A3"/>
            </w:r>
            <w:r>
              <w:rPr>
                <w:rFonts w:ascii="Tahoma" w:hAnsi="Tahoma" w:cs="Tahoma"/>
                <w:bCs/>
                <w:sz w:val="20"/>
              </w:rPr>
              <w:t xml:space="preserve"> 2 doses</w:t>
            </w:r>
          </w:p>
        </w:tc>
        <w:tc>
          <w:tcPr>
            <w:tcW w:w="4481" w:type="dxa"/>
            <w:tcBorders>
              <w:top w:val="single" w:sz="12" w:space="0" w:color="auto"/>
              <w:right w:val="single" w:sz="12" w:space="0" w:color="auto"/>
            </w:tcBorders>
          </w:tcPr>
          <w:p w:rsidR="00E46C68" w:rsidRDefault="00E46C68" w:rsidP="00B369B2">
            <w:pPr>
              <w:rPr>
                <w:rFonts w:ascii="Tahoma" w:hAnsi="Tahoma" w:cs="Tahoma"/>
                <w:sz w:val="20"/>
              </w:rPr>
            </w:pPr>
            <w:r>
              <w:rPr>
                <w:rFonts w:ascii="Tahoma" w:hAnsi="Tahoma" w:cs="Tahoma"/>
                <w:sz w:val="20"/>
              </w:rPr>
              <w:t xml:space="preserve">“You are likely to be immune to measles but should still be aware of the symptoms of measles and contact the </w:t>
            </w:r>
            <w:r w:rsidR="00096DBC">
              <w:rPr>
                <w:rFonts w:ascii="Tahoma" w:hAnsi="Tahoma" w:cs="Tahoma"/>
                <w:b/>
                <w:bCs/>
                <w:sz w:val="20"/>
              </w:rPr>
              <w:t>&lt;health department&gt;</w:t>
            </w:r>
            <w:r w:rsidR="00096DBC">
              <w:rPr>
                <w:rFonts w:ascii="Tahoma" w:hAnsi="Tahoma" w:cs="Tahoma"/>
                <w:bCs/>
                <w:sz w:val="20"/>
              </w:rPr>
              <w:t xml:space="preserve"> </w:t>
            </w:r>
            <w:r>
              <w:rPr>
                <w:rFonts w:ascii="Tahoma" w:hAnsi="Tahoma" w:cs="Tahoma"/>
                <w:sz w:val="20"/>
              </w:rPr>
              <w:t>if these occur”</w:t>
            </w:r>
          </w:p>
          <w:p w:rsidR="00E46C68" w:rsidRDefault="00096DBC" w:rsidP="00B369B2">
            <w:pPr>
              <w:numPr>
                <w:ilvl w:val="0"/>
                <w:numId w:val="4"/>
              </w:numPr>
              <w:rPr>
                <w:rFonts w:ascii="Tahoma" w:hAnsi="Tahoma" w:cs="Tahoma"/>
                <w:bCs/>
                <w:sz w:val="20"/>
              </w:rPr>
            </w:pPr>
            <w:r>
              <w:rPr>
                <w:rFonts w:ascii="Tahoma" w:hAnsi="Tahoma" w:cs="Tahoma"/>
                <w:bCs/>
                <w:sz w:val="20"/>
              </w:rPr>
              <w:t>Provide information on measles symptoms</w:t>
            </w:r>
          </w:p>
          <w:p w:rsidR="00E46C68" w:rsidRDefault="00E46C68" w:rsidP="00B369B2">
            <w:pPr>
              <w:numPr>
                <w:ilvl w:val="0"/>
                <w:numId w:val="4"/>
              </w:numPr>
              <w:rPr>
                <w:rFonts w:ascii="Tahoma" w:hAnsi="Tahoma" w:cs="Tahoma"/>
                <w:bCs/>
                <w:sz w:val="20"/>
              </w:rPr>
            </w:pPr>
            <w:r>
              <w:rPr>
                <w:rFonts w:ascii="Tahoma" w:hAnsi="Tahoma" w:cs="Tahoma"/>
                <w:bCs/>
                <w:sz w:val="20"/>
              </w:rPr>
              <w:t>Send or email factsheet</w:t>
            </w:r>
          </w:p>
          <w:p w:rsidR="00E46C68" w:rsidRDefault="00E46C68" w:rsidP="00096DBC">
            <w:pPr>
              <w:numPr>
                <w:ilvl w:val="0"/>
                <w:numId w:val="4"/>
              </w:numPr>
              <w:rPr>
                <w:rFonts w:ascii="Tahoma" w:hAnsi="Tahoma" w:cs="Tahoma"/>
                <w:bCs/>
                <w:sz w:val="20"/>
              </w:rPr>
            </w:pPr>
            <w:r>
              <w:rPr>
                <w:rFonts w:ascii="Tahoma" w:hAnsi="Tahoma" w:cs="Tahoma"/>
                <w:bCs/>
                <w:sz w:val="20"/>
              </w:rPr>
              <w:t xml:space="preserve">Go to Q </w:t>
            </w:r>
            <w:r w:rsidR="00096DBC">
              <w:rPr>
                <w:rFonts w:ascii="Tahoma" w:hAnsi="Tahoma" w:cs="Tahoma"/>
                <w:bCs/>
                <w:sz w:val="20"/>
              </w:rPr>
              <w:t>3</w:t>
            </w:r>
            <w:r>
              <w:rPr>
                <w:rFonts w:ascii="Tahoma" w:hAnsi="Tahoma" w:cs="Tahoma"/>
                <w:bCs/>
                <w:sz w:val="20"/>
              </w:rPr>
              <w:t>.</w:t>
            </w:r>
          </w:p>
        </w:tc>
      </w:tr>
      <w:tr w:rsidR="00E46C68" w:rsidTr="0099221A">
        <w:tblPrEx>
          <w:tblCellMar>
            <w:top w:w="0" w:type="dxa"/>
            <w:bottom w:w="0" w:type="dxa"/>
          </w:tblCellMar>
        </w:tblPrEx>
        <w:trPr>
          <w:cantSplit/>
        </w:trPr>
        <w:tc>
          <w:tcPr>
            <w:tcW w:w="3168" w:type="dxa"/>
            <w:vMerge/>
            <w:tcBorders>
              <w:left w:val="single" w:sz="12" w:space="0" w:color="auto"/>
            </w:tcBorders>
          </w:tcPr>
          <w:p w:rsidR="00E46C68" w:rsidRDefault="00E46C68" w:rsidP="00B369B2">
            <w:pPr>
              <w:rPr>
                <w:rFonts w:ascii="Tahoma" w:hAnsi="Tahoma" w:cs="Tahoma"/>
                <w:bCs/>
                <w:sz w:val="20"/>
              </w:rPr>
            </w:pPr>
          </w:p>
        </w:tc>
        <w:tc>
          <w:tcPr>
            <w:tcW w:w="2431" w:type="dxa"/>
          </w:tcPr>
          <w:p w:rsidR="00E46C68" w:rsidRDefault="00E46C68" w:rsidP="00B369B2">
            <w:pPr>
              <w:rPr>
                <w:rFonts w:ascii="Tahoma" w:hAnsi="Tahoma" w:cs="Tahoma"/>
                <w:bCs/>
                <w:sz w:val="20"/>
              </w:rPr>
            </w:pPr>
            <w:r>
              <w:rPr>
                <w:rFonts w:ascii="Tahoma" w:hAnsi="Tahoma" w:cs="Tahoma"/>
                <w:bCs/>
                <w:sz w:val="20"/>
              </w:rPr>
              <w:sym w:font="Wingdings 2" w:char="F0A3"/>
            </w:r>
            <w:r>
              <w:rPr>
                <w:rFonts w:ascii="Tahoma" w:hAnsi="Tahoma" w:cs="Tahoma"/>
                <w:bCs/>
                <w:sz w:val="20"/>
              </w:rPr>
              <w:t xml:space="preserve"> 0 doses </w:t>
            </w:r>
          </w:p>
          <w:p w:rsidR="00E46C68" w:rsidRDefault="00E46C68" w:rsidP="00B369B2">
            <w:pPr>
              <w:rPr>
                <w:rFonts w:ascii="Tahoma" w:hAnsi="Tahoma" w:cs="Tahoma"/>
                <w:bCs/>
                <w:sz w:val="20"/>
              </w:rPr>
            </w:pPr>
            <w:r>
              <w:rPr>
                <w:rFonts w:ascii="Tahoma" w:hAnsi="Tahoma" w:cs="Tahoma"/>
                <w:bCs/>
                <w:sz w:val="20"/>
              </w:rPr>
              <w:sym w:font="Wingdings 2" w:char="F0A3"/>
            </w:r>
            <w:r>
              <w:rPr>
                <w:rFonts w:ascii="Tahoma" w:hAnsi="Tahoma" w:cs="Tahoma"/>
                <w:bCs/>
                <w:sz w:val="20"/>
              </w:rPr>
              <w:t xml:space="preserve"> 1 dose</w:t>
            </w:r>
          </w:p>
          <w:p w:rsidR="00E46C68" w:rsidRDefault="00E46C68" w:rsidP="00B369B2">
            <w:pPr>
              <w:rPr>
                <w:rFonts w:ascii="Tahoma" w:hAnsi="Tahoma" w:cs="Tahoma"/>
                <w:bCs/>
                <w:sz w:val="20"/>
              </w:rPr>
            </w:pPr>
            <w:r>
              <w:rPr>
                <w:rFonts w:ascii="Tahoma" w:hAnsi="Tahoma" w:cs="Tahoma"/>
                <w:bCs/>
                <w:sz w:val="20"/>
              </w:rPr>
              <w:sym w:font="Wingdings 2" w:char="F0A3"/>
            </w:r>
            <w:r>
              <w:rPr>
                <w:rFonts w:ascii="Tahoma" w:hAnsi="Tahoma" w:cs="Tahoma"/>
                <w:bCs/>
                <w:sz w:val="20"/>
              </w:rPr>
              <w:t xml:space="preserve"> unsure</w:t>
            </w:r>
          </w:p>
        </w:tc>
        <w:tc>
          <w:tcPr>
            <w:tcW w:w="4481" w:type="dxa"/>
            <w:tcBorders>
              <w:right w:val="single" w:sz="12" w:space="0" w:color="auto"/>
            </w:tcBorders>
          </w:tcPr>
          <w:p w:rsidR="00E46C68" w:rsidRDefault="00E46C68" w:rsidP="00B369B2">
            <w:pPr>
              <w:rPr>
                <w:rFonts w:ascii="Tahoma" w:hAnsi="Tahoma" w:cs="Tahoma"/>
                <w:sz w:val="20"/>
              </w:rPr>
            </w:pPr>
            <w:r>
              <w:rPr>
                <w:rFonts w:ascii="Tahoma" w:hAnsi="Tahoma" w:cs="Tahoma"/>
                <w:sz w:val="20"/>
              </w:rPr>
              <w:t>“You may be susceptible to measles.”</w:t>
            </w:r>
          </w:p>
          <w:p w:rsidR="00E46C68" w:rsidRDefault="00096DBC" w:rsidP="00096DBC">
            <w:pPr>
              <w:numPr>
                <w:ilvl w:val="0"/>
                <w:numId w:val="2"/>
              </w:numPr>
              <w:rPr>
                <w:rFonts w:ascii="Tahoma" w:hAnsi="Tahoma" w:cs="Tahoma"/>
                <w:sz w:val="20"/>
              </w:rPr>
            </w:pPr>
            <w:r>
              <w:rPr>
                <w:rFonts w:ascii="Tahoma" w:hAnsi="Tahoma" w:cs="Tahoma"/>
                <w:sz w:val="20"/>
              </w:rPr>
              <w:t>If less than 72 hours after exposure AND contact is over 6 months old</w:t>
            </w:r>
            <w:r w:rsidR="000F5502">
              <w:rPr>
                <w:rStyle w:val="FootnoteReference"/>
                <w:rFonts w:ascii="Tahoma" w:hAnsi="Tahoma" w:cs="Tahoma"/>
                <w:sz w:val="20"/>
              </w:rPr>
              <w:footnoteReference w:id="1"/>
            </w:r>
            <w:r>
              <w:rPr>
                <w:rFonts w:ascii="Tahoma" w:hAnsi="Tahoma" w:cs="Tahoma"/>
                <w:sz w:val="20"/>
              </w:rPr>
              <w:t>, not pregnant and not otherwise contraindicated for MMR, make arrangements for contact to receive MMR IMMEDIATELY.</w:t>
            </w:r>
          </w:p>
          <w:p w:rsidR="00096DBC" w:rsidRDefault="00096DBC" w:rsidP="00096DBC">
            <w:pPr>
              <w:numPr>
                <w:ilvl w:val="0"/>
                <w:numId w:val="2"/>
              </w:numPr>
              <w:rPr>
                <w:rFonts w:ascii="Tahoma" w:hAnsi="Tahoma" w:cs="Tahoma"/>
                <w:sz w:val="20"/>
              </w:rPr>
            </w:pPr>
            <w:r>
              <w:rPr>
                <w:rFonts w:ascii="Tahoma" w:hAnsi="Tahoma" w:cs="Tahoma"/>
                <w:sz w:val="20"/>
              </w:rPr>
              <w:t>If after 72 hours and within 6 days of exposure OR contact is under 6 months, pregnant, or otherwise contraindicated</w:t>
            </w:r>
            <w:r w:rsidR="000F5502">
              <w:rPr>
                <w:rFonts w:ascii="Tahoma" w:hAnsi="Tahoma" w:cs="Tahoma"/>
                <w:sz w:val="20"/>
              </w:rPr>
              <w:t>, make arrangements for contact to receive immune globulin IMMEDIATELY.</w:t>
            </w:r>
          </w:p>
          <w:p w:rsidR="000F5502" w:rsidRDefault="000F5502" w:rsidP="000F5502">
            <w:pPr>
              <w:numPr>
                <w:ilvl w:val="1"/>
                <w:numId w:val="2"/>
              </w:numPr>
              <w:rPr>
                <w:rFonts w:ascii="Tahoma" w:hAnsi="Tahoma" w:cs="Tahoma"/>
                <w:sz w:val="20"/>
              </w:rPr>
            </w:pPr>
            <w:r>
              <w:rPr>
                <w:rFonts w:ascii="Tahoma" w:hAnsi="Tahoma" w:cs="Tahoma"/>
                <w:sz w:val="20"/>
              </w:rPr>
              <w:t>Pregnant women and immunocompromised individuals need IVIG. Refer them to their OB or treating physician.</w:t>
            </w:r>
          </w:p>
          <w:p w:rsidR="000F5502" w:rsidRDefault="000F5502" w:rsidP="000F5502">
            <w:pPr>
              <w:numPr>
                <w:ilvl w:val="0"/>
                <w:numId w:val="2"/>
              </w:numPr>
              <w:rPr>
                <w:rFonts w:ascii="Tahoma" w:hAnsi="Tahoma" w:cs="Tahoma"/>
                <w:sz w:val="20"/>
              </w:rPr>
            </w:pPr>
            <w:r>
              <w:rPr>
                <w:rFonts w:ascii="Tahoma" w:hAnsi="Tahoma" w:cs="Tahoma"/>
                <w:sz w:val="20"/>
              </w:rPr>
              <w:t>Go to Q 3.</w:t>
            </w:r>
          </w:p>
        </w:tc>
      </w:tr>
      <w:tr w:rsidR="00E46C68" w:rsidTr="0099221A">
        <w:tblPrEx>
          <w:tblCellMar>
            <w:top w:w="0" w:type="dxa"/>
            <w:bottom w:w="0" w:type="dxa"/>
          </w:tblCellMar>
        </w:tblPrEx>
        <w:trPr>
          <w:cantSplit/>
        </w:trPr>
        <w:tc>
          <w:tcPr>
            <w:tcW w:w="3168" w:type="dxa"/>
            <w:vMerge w:val="restart"/>
            <w:tcBorders>
              <w:top w:val="single" w:sz="12" w:space="0" w:color="auto"/>
              <w:left w:val="single" w:sz="12" w:space="0" w:color="auto"/>
            </w:tcBorders>
          </w:tcPr>
          <w:p w:rsidR="00E46C68" w:rsidRDefault="00096DBC" w:rsidP="00B369B2">
            <w:pPr>
              <w:rPr>
                <w:rFonts w:ascii="Tahoma" w:hAnsi="Tahoma" w:cs="Tahoma"/>
                <w:b/>
                <w:bCs/>
                <w:sz w:val="20"/>
              </w:rPr>
            </w:pPr>
            <w:r>
              <w:rPr>
                <w:rFonts w:ascii="Tahoma" w:hAnsi="Tahoma" w:cs="Tahoma"/>
                <w:b/>
                <w:bCs/>
                <w:sz w:val="20"/>
              </w:rPr>
              <w:t>3</w:t>
            </w:r>
            <w:r w:rsidR="00E46C68">
              <w:rPr>
                <w:rFonts w:ascii="Tahoma" w:hAnsi="Tahoma" w:cs="Tahoma"/>
                <w:b/>
                <w:bCs/>
                <w:sz w:val="20"/>
              </w:rPr>
              <w:t xml:space="preserve">. </w:t>
            </w:r>
          </w:p>
          <w:p w:rsidR="00E46C68" w:rsidRDefault="00E46C68" w:rsidP="00B369B2">
            <w:pPr>
              <w:rPr>
                <w:rFonts w:ascii="Tahoma" w:hAnsi="Tahoma" w:cs="Tahoma"/>
                <w:bCs/>
                <w:sz w:val="20"/>
              </w:rPr>
            </w:pPr>
            <w:r>
              <w:rPr>
                <w:rFonts w:ascii="Tahoma" w:hAnsi="Tahoma" w:cs="Tahoma"/>
                <w:sz w:val="20"/>
              </w:rPr>
              <w:t>Did any other friends or relatives wait with you in the waiting room?</w:t>
            </w:r>
          </w:p>
        </w:tc>
        <w:tc>
          <w:tcPr>
            <w:tcW w:w="2431" w:type="dxa"/>
            <w:tcBorders>
              <w:top w:val="single" w:sz="12" w:space="0" w:color="auto"/>
            </w:tcBorders>
          </w:tcPr>
          <w:p w:rsidR="00E46C68" w:rsidRDefault="00E46C68" w:rsidP="00B369B2">
            <w:pPr>
              <w:rPr>
                <w:rFonts w:ascii="Tahoma" w:hAnsi="Tahoma" w:cs="Tahoma"/>
                <w:bCs/>
                <w:sz w:val="20"/>
              </w:rPr>
            </w:pPr>
            <w:r>
              <w:rPr>
                <w:rFonts w:ascii="Tahoma" w:hAnsi="Tahoma" w:cs="Tahoma"/>
                <w:bCs/>
                <w:sz w:val="20"/>
              </w:rPr>
              <w:sym w:font="Wingdings 2" w:char="F0A3"/>
            </w:r>
            <w:r>
              <w:rPr>
                <w:rFonts w:ascii="Tahoma" w:hAnsi="Tahoma" w:cs="Tahoma"/>
                <w:bCs/>
                <w:sz w:val="20"/>
              </w:rPr>
              <w:t xml:space="preserve"> No</w:t>
            </w:r>
          </w:p>
        </w:tc>
        <w:tc>
          <w:tcPr>
            <w:tcW w:w="4481" w:type="dxa"/>
            <w:tcBorders>
              <w:top w:val="single" w:sz="12" w:space="0" w:color="auto"/>
              <w:right w:val="single" w:sz="12" w:space="0" w:color="auto"/>
            </w:tcBorders>
          </w:tcPr>
          <w:p w:rsidR="00E46C68" w:rsidRDefault="00E46C68" w:rsidP="00B369B2">
            <w:pPr>
              <w:numPr>
                <w:ilvl w:val="0"/>
                <w:numId w:val="7"/>
              </w:numPr>
              <w:rPr>
                <w:rFonts w:ascii="Tahoma" w:hAnsi="Tahoma" w:cs="Tahoma"/>
                <w:bCs/>
                <w:sz w:val="20"/>
              </w:rPr>
            </w:pPr>
            <w:r>
              <w:rPr>
                <w:rFonts w:ascii="Tahoma" w:hAnsi="Tahoma" w:cs="Tahoma"/>
                <w:sz w:val="20"/>
              </w:rPr>
              <w:t xml:space="preserve">Leave respondent with </w:t>
            </w:r>
            <w:r w:rsidR="00096DBC">
              <w:rPr>
                <w:rFonts w:ascii="Tahoma" w:hAnsi="Tahoma" w:cs="Tahoma"/>
                <w:sz w:val="20"/>
              </w:rPr>
              <w:t>your</w:t>
            </w:r>
            <w:r>
              <w:rPr>
                <w:rFonts w:ascii="Tahoma" w:hAnsi="Tahoma" w:cs="Tahoma"/>
                <w:sz w:val="20"/>
              </w:rPr>
              <w:t xml:space="preserve"> contact number</w:t>
            </w:r>
            <w:r>
              <w:rPr>
                <w:rFonts w:ascii="Tahoma" w:hAnsi="Tahoma" w:cs="Tahoma"/>
                <w:bCs/>
                <w:sz w:val="20"/>
              </w:rPr>
              <w:t xml:space="preserve"> </w:t>
            </w:r>
          </w:p>
          <w:p w:rsidR="00E46C68" w:rsidRDefault="00E46C68" w:rsidP="00B369B2">
            <w:pPr>
              <w:numPr>
                <w:ilvl w:val="0"/>
                <w:numId w:val="7"/>
              </w:numPr>
              <w:rPr>
                <w:rFonts w:ascii="Tahoma" w:hAnsi="Tahoma" w:cs="Tahoma"/>
                <w:bCs/>
                <w:sz w:val="20"/>
              </w:rPr>
            </w:pPr>
            <w:r>
              <w:rPr>
                <w:rFonts w:ascii="Tahoma" w:hAnsi="Tahoma" w:cs="Tahoma"/>
                <w:bCs/>
                <w:sz w:val="20"/>
              </w:rPr>
              <w:t>Thank and end interview</w:t>
            </w:r>
          </w:p>
        </w:tc>
      </w:tr>
      <w:tr w:rsidR="00E46C68" w:rsidTr="0099221A">
        <w:tblPrEx>
          <w:tblCellMar>
            <w:top w:w="0" w:type="dxa"/>
            <w:bottom w:w="0" w:type="dxa"/>
          </w:tblCellMar>
        </w:tblPrEx>
        <w:trPr>
          <w:cantSplit/>
        </w:trPr>
        <w:tc>
          <w:tcPr>
            <w:tcW w:w="3168" w:type="dxa"/>
            <w:vMerge/>
            <w:tcBorders>
              <w:left w:val="single" w:sz="12" w:space="0" w:color="auto"/>
              <w:bottom w:val="single" w:sz="12" w:space="0" w:color="auto"/>
            </w:tcBorders>
          </w:tcPr>
          <w:p w:rsidR="00E46C68" w:rsidRDefault="00E46C68" w:rsidP="00B369B2">
            <w:pPr>
              <w:rPr>
                <w:rFonts w:ascii="Tahoma" w:hAnsi="Tahoma" w:cs="Tahoma"/>
                <w:bCs/>
                <w:sz w:val="20"/>
              </w:rPr>
            </w:pPr>
          </w:p>
        </w:tc>
        <w:tc>
          <w:tcPr>
            <w:tcW w:w="2431" w:type="dxa"/>
            <w:tcBorders>
              <w:bottom w:val="single" w:sz="12" w:space="0" w:color="auto"/>
            </w:tcBorders>
          </w:tcPr>
          <w:p w:rsidR="00E46C68" w:rsidRDefault="00E46C68" w:rsidP="00B369B2">
            <w:pPr>
              <w:rPr>
                <w:rFonts w:ascii="Tahoma" w:hAnsi="Tahoma" w:cs="Tahoma"/>
                <w:bCs/>
                <w:sz w:val="20"/>
              </w:rPr>
            </w:pPr>
            <w:r>
              <w:rPr>
                <w:rFonts w:ascii="Tahoma" w:hAnsi="Tahoma" w:cs="Tahoma"/>
                <w:bCs/>
                <w:sz w:val="20"/>
              </w:rPr>
              <w:sym w:font="Wingdings 2" w:char="F0A3"/>
            </w:r>
            <w:r>
              <w:rPr>
                <w:rFonts w:ascii="Tahoma" w:hAnsi="Tahoma" w:cs="Tahoma"/>
                <w:bCs/>
                <w:sz w:val="20"/>
              </w:rPr>
              <w:t xml:space="preserve"> Yes</w:t>
            </w:r>
          </w:p>
        </w:tc>
        <w:tc>
          <w:tcPr>
            <w:tcW w:w="4481" w:type="dxa"/>
            <w:tcBorders>
              <w:bottom w:val="single" w:sz="12" w:space="0" w:color="auto"/>
              <w:right w:val="single" w:sz="12" w:space="0" w:color="auto"/>
            </w:tcBorders>
          </w:tcPr>
          <w:p w:rsidR="00E46C68" w:rsidRDefault="00E46C68" w:rsidP="00B369B2">
            <w:pPr>
              <w:numPr>
                <w:ilvl w:val="0"/>
                <w:numId w:val="7"/>
              </w:numPr>
              <w:rPr>
                <w:rFonts w:ascii="Tahoma" w:hAnsi="Tahoma" w:cs="Tahoma"/>
                <w:bCs/>
                <w:sz w:val="20"/>
              </w:rPr>
            </w:pPr>
            <w:r>
              <w:rPr>
                <w:rFonts w:ascii="Tahoma" w:hAnsi="Tahoma" w:cs="Tahoma"/>
                <w:bCs/>
                <w:sz w:val="20"/>
              </w:rPr>
              <w:t>Repeat process for each person exposed.</w:t>
            </w:r>
          </w:p>
        </w:tc>
      </w:tr>
      <w:tr w:rsidR="00E46C68" w:rsidTr="0099221A">
        <w:tblPrEx>
          <w:tblCellMar>
            <w:top w:w="0" w:type="dxa"/>
            <w:bottom w:w="0" w:type="dxa"/>
          </w:tblCellMar>
        </w:tblPrEx>
        <w:trPr>
          <w:cantSplit/>
          <w:trHeight w:val="3473"/>
        </w:trPr>
        <w:tc>
          <w:tcPr>
            <w:tcW w:w="10080" w:type="dxa"/>
            <w:gridSpan w:val="3"/>
            <w:tcBorders>
              <w:top w:val="single" w:sz="12" w:space="0" w:color="auto"/>
              <w:left w:val="single" w:sz="12" w:space="0" w:color="auto"/>
              <w:bottom w:val="single" w:sz="12" w:space="0" w:color="auto"/>
              <w:right w:val="single" w:sz="12" w:space="0" w:color="auto"/>
            </w:tcBorders>
          </w:tcPr>
          <w:p w:rsidR="00E46C68" w:rsidRDefault="00E46C68" w:rsidP="00B369B2">
            <w:pPr>
              <w:pStyle w:val="Heading2"/>
              <w:rPr>
                <w:rFonts w:ascii="Tahoma" w:hAnsi="Tahoma" w:cs="Tahoma"/>
                <w:bCs w:val="0"/>
              </w:rPr>
            </w:pPr>
            <w:r>
              <w:rPr>
                <w:rFonts w:ascii="Tahoma" w:hAnsi="Tahoma" w:cs="Tahoma"/>
              </w:rPr>
              <w:t xml:space="preserve">INTERVENTIONS ARRANGED </w:t>
            </w:r>
            <w:r>
              <w:rPr>
                <w:rFonts w:ascii="Tahoma" w:hAnsi="Tahoma" w:cs="Tahoma"/>
                <w:b w:val="0"/>
                <w:bCs w:val="0"/>
                <w:i w:val="0"/>
                <w:iCs w:val="0"/>
              </w:rPr>
              <w:t>(tick all that apply)</w:t>
            </w:r>
          </w:p>
          <w:p w:rsidR="00E46C68" w:rsidRDefault="00E46C68" w:rsidP="00B369B2">
            <w:pPr>
              <w:spacing w:before="120"/>
              <w:rPr>
                <w:rFonts w:ascii="Tahoma" w:hAnsi="Tahoma" w:cs="Tahoma"/>
                <w:bCs/>
                <w:sz w:val="20"/>
              </w:rPr>
            </w:pPr>
            <w:r>
              <w:rPr>
                <w:rFonts w:ascii="Tahoma" w:hAnsi="Tahoma" w:cs="Tahoma"/>
                <w:bCs/>
                <w:sz w:val="20"/>
              </w:rPr>
              <w:sym w:font="Wingdings 2" w:char="F0A3"/>
            </w:r>
            <w:r>
              <w:rPr>
                <w:rFonts w:ascii="Tahoma" w:hAnsi="Tahoma" w:cs="Tahoma"/>
                <w:bCs/>
                <w:sz w:val="20"/>
              </w:rPr>
              <w:t xml:space="preserve"> Advice only</w:t>
            </w:r>
          </w:p>
          <w:p w:rsidR="00E46C68" w:rsidRDefault="00E46C68" w:rsidP="00B369B2">
            <w:pPr>
              <w:spacing w:before="120"/>
              <w:rPr>
                <w:rFonts w:ascii="Tahoma" w:hAnsi="Tahoma" w:cs="Tahoma"/>
                <w:bCs/>
                <w:sz w:val="20"/>
              </w:rPr>
            </w:pPr>
            <w:r>
              <w:rPr>
                <w:rFonts w:ascii="Tahoma" w:hAnsi="Tahoma" w:cs="Tahoma"/>
                <w:bCs/>
                <w:sz w:val="20"/>
              </w:rPr>
              <w:sym w:font="Wingdings 2" w:char="F0A3"/>
            </w:r>
            <w:r w:rsidR="0099221A">
              <w:rPr>
                <w:rFonts w:ascii="Tahoma" w:hAnsi="Tahoma" w:cs="Tahoma"/>
                <w:bCs/>
                <w:sz w:val="20"/>
              </w:rPr>
              <w:t xml:space="preserve"> Referred to provider</w:t>
            </w:r>
          </w:p>
          <w:p w:rsidR="00E46C68" w:rsidRDefault="00E46C68" w:rsidP="00B369B2">
            <w:pPr>
              <w:spacing w:before="120"/>
              <w:rPr>
                <w:rFonts w:ascii="Tahoma" w:hAnsi="Tahoma" w:cs="Tahoma"/>
                <w:bCs/>
                <w:sz w:val="20"/>
              </w:rPr>
            </w:pPr>
            <w:r>
              <w:rPr>
                <w:rFonts w:ascii="Tahoma" w:hAnsi="Tahoma" w:cs="Tahoma"/>
                <w:bCs/>
                <w:sz w:val="20"/>
              </w:rPr>
              <w:sym w:font="Wingdings 2" w:char="F0A3"/>
            </w:r>
            <w:r>
              <w:rPr>
                <w:rFonts w:ascii="Tahoma" w:hAnsi="Tahoma" w:cs="Tahoma"/>
                <w:bCs/>
                <w:sz w:val="20"/>
              </w:rPr>
              <w:t xml:space="preserve"> Factsheet sent to postal address or emailed: </w:t>
            </w:r>
          </w:p>
          <w:p w:rsidR="00E46C68" w:rsidRDefault="00E46C68" w:rsidP="00B369B2">
            <w:pPr>
              <w:spacing w:before="120"/>
              <w:rPr>
                <w:rFonts w:ascii="Tahoma" w:hAnsi="Tahoma" w:cs="Tahoma"/>
                <w:bCs/>
                <w:sz w:val="20"/>
              </w:rPr>
            </w:pPr>
            <w:r>
              <w:rPr>
                <w:rFonts w:ascii="Tahoma" w:hAnsi="Tahoma" w:cs="Tahoma"/>
                <w:bCs/>
                <w:sz w:val="20"/>
              </w:rPr>
              <w:sym w:font="Wingdings 2" w:char="F0A3"/>
            </w:r>
            <w:r>
              <w:rPr>
                <w:rFonts w:ascii="Tahoma" w:hAnsi="Tahoma" w:cs="Tahoma"/>
                <w:bCs/>
                <w:sz w:val="20"/>
              </w:rPr>
              <w:t xml:space="preserve"> MMR immunisation arranged   </w:t>
            </w:r>
          </w:p>
          <w:p w:rsidR="00E46C68" w:rsidRDefault="00E46C68" w:rsidP="00B369B2">
            <w:pPr>
              <w:spacing w:before="120"/>
              <w:rPr>
                <w:rFonts w:ascii="Tahoma" w:hAnsi="Tahoma" w:cs="Tahoma"/>
                <w:bCs/>
                <w:sz w:val="20"/>
              </w:rPr>
            </w:pPr>
            <w:r>
              <w:rPr>
                <w:rFonts w:ascii="Tahoma" w:hAnsi="Tahoma" w:cs="Tahoma"/>
                <w:bCs/>
                <w:sz w:val="20"/>
              </w:rPr>
              <w:sym w:font="Wingdings 2" w:char="F0A3"/>
            </w:r>
            <w:r w:rsidR="0099221A">
              <w:rPr>
                <w:rFonts w:ascii="Tahoma" w:hAnsi="Tahoma" w:cs="Tahoma"/>
                <w:bCs/>
                <w:sz w:val="20"/>
              </w:rPr>
              <w:t xml:space="preserve"> </w:t>
            </w:r>
            <w:r>
              <w:rPr>
                <w:rFonts w:ascii="Tahoma" w:hAnsi="Tahoma" w:cs="Tahoma"/>
                <w:bCs/>
                <w:sz w:val="20"/>
              </w:rPr>
              <w:t>IG immunisation arranged</w:t>
            </w:r>
          </w:p>
          <w:p w:rsidR="00E46C68" w:rsidRDefault="00E46C68" w:rsidP="00B369B2">
            <w:pPr>
              <w:spacing w:before="120"/>
              <w:rPr>
                <w:rFonts w:ascii="Tahoma" w:hAnsi="Tahoma" w:cs="Tahoma"/>
                <w:bCs/>
                <w:sz w:val="20"/>
              </w:rPr>
            </w:pPr>
            <w:r>
              <w:rPr>
                <w:rFonts w:ascii="Tahoma" w:hAnsi="Tahoma" w:cs="Tahoma"/>
                <w:bCs/>
                <w:sz w:val="20"/>
              </w:rPr>
              <w:sym w:font="Wingdings 2" w:char="F0A3"/>
            </w:r>
            <w:r>
              <w:rPr>
                <w:rFonts w:ascii="Tahoma" w:hAnsi="Tahoma" w:cs="Tahoma"/>
                <w:bCs/>
                <w:sz w:val="20"/>
              </w:rPr>
              <w:t xml:space="preserve"> No intervention                                                         </w:t>
            </w:r>
          </w:p>
          <w:p w:rsidR="00E46C68" w:rsidRDefault="00E46C68" w:rsidP="00B369B2">
            <w:pPr>
              <w:spacing w:before="120"/>
              <w:rPr>
                <w:rFonts w:ascii="Tahoma" w:hAnsi="Tahoma" w:cs="Tahoma"/>
                <w:sz w:val="20"/>
              </w:rPr>
            </w:pPr>
            <w:r>
              <w:rPr>
                <w:rFonts w:ascii="Tahoma" w:hAnsi="Tahoma" w:cs="Tahoma"/>
                <w:bCs/>
                <w:sz w:val="20"/>
              </w:rPr>
              <w:sym w:font="Wingdings 2" w:char="F0A3"/>
            </w:r>
            <w:r>
              <w:rPr>
                <w:rFonts w:ascii="Tahoma" w:hAnsi="Tahoma" w:cs="Tahoma"/>
                <w:bCs/>
                <w:sz w:val="20"/>
              </w:rPr>
              <w:t xml:space="preserve"> Other:                                                          </w:t>
            </w:r>
          </w:p>
          <w:p w:rsidR="00E46C68" w:rsidRDefault="00E46C68" w:rsidP="00B369B2">
            <w:pPr>
              <w:pStyle w:val="FootnoteText"/>
              <w:rPr>
                <w:rFonts w:ascii="Tahoma" w:hAnsi="Tahoma" w:cs="Tahoma"/>
                <w:bCs/>
                <w:szCs w:val="24"/>
              </w:rPr>
            </w:pPr>
          </w:p>
        </w:tc>
      </w:tr>
      <w:tr w:rsidR="00E46C68" w:rsidTr="0099221A">
        <w:tblPrEx>
          <w:tblCellMar>
            <w:top w:w="0" w:type="dxa"/>
            <w:bottom w:w="0" w:type="dxa"/>
          </w:tblCellMar>
        </w:tblPrEx>
        <w:trPr>
          <w:cantSplit/>
          <w:trHeight w:val="707"/>
        </w:trPr>
        <w:tc>
          <w:tcPr>
            <w:tcW w:w="10080" w:type="dxa"/>
            <w:gridSpan w:val="3"/>
            <w:tcBorders>
              <w:top w:val="single" w:sz="12" w:space="0" w:color="auto"/>
              <w:left w:val="single" w:sz="12" w:space="0" w:color="auto"/>
              <w:bottom w:val="single" w:sz="12" w:space="0" w:color="auto"/>
              <w:right w:val="single" w:sz="12" w:space="0" w:color="auto"/>
            </w:tcBorders>
          </w:tcPr>
          <w:p w:rsidR="00E46C68" w:rsidRDefault="00E46C68" w:rsidP="00B369B2">
            <w:pPr>
              <w:pStyle w:val="Heading2"/>
              <w:rPr>
                <w:rFonts w:ascii="Tahoma" w:hAnsi="Tahoma" w:cs="Tahoma"/>
                <w:bCs w:val="0"/>
              </w:rPr>
            </w:pPr>
            <w:r>
              <w:rPr>
                <w:rFonts w:ascii="Tahoma" w:hAnsi="Tahoma" w:cs="Tahoma"/>
                <w:bCs w:val="0"/>
              </w:rPr>
              <w:t>NOTES / COMMENTS</w:t>
            </w:r>
          </w:p>
          <w:p w:rsidR="00E46C68" w:rsidRDefault="00E46C68" w:rsidP="00B369B2">
            <w:pPr>
              <w:rPr>
                <w:rFonts w:ascii="Tahoma" w:hAnsi="Tahoma" w:cs="Tahoma"/>
                <w:sz w:val="20"/>
              </w:rPr>
            </w:pPr>
          </w:p>
          <w:p w:rsidR="00E46C68" w:rsidRDefault="00E46C68" w:rsidP="00B369B2">
            <w:pPr>
              <w:rPr>
                <w:rFonts w:ascii="Tahoma" w:hAnsi="Tahoma" w:cs="Tahoma"/>
                <w:sz w:val="20"/>
              </w:rPr>
            </w:pPr>
          </w:p>
          <w:p w:rsidR="00E46C68" w:rsidRDefault="00E46C68" w:rsidP="00B369B2">
            <w:pPr>
              <w:rPr>
                <w:rFonts w:ascii="Tahoma" w:hAnsi="Tahoma" w:cs="Tahoma"/>
                <w:bCs/>
                <w:sz w:val="20"/>
              </w:rPr>
            </w:pPr>
          </w:p>
        </w:tc>
      </w:tr>
      <w:tr w:rsidR="00E46C68" w:rsidTr="0099221A">
        <w:tblPrEx>
          <w:tblCellMar>
            <w:top w:w="0" w:type="dxa"/>
            <w:bottom w:w="0" w:type="dxa"/>
          </w:tblCellMar>
        </w:tblPrEx>
        <w:trPr>
          <w:cantSplit/>
          <w:trHeight w:val="623"/>
        </w:trPr>
        <w:tc>
          <w:tcPr>
            <w:tcW w:w="10080" w:type="dxa"/>
            <w:gridSpan w:val="3"/>
            <w:tcBorders>
              <w:top w:val="single" w:sz="12" w:space="0" w:color="auto"/>
              <w:left w:val="single" w:sz="12" w:space="0" w:color="auto"/>
              <w:bottom w:val="single" w:sz="12" w:space="0" w:color="auto"/>
              <w:right w:val="single" w:sz="12" w:space="0" w:color="auto"/>
            </w:tcBorders>
          </w:tcPr>
          <w:p w:rsidR="00E46C68" w:rsidRDefault="00E46C68" w:rsidP="00B369B2">
            <w:pPr>
              <w:rPr>
                <w:rFonts w:ascii="Tahoma" w:hAnsi="Tahoma" w:cs="Tahoma"/>
              </w:rPr>
            </w:pPr>
            <w:r>
              <w:rPr>
                <w:rFonts w:ascii="Tahoma" w:hAnsi="Tahoma" w:cs="Tahoma"/>
              </w:rPr>
              <w:t xml:space="preserve">Completed by: </w:t>
            </w:r>
          </w:p>
          <w:p w:rsidR="00E46C68" w:rsidRDefault="00E46C68" w:rsidP="00B369B2">
            <w:pPr>
              <w:rPr>
                <w:rFonts w:ascii="Tahoma" w:hAnsi="Tahoma" w:cs="Tahoma"/>
              </w:rPr>
            </w:pPr>
            <w:r>
              <w:rPr>
                <w:rFonts w:ascii="Tahoma" w:hAnsi="Tahoma" w:cs="Tahoma"/>
              </w:rPr>
              <w:t xml:space="preserve">                              </w:t>
            </w:r>
          </w:p>
          <w:p w:rsidR="00E46C68" w:rsidRDefault="00E46C68" w:rsidP="00B369B2">
            <w:pPr>
              <w:rPr>
                <w:rFonts w:ascii="Tahoma" w:hAnsi="Tahoma" w:cs="Tahoma"/>
                <w:sz w:val="20"/>
              </w:rPr>
            </w:pPr>
            <w:r>
              <w:rPr>
                <w:rFonts w:ascii="Tahoma" w:hAnsi="Tahoma" w:cs="Tahoma"/>
              </w:rPr>
              <w:t xml:space="preserve">                                Signature                                       Print name                                            Date</w:t>
            </w:r>
          </w:p>
        </w:tc>
      </w:tr>
    </w:tbl>
    <w:p w:rsidR="004D6707" w:rsidRDefault="004D6707">
      <w:bookmarkStart w:id="0" w:name="_GoBack"/>
      <w:bookmarkEnd w:id="0"/>
    </w:p>
    <w:sectPr w:rsidR="004D6707" w:rsidSect="00E46C68">
      <w:pgSz w:w="11906" w:h="16838"/>
      <w:pgMar w:top="899" w:right="128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BC" w:rsidRDefault="00096DBC">
      <w:r>
        <w:separator/>
      </w:r>
    </w:p>
  </w:endnote>
  <w:endnote w:type="continuationSeparator" w:id="0">
    <w:p w:rsidR="00096DBC" w:rsidRDefault="0009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BC" w:rsidRDefault="00096DBC">
      <w:r>
        <w:separator/>
      </w:r>
    </w:p>
  </w:footnote>
  <w:footnote w:type="continuationSeparator" w:id="0">
    <w:p w:rsidR="00096DBC" w:rsidRDefault="00096DBC">
      <w:r>
        <w:continuationSeparator/>
      </w:r>
    </w:p>
  </w:footnote>
  <w:footnote w:id="1">
    <w:p w:rsidR="000F5502" w:rsidRPr="000F5502" w:rsidRDefault="000F5502">
      <w:pPr>
        <w:pStyle w:val="FootnoteText"/>
        <w:rPr>
          <w:lang w:val="en-US"/>
        </w:rPr>
      </w:pPr>
      <w:r>
        <w:rPr>
          <w:rStyle w:val="FootnoteReference"/>
        </w:rPr>
        <w:footnoteRef/>
      </w:r>
      <w:r>
        <w:t xml:space="preserve"> </w:t>
      </w:r>
      <w:r>
        <w:rPr>
          <w:lang w:val="en-US"/>
        </w:rPr>
        <w:t>Children that receive MMR between 6 and 12 months of age will still need to receive 2 doses of MMR after 1 year of 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D30"/>
    <w:multiLevelType w:val="hybridMultilevel"/>
    <w:tmpl w:val="3A32EEE8"/>
    <w:lvl w:ilvl="0" w:tplc="9692E8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856B8"/>
    <w:multiLevelType w:val="hybridMultilevel"/>
    <w:tmpl w:val="5134CC12"/>
    <w:lvl w:ilvl="0" w:tplc="9692E8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3A7907"/>
    <w:multiLevelType w:val="hybridMultilevel"/>
    <w:tmpl w:val="9A7E73C8"/>
    <w:lvl w:ilvl="0" w:tplc="9692E8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840EB3"/>
    <w:multiLevelType w:val="hybridMultilevel"/>
    <w:tmpl w:val="4A3413AE"/>
    <w:lvl w:ilvl="0" w:tplc="9692E8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C11BC"/>
    <w:multiLevelType w:val="hybridMultilevel"/>
    <w:tmpl w:val="3CD041F4"/>
    <w:lvl w:ilvl="0" w:tplc="9692E8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3E27E2"/>
    <w:multiLevelType w:val="singleLevel"/>
    <w:tmpl w:val="3808F2FE"/>
    <w:lvl w:ilvl="0">
      <w:start w:val="1"/>
      <w:numFmt w:val="decimal"/>
      <w:pStyle w:val="Heading1"/>
      <w:lvlText w:val="%1."/>
      <w:lvlJc w:val="left"/>
      <w:pPr>
        <w:tabs>
          <w:tab w:val="num" w:pos="360"/>
        </w:tabs>
        <w:ind w:left="360" w:hanging="360"/>
      </w:pPr>
    </w:lvl>
  </w:abstractNum>
  <w:abstractNum w:abstractNumId="6">
    <w:nsid w:val="48482DA8"/>
    <w:multiLevelType w:val="hybridMultilevel"/>
    <w:tmpl w:val="A830E0AA"/>
    <w:lvl w:ilvl="0" w:tplc="9692E8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4A5CED"/>
    <w:multiLevelType w:val="hybridMultilevel"/>
    <w:tmpl w:val="6DDCEF86"/>
    <w:lvl w:ilvl="0" w:tplc="9692E8D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6F1C64"/>
    <w:multiLevelType w:val="hybridMultilevel"/>
    <w:tmpl w:val="CED8F212"/>
    <w:lvl w:ilvl="0" w:tplc="9692E8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C68"/>
    <w:rsid w:val="000405D5"/>
    <w:rsid w:val="00082F3C"/>
    <w:rsid w:val="00096DBC"/>
    <w:rsid w:val="000D764D"/>
    <w:rsid w:val="000F5502"/>
    <w:rsid w:val="00106953"/>
    <w:rsid w:val="00134857"/>
    <w:rsid w:val="00196F84"/>
    <w:rsid w:val="00236A31"/>
    <w:rsid w:val="00295324"/>
    <w:rsid w:val="002B3F6F"/>
    <w:rsid w:val="00397B0D"/>
    <w:rsid w:val="003D42B1"/>
    <w:rsid w:val="00415E38"/>
    <w:rsid w:val="004343C4"/>
    <w:rsid w:val="004B5CBD"/>
    <w:rsid w:val="004C7D53"/>
    <w:rsid w:val="004D6707"/>
    <w:rsid w:val="005820B7"/>
    <w:rsid w:val="00583C99"/>
    <w:rsid w:val="00612421"/>
    <w:rsid w:val="00614AF2"/>
    <w:rsid w:val="00677CFD"/>
    <w:rsid w:val="00911D48"/>
    <w:rsid w:val="0099221A"/>
    <w:rsid w:val="00A150EF"/>
    <w:rsid w:val="00A76AB3"/>
    <w:rsid w:val="00A94901"/>
    <w:rsid w:val="00B10B78"/>
    <w:rsid w:val="00B369B2"/>
    <w:rsid w:val="00C501D8"/>
    <w:rsid w:val="00CC0BC4"/>
    <w:rsid w:val="00CD04F3"/>
    <w:rsid w:val="00E154A8"/>
    <w:rsid w:val="00E46C68"/>
    <w:rsid w:val="00F02237"/>
    <w:rsid w:val="00F4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C68"/>
    <w:rPr>
      <w:rFonts w:ascii="Arial" w:hAnsi="Arial"/>
      <w:sz w:val="24"/>
      <w:szCs w:val="24"/>
      <w:lang w:val="en-AU"/>
    </w:rPr>
  </w:style>
  <w:style w:type="paragraph" w:styleId="Heading1">
    <w:name w:val="heading 1"/>
    <w:basedOn w:val="Normal"/>
    <w:next w:val="Normal"/>
    <w:qFormat/>
    <w:rsid w:val="00E46C68"/>
    <w:pPr>
      <w:keepNext/>
      <w:numPr>
        <w:numId w:val="1"/>
      </w:numPr>
      <w:spacing w:before="240" w:after="120"/>
      <w:jc w:val="center"/>
      <w:outlineLvl w:val="0"/>
    </w:pPr>
    <w:rPr>
      <w:rFonts w:ascii="AvantGarde" w:hAnsi="AvantGarde"/>
      <w:b/>
      <w:kern w:val="28"/>
      <w:sz w:val="48"/>
      <w:szCs w:val="20"/>
      <w:lang w:val="en-US"/>
    </w:rPr>
  </w:style>
  <w:style w:type="paragraph" w:styleId="Heading2">
    <w:name w:val="heading 2"/>
    <w:basedOn w:val="Normal"/>
    <w:next w:val="Normal"/>
    <w:qFormat/>
    <w:rsid w:val="00E46C68"/>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autoRedefine/>
    <w:rsid w:val="00E46C68"/>
    <w:pPr>
      <w:spacing w:after="60"/>
    </w:pPr>
    <w:rPr>
      <w:rFonts w:ascii="Tahoma" w:hAnsi="Tahoma" w:cs="Tahoma"/>
      <w:sz w:val="28"/>
      <w:lang w:val="en-US"/>
    </w:rPr>
  </w:style>
  <w:style w:type="paragraph" w:styleId="FootnoteText">
    <w:name w:val="footnote text"/>
    <w:basedOn w:val="Normal"/>
    <w:semiHidden/>
    <w:rsid w:val="00E46C68"/>
    <w:rPr>
      <w:sz w:val="20"/>
      <w:szCs w:val="20"/>
    </w:rPr>
  </w:style>
  <w:style w:type="character" w:styleId="FootnoteReference">
    <w:name w:val="footnote reference"/>
    <w:basedOn w:val="DefaultParagraphFont"/>
    <w:semiHidden/>
    <w:rsid w:val="00E46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CCFB09D45FCC48B0C2BC678EC3E167" ma:contentTypeVersion="2" ma:contentTypeDescription="Create a new document." ma:contentTypeScope="" ma:versionID="9b2d3de280071ef273ec8b29834c2049">
  <xsd:schema xmlns:xsd="http://www.w3.org/2001/XMLSchema" xmlns:xs="http://www.w3.org/2001/XMLSchema" xmlns:p="http://schemas.microsoft.com/office/2006/metadata/properties" xmlns:ns1="http://schemas.microsoft.com/sharepoint/v3" targetNamespace="http://schemas.microsoft.com/office/2006/metadata/properties" ma:root="true" ma:fieldsID="d8751c2a51127a0e0c048e891cf3f06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1B6B-22AB-4727-B68F-164308E1E26E}">
  <ds:schemaRefs>
    <ds:schemaRef ds:uri="http://schemas.microsoft.com/office/2006/metadata/longProperties"/>
  </ds:schemaRefs>
</ds:datastoreItem>
</file>

<file path=customXml/itemProps2.xml><?xml version="1.0" encoding="utf-8"?>
<ds:datastoreItem xmlns:ds="http://schemas.openxmlformats.org/officeDocument/2006/customXml" ds:itemID="{3CE9966D-A90B-49B7-92BB-ADD8F94F008B}">
  <ds:schemaRefs>
    <ds:schemaRef ds:uri="http://schemas.microsoft.com/sharepoint/v3/contenttype/forms"/>
  </ds:schemaRefs>
</ds:datastoreItem>
</file>

<file path=customXml/itemProps3.xml><?xml version="1.0" encoding="utf-8"?>
<ds:datastoreItem xmlns:ds="http://schemas.openxmlformats.org/officeDocument/2006/customXml" ds:itemID="{652CE888-B3FC-4558-B825-18999F024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83DAC-F073-4E30-A755-82EA0DA22B99}">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15BC7F9D-15F1-416A-B9B4-B6990F69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script: Waiting room contacts</vt:lpstr>
    </vt:vector>
  </TitlesOfParts>
  <Company>NSW Department of Health</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script: Waiting room contacts</dc:title>
  <dc:subject/>
  <dc:creator>NSW Department of Health</dc:creator>
  <cp:keywords/>
  <dc:description/>
  <cp:lastModifiedBy>Wiseman,Rachel (DSHS)</cp:lastModifiedBy>
  <cp:revision>3</cp:revision>
  <dcterms:created xsi:type="dcterms:W3CDTF">2014-02-02T21:38:00Z</dcterms:created>
  <dcterms:modified xsi:type="dcterms:W3CDTF">2014-02-02T21:40:00Z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3800.00000000000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ies>
</file>