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EAE6D" w14:textId="77777777" w:rsidR="0059744E" w:rsidRPr="00170162" w:rsidRDefault="0059744E">
      <w:pPr>
        <w:pStyle w:val="Subtitle"/>
        <w:jc w:val="left"/>
        <w:rPr>
          <w:sz w:val="20"/>
          <w:szCs w:val="20"/>
        </w:rPr>
      </w:pPr>
    </w:p>
    <w:p w14:paraId="67868A60" w14:textId="77777777" w:rsidR="002813AA" w:rsidRPr="00EE755B" w:rsidRDefault="00246851">
      <w:pPr>
        <w:pStyle w:val="Subtitle"/>
        <w:jc w:val="left"/>
        <w:rPr>
          <w:rFonts w:ascii="Verdana" w:hAnsi="Verdana"/>
          <w:sz w:val="20"/>
          <w:szCs w:val="20"/>
        </w:rPr>
      </w:pPr>
      <w:r w:rsidRPr="00EE755B">
        <w:rPr>
          <w:rFonts w:ascii="Verdana" w:hAnsi="Verdana"/>
          <w:sz w:val="20"/>
          <w:szCs w:val="20"/>
        </w:rPr>
        <w:t>Patient’s Name____________________________</w:t>
      </w:r>
      <w:r w:rsidR="006A46A0" w:rsidRPr="00EE755B">
        <w:rPr>
          <w:rFonts w:ascii="Verdana" w:hAnsi="Verdana"/>
          <w:sz w:val="20"/>
          <w:szCs w:val="20"/>
        </w:rPr>
        <w:t>____</w:t>
      </w:r>
      <w:r w:rsidRPr="00EE755B">
        <w:rPr>
          <w:rFonts w:ascii="Verdana" w:hAnsi="Verdana"/>
          <w:sz w:val="20"/>
          <w:szCs w:val="20"/>
        </w:rPr>
        <w:t>DOB__</w:t>
      </w:r>
      <w:r w:rsidR="006A46A0" w:rsidRPr="00EE755B">
        <w:rPr>
          <w:rFonts w:ascii="Verdana" w:hAnsi="Verdana"/>
          <w:sz w:val="20"/>
          <w:szCs w:val="20"/>
        </w:rPr>
        <w:t>_</w:t>
      </w:r>
      <w:r w:rsidRPr="00EE755B">
        <w:rPr>
          <w:rFonts w:ascii="Verdana" w:hAnsi="Verdana"/>
          <w:sz w:val="20"/>
          <w:szCs w:val="20"/>
        </w:rPr>
        <w:t>/___/___MRN:________</w:t>
      </w:r>
      <w:r w:rsidR="006A46A0" w:rsidRPr="00EE755B">
        <w:rPr>
          <w:rFonts w:ascii="Verdana" w:hAnsi="Verdana"/>
          <w:sz w:val="20"/>
          <w:szCs w:val="20"/>
        </w:rPr>
        <w:t>_____</w:t>
      </w:r>
    </w:p>
    <w:p w14:paraId="2F776B9A" w14:textId="77777777" w:rsidR="00637106" w:rsidRPr="00EE755B" w:rsidRDefault="00637106">
      <w:pPr>
        <w:pStyle w:val="Subtitle"/>
        <w:jc w:val="left"/>
        <w:rPr>
          <w:rFonts w:ascii="Verdana" w:hAnsi="Verdana"/>
          <w:sz w:val="20"/>
          <w:szCs w:val="20"/>
        </w:rPr>
      </w:pPr>
    </w:p>
    <w:p w14:paraId="1367CDE9" w14:textId="77777777" w:rsidR="00246851" w:rsidRPr="00EE755B" w:rsidRDefault="00637106" w:rsidP="00637106">
      <w:pPr>
        <w:rPr>
          <w:sz w:val="22"/>
          <w:szCs w:val="22"/>
        </w:rPr>
      </w:pPr>
      <w:r w:rsidRPr="00EE755B">
        <w:rPr>
          <w:sz w:val="22"/>
          <w:szCs w:val="22"/>
        </w:rPr>
        <w:t></w:t>
      </w:r>
      <w:r w:rsidRPr="00EE755B">
        <w:rPr>
          <w:b/>
          <w:bCs/>
          <w:sz w:val="22"/>
          <w:szCs w:val="22"/>
        </w:rPr>
        <w:t xml:space="preserve"> </w:t>
      </w:r>
      <w:r w:rsidRPr="00EE755B">
        <w:rPr>
          <w:rFonts w:ascii="Calibri" w:hAnsi="Calibri" w:cs="Calibri"/>
          <w:b/>
          <w:bCs/>
          <w:sz w:val="22"/>
          <w:szCs w:val="22"/>
        </w:rPr>
        <w:t>Cases/Suspects</w:t>
      </w:r>
      <w:r w:rsidRPr="00EE755B">
        <w:rPr>
          <w:b/>
          <w:bCs/>
          <w:sz w:val="22"/>
          <w:szCs w:val="22"/>
        </w:rPr>
        <w:t xml:space="preserve">   </w:t>
      </w:r>
      <w:r w:rsidRPr="00EE755B">
        <w:rPr>
          <w:b/>
          <w:bCs/>
          <w:sz w:val="22"/>
          <w:szCs w:val="22"/>
        </w:rPr>
        <w:t xml:space="preserve"> </w:t>
      </w:r>
      <w:r w:rsidRPr="00EE755B">
        <w:rPr>
          <w:rFonts w:ascii="Calibri" w:hAnsi="Calibri" w:cs="Calibri"/>
          <w:b/>
          <w:bCs/>
          <w:sz w:val="22"/>
          <w:szCs w:val="22"/>
        </w:rPr>
        <w:t>Latent TB infection (LTBI)</w:t>
      </w:r>
      <w:r w:rsidR="004C4735" w:rsidRPr="00EE755B">
        <w:rPr>
          <w:b/>
          <w:bCs/>
          <w:sz w:val="22"/>
          <w:szCs w:val="22"/>
        </w:rPr>
        <w:t xml:space="preserve"> </w:t>
      </w:r>
      <w:r w:rsidR="00EE755B" w:rsidRPr="00EE755B">
        <w:rPr>
          <w:b/>
          <w:bCs/>
          <w:sz w:val="22"/>
          <w:szCs w:val="22"/>
        </w:rPr>
        <w:t xml:space="preserve">   </w:t>
      </w:r>
      <w:r w:rsidR="004C4735" w:rsidRPr="00EE755B">
        <w:rPr>
          <w:b/>
          <w:bCs/>
          <w:sz w:val="22"/>
          <w:szCs w:val="22"/>
        </w:rPr>
        <w:t xml:space="preserve"> </w:t>
      </w:r>
      <w:r w:rsidR="004C4735" w:rsidRPr="00EE755B">
        <w:rPr>
          <w:rFonts w:ascii="Calibri" w:hAnsi="Calibri" w:cs="Calibri"/>
          <w:b/>
          <w:bCs/>
          <w:sz w:val="22"/>
          <w:szCs w:val="22"/>
        </w:rPr>
        <w:t>Window Prophylaxis (WP)</w:t>
      </w:r>
    </w:p>
    <w:tbl>
      <w:tblPr>
        <w:tblW w:w="10800" w:type="dxa"/>
        <w:jc w:val="center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964"/>
        <w:gridCol w:w="586"/>
        <w:gridCol w:w="583"/>
        <w:gridCol w:w="583"/>
        <w:gridCol w:w="584"/>
        <w:gridCol w:w="583"/>
        <w:gridCol w:w="583"/>
        <w:gridCol w:w="584"/>
        <w:gridCol w:w="583"/>
        <w:gridCol w:w="583"/>
        <w:gridCol w:w="584"/>
      </w:tblGrid>
      <w:tr w:rsidR="004C4735" w:rsidRPr="00EE755B" w14:paraId="1EA52D61" w14:textId="77777777" w:rsidTr="00947C4E">
        <w:tblPrEx>
          <w:tblCellMar>
            <w:top w:w="0" w:type="dxa"/>
            <w:bottom w:w="0" w:type="dxa"/>
          </w:tblCellMar>
        </w:tblPrEx>
        <w:trPr>
          <w:cantSplit/>
          <w:trHeight w:val="1905"/>
          <w:jc w:val="center"/>
        </w:trPr>
        <w:tc>
          <w:tcPr>
            <w:tcW w:w="49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0532AC1" w14:textId="77777777" w:rsidR="004C4735" w:rsidRPr="00EE755B" w:rsidRDefault="004C473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Instructions:</w:t>
            </w:r>
          </w:p>
          <w:p w14:paraId="619BF00C" w14:textId="77777777" w:rsidR="004C4735" w:rsidRPr="00EE755B" w:rsidRDefault="004C4735" w:rsidP="00A93812">
            <w:pPr>
              <w:numPr>
                <w:ilvl w:val="0"/>
                <w:numId w:val="37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Provide appropriate Education/Counseling to </w:t>
            </w:r>
            <w:r w:rsidRPr="00EE755B">
              <w:rPr>
                <w:rFonts w:ascii="Calibri" w:hAnsi="Calibri" w:cs="Calibri"/>
                <w:bCs/>
                <w:sz w:val="18"/>
                <w:szCs w:val="18"/>
              </w:rPr>
              <w:t>ALL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 TB clients. </w:t>
            </w:r>
          </w:p>
          <w:p w14:paraId="3654F691" w14:textId="77777777" w:rsidR="004C4735" w:rsidRPr="00EE755B" w:rsidRDefault="004C4735" w:rsidP="00A93812">
            <w:pPr>
              <w:pStyle w:val="BodyText"/>
              <w:numPr>
                <w:ilvl w:val="0"/>
                <w:numId w:val="37"/>
              </w:num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Each client must have an education/counseling plan based on individual assessment and need.</w:t>
            </w:r>
          </w:p>
          <w:p w14:paraId="7483FC54" w14:textId="77777777" w:rsidR="004C4735" w:rsidRPr="00EE755B" w:rsidRDefault="004C4735" w:rsidP="00A93812">
            <w:pPr>
              <w:numPr>
                <w:ilvl w:val="0"/>
                <w:numId w:val="37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This tool serves as a guide, but education/counseling should not be limited to this information only.</w:t>
            </w:r>
          </w:p>
          <w:p w14:paraId="067412B0" w14:textId="77777777" w:rsidR="004C4735" w:rsidRPr="00EE755B" w:rsidRDefault="004C4735" w:rsidP="00A93812">
            <w:pPr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Cs/>
                <w:sz w:val="18"/>
                <w:szCs w:val="18"/>
              </w:rPr>
              <w:t>Initial each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E755B">
              <w:rPr>
                <w:rFonts w:ascii="Calibri" w:hAnsi="Calibri" w:cs="Calibri"/>
                <w:bCs/>
                <w:sz w:val="18"/>
                <w:szCs w:val="18"/>
              </w:rPr>
              <w:t>box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 as education/counseling is performed.</w:t>
            </w:r>
            <w:r w:rsidRPr="00EE755B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  <w:p w14:paraId="2DFD9A45" w14:textId="77777777" w:rsidR="004C4735" w:rsidRPr="00EE755B" w:rsidRDefault="004C4735" w:rsidP="00A93812">
            <w:pPr>
              <w:numPr>
                <w:ilvl w:val="0"/>
                <w:numId w:val="37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The (</w:t>
            </w:r>
            <w:r w:rsidRPr="00EE755B">
              <w:rPr>
                <w:rFonts w:ascii="Calibri" w:hAnsi="Calibri" w:cs="Calibri"/>
                <w:b/>
                <w:sz w:val="18"/>
                <w:szCs w:val="18"/>
              </w:rPr>
              <w:sym w:font="Wingdings 2" w:char="F050"/>
            </w:r>
            <w:r w:rsidRPr="00EE755B">
              <w:rPr>
                <w:rFonts w:ascii="Calibri" w:hAnsi="Calibri" w:cs="Calibri"/>
                <w:sz w:val="18"/>
                <w:szCs w:val="18"/>
              </w:rPr>
              <w:t>) indicates when instructions should occur for clients with suspected or confirmed TB</w:t>
            </w:r>
            <w:r w:rsidR="00EE755B" w:rsidRPr="00EE755B">
              <w:rPr>
                <w:rFonts w:ascii="Calibri" w:hAnsi="Calibri" w:cs="Calibri"/>
                <w:sz w:val="18"/>
                <w:szCs w:val="18"/>
              </w:rPr>
              <w:t xml:space="preserve"> but may not necessarily apply for LTBI or WP. 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514029C" w14:textId="77777777" w:rsidR="004C4735" w:rsidRPr="00EE755B" w:rsidRDefault="006A46A0" w:rsidP="00A93812">
            <w:pPr>
              <w:pStyle w:val="BodyText2"/>
              <w:numPr>
                <w:ilvl w:val="0"/>
                <w:numId w:val="3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Provide</w:t>
            </w:r>
            <w:r w:rsidR="004C4735" w:rsidRPr="00EE755B">
              <w:rPr>
                <w:rFonts w:ascii="Calibri" w:hAnsi="Calibri" w:cs="Calibri"/>
                <w:sz w:val="18"/>
                <w:szCs w:val="18"/>
              </w:rPr>
              <w:t xml:space="preserve"> printed materials (in client’s preferred language, if available) to 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 w:rsidR="004C4735" w:rsidRPr="00EE755B">
              <w:rPr>
                <w:rFonts w:ascii="Calibri" w:hAnsi="Calibri" w:cs="Calibri"/>
                <w:sz w:val="18"/>
                <w:szCs w:val="18"/>
              </w:rPr>
              <w:t>client on the initial visit.</w:t>
            </w:r>
          </w:p>
          <w:p w14:paraId="1BB507B2" w14:textId="77777777" w:rsidR="004C4735" w:rsidRPr="00EE755B" w:rsidRDefault="004C4735" w:rsidP="00A93812">
            <w:pPr>
              <w:numPr>
                <w:ilvl w:val="0"/>
                <w:numId w:val="37"/>
              </w:numPr>
              <w:rPr>
                <w:b/>
                <w:bCs/>
                <w:sz w:val="16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Staff providing client education must be familiar with reference information listed in the TB standing delegation orders.</w:t>
            </w:r>
          </w:p>
        </w:tc>
        <w:tc>
          <w:tcPr>
            <w:tcW w:w="583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C0C0C0" w:fill="FFFFFF"/>
          </w:tcPr>
          <w:p w14:paraId="0AF4F63C" w14:textId="77777777" w:rsidR="004C4735" w:rsidRPr="00EE755B" w:rsidRDefault="004C4735" w:rsidP="00672927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755B">
              <w:rPr>
                <w:rFonts w:ascii="Verdana" w:hAnsi="Verdana"/>
                <w:b/>
                <w:bCs/>
                <w:sz w:val="18"/>
                <w:szCs w:val="18"/>
              </w:rPr>
              <w:t>Case Manager:</w:t>
            </w:r>
          </w:p>
          <w:p w14:paraId="7297029B" w14:textId="77777777" w:rsidR="004C4735" w:rsidRPr="00EE755B" w:rsidRDefault="004C4735" w:rsidP="00672927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755B">
              <w:rPr>
                <w:rFonts w:ascii="Verdana" w:hAnsi="Verdana"/>
                <w:b/>
                <w:bCs/>
                <w:sz w:val="18"/>
                <w:szCs w:val="18"/>
              </w:rPr>
              <w:t>Language used for education/ counseling:</w:t>
            </w:r>
          </w:p>
          <w:p w14:paraId="264BF7F6" w14:textId="77777777" w:rsidR="004C4735" w:rsidRPr="00EE755B" w:rsidRDefault="004C4735" w:rsidP="00672927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EE755B">
              <w:rPr>
                <w:rFonts w:ascii="Verdana" w:hAnsi="Verdana"/>
                <w:b/>
                <w:sz w:val="18"/>
                <w:szCs w:val="18"/>
              </w:rPr>
              <w:t>Interpreter names:</w:t>
            </w:r>
          </w:p>
          <w:p w14:paraId="4B745163" w14:textId="77777777" w:rsidR="004C4735" w:rsidRPr="00EE755B" w:rsidRDefault="004C4735" w:rsidP="0067292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E755B">
              <w:rPr>
                <w:rFonts w:ascii="Verdana" w:hAnsi="Verdana"/>
                <w:b/>
                <w:bCs/>
                <w:sz w:val="18"/>
                <w:szCs w:val="18"/>
              </w:rPr>
              <w:t>Comments:</w:t>
            </w:r>
          </w:p>
          <w:p w14:paraId="48632592" w14:textId="77777777" w:rsidR="004C4735" w:rsidRPr="00EE755B" w:rsidRDefault="004C4735">
            <w:pPr>
              <w:rPr>
                <w:sz w:val="16"/>
              </w:rPr>
            </w:pPr>
          </w:p>
        </w:tc>
      </w:tr>
      <w:tr w:rsidR="004C4735" w:rsidRPr="00EE755B" w14:paraId="125EDB1E" w14:textId="77777777" w:rsidTr="004C4735">
        <w:tblPrEx>
          <w:tblCellMar>
            <w:top w:w="0" w:type="dxa"/>
            <w:bottom w:w="0" w:type="dxa"/>
          </w:tblCellMar>
        </w:tblPrEx>
        <w:trPr>
          <w:cantSplit/>
          <w:trHeight w:val="150"/>
          <w:jc w:val="center"/>
        </w:trPr>
        <w:tc>
          <w:tcPr>
            <w:tcW w:w="496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1CAA5D3" w14:textId="77777777" w:rsidR="004C4735" w:rsidRPr="00EE755B" w:rsidRDefault="004C4735">
            <w:pPr>
              <w:spacing w:after="58"/>
              <w:rPr>
                <w:sz w:val="16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C0C0C0" w:fill="FFFFFF"/>
            <w:tcMar>
              <w:left w:w="72" w:type="dxa"/>
              <w:right w:w="72" w:type="dxa"/>
            </w:tcMar>
          </w:tcPr>
          <w:p w14:paraId="1648635A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Initial</w:t>
            </w:r>
          </w:p>
          <w:p w14:paraId="7218230C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Visit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C0C0C0" w:fill="FFFFFF"/>
          </w:tcPr>
          <w:p w14:paraId="23057BC5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1 Mo</w:t>
            </w:r>
          </w:p>
          <w:p w14:paraId="246A0A83" w14:textId="77777777" w:rsidR="004C4735" w:rsidRPr="00EE755B" w:rsidRDefault="004C4735" w:rsidP="00FE3B14">
            <w:pPr>
              <w:pStyle w:val="Heading3"/>
              <w:autoSpaceDE w:val="0"/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C0C0C0" w:fill="FFFFFF"/>
          </w:tcPr>
          <w:p w14:paraId="1322042E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2 Mo</w:t>
            </w:r>
          </w:p>
          <w:p w14:paraId="1B072238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C0C0C0" w:fill="FFFFFF"/>
          </w:tcPr>
          <w:p w14:paraId="7BB87916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3 Mo</w:t>
            </w:r>
          </w:p>
          <w:p w14:paraId="6F0A2A6A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C0C0C0" w:fill="FFFFFF"/>
          </w:tcPr>
          <w:p w14:paraId="740A1439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4 Mo</w:t>
            </w:r>
          </w:p>
          <w:p w14:paraId="41B6C851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C0C0C0" w:fill="FFFFFF"/>
          </w:tcPr>
          <w:p w14:paraId="1C2F9DC6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5 Mo</w:t>
            </w:r>
          </w:p>
          <w:p w14:paraId="69C4804E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C0C0C0" w:fill="FFFFFF"/>
          </w:tcPr>
          <w:p w14:paraId="327B2633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6 Mo</w:t>
            </w:r>
          </w:p>
          <w:p w14:paraId="397541A7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C0C0C0" w:fill="FFFFFF"/>
          </w:tcPr>
          <w:p w14:paraId="62647650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7 Mo</w:t>
            </w:r>
          </w:p>
          <w:p w14:paraId="431BC250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C0C0C0" w:fill="FFFFFF"/>
          </w:tcPr>
          <w:p w14:paraId="1AFA5C71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8 Mo</w:t>
            </w:r>
          </w:p>
          <w:p w14:paraId="11B92BAD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C0C0C0" w:fill="FFFFFF"/>
          </w:tcPr>
          <w:p w14:paraId="07CD5069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9 Mo</w:t>
            </w:r>
          </w:p>
          <w:p w14:paraId="6A928756" w14:textId="77777777" w:rsidR="004C4735" w:rsidRPr="00EE755B" w:rsidRDefault="004C4735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</w:tr>
      <w:tr w:rsidR="004C4735" w:rsidRPr="00EE755B" w14:paraId="794E130D" w14:textId="77777777" w:rsidTr="004C4735">
        <w:tblPrEx>
          <w:tblCellMar>
            <w:top w:w="0" w:type="dxa"/>
            <w:bottom w:w="0" w:type="dxa"/>
          </w:tblCellMar>
        </w:tblPrEx>
        <w:trPr>
          <w:cantSplit/>
          <w:trHeight w:val="258"/>
          <w:jc w:val="center"/>
        </w:trPr>
        <w:tc>
          <w:tcPr>
            <w:tcW w:w="49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08BE73" w14:textId="77777777" w:rsidR="004C4735" w:rsidRPr="00EE755B" w:rsidRDefault="004C4735">
            <w:pPr>
              <w:spacing w:after="58"/>
              <w:rPr>
                <w:sz w:val="16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72" w:type="dxa"/>
              <w:right w:w="72" w:type="dxa"/>
            </w:tcMar>
          </w:tcPr>
          <w:p w14:paraId="567F3697" w14:textId="77777777" w:rsidR="004C4735" w:rsidRPr="00EE755B" w:rsidRDefault="004C4735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95E1F83" w14:textId="77777777" w:rsidR="004C4735" w:rsidRPr="00EE755B" w:rsidRDefault="004C4735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EBCA91" w14:textId="77777777" w:rsidR="004C4735" w:rsidRPr="00EE755B" w:rsidRDefault="004C4735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2C6FEAF" w14:textId="77777777" w:rsidR="004C4735" w:rsidRPr="00EE755B" w:rsidRDefault="004C4735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7254987" w14:textId="77777777" w:rsidR="004C4735" w:rsidRPr="00EE755B" w:rsidRDefault="004C4735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C82A498" w14:textId="77777777" w:rsidR="004C4735" w:rsidRPr="00EE755B" w:rsidRDefault="004C4735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AF15248" w14:textId="77777777" w:rsidR="004C4735" w:rsidRPr="00EE755B" w:rsidRDefault="004C4735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6EE5FC2" w14:textId="77777777" w:rsidR="004C4735" w:rsidRPr="00EE755B" w:rsidRDefault="004C4735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1DC79E2" w14:textId="77777777" w:rsidR="004C4735" w:rsidRPr="00EE755B" w:rsidRDefault="004C4735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3C95DD" w14:textId="77777777" w:rsidR="004C4735" w:rsidRPr="00EE755B" w:rsidRDefault="004C4735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813AA" w:rsidRPr="00EE755B" w14:paraId="7F2FF622" w14:textId="77777777" w:rsidTr="001579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33DDCC6" w14:textId="77777777" w:rsidR="002813AA" w:rsidRPr="00EE755B" w:rsidRDefault="002813AA" w:rsidP="000F618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TRANSMISSION/PATHOGENESIS:</w:t>
            </w:r>
          </w:p>
          <w:p w14:paraId="374B65EE" w14:textId="77777777" w:rsidR="008106E6" w:rsidRPr="00EE755B" w:rsidRDefault="002813AA" w:rsidP="0023793D">
            <w:pPr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Signs/symptoms of TB</w:t>
            </w:r>
            <w:r w:rsidR="00010B93" w:rsidRPr="00EE755B">
              <w:rPr>
                <w:rFonts w:ascii="Calibri" w:hAnsi="Calibri" w:cs="Calibri"/>
                <w:sz w:val="18"/>
                <w:szCs w:val="18"/>
              </w:rPr>
              <w:t xml:space="preserve"> disease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29238AC" w14:textId="77777777" w:rsidR="008106E6" w:rsidRPr="00EE755B" w:rsidRDefault="002813AA" w:rsidP="0023793D">
            <w:pPr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Airborne disease</w:t>
            </w:r>
            <w:r w:rsidR="00010B93" w:rsidRPr="00EE755B">
              <w:rPr>
                <w:rFonts w:ascii="Calibri" w:hAnsi="Calibri" w:cs="Calibri"/>
                <w:sz w:val="18"/>
                <w:szCs w:val="18"/>
              </w:rPr>
              <w:t xml:space="preserve"> / Shared airspace</w:t>
            </w:r>
          </w:p>
          <w:p w14:paraId="1E94F6D4" w14:textId="77777777" w:rsidR="008106E6" w:rsidRPr="00EE755B" w:rsidRDefault="002813AA" w:rsidP="0023793D">
            <w:pPr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Infectiousness </w:t>
            </w:r>
          </w:p>
          <w:p w14:paraId="53CDDC69" w14:textId="77777777" w:rsidR="002813AA" w:rsidRPr="00EE755B" w:rsidRDefault="002813AA" w:rsidP="0023793D">
            <w:pPr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TB infection vs. disease </w:t>
            </w:r>
          </w:p>
        </w:tc>
        <w:tc>
          <w:tcPr>
            <w:tcW w:w="58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1B8D873B" w14:textId="77777777" w:rsidR="002813AA" w:rsidRPr="00EE755B" w:rsidRDefault="002F0AD6" w:rsidP="002F0AD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1F89A92B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7F2B9C13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470F93B7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3BA2B56A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6C16667E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3266D873" w14:textId="77777777" w:rsidR="002813AA" w:rsidRPr="00EE755B" w:rsidRDefault="00E104C9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2E8A842D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12FD885E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236545B5" w14:textId="77777777" w:rsidR="002813AA" w:rsidRPr="00EE755B" w:rsidRDefault="00E104C9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</w:tr>
      <w:tr w:rsidR="002813AA" w:rsidRPr="00EE755B" w14:paraId="22236D4D" w14:textId="77777777" w:rsidTr="001579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E027E32" w14:textId="77777777" w:rsidR="002813AA" w:rsidRPr="00EE755B" w:rsidRDefault="002813A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INFECTION CONTROL MEASURES:</w:t>
            </w:r>
            <w:r w:rsidR="00E820DC"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</w:p>
          <w:p w14:paraId="70B02A24" w14:textId="77777777" w:rsidR="008106E6" w:rsidRPr="00EE755B" w:rsidRDefault="002813AA" w:rsidP="008106E6">
            <w:pPr>
              <w:numPr>
                <w:ilvl w:val="0"/>
                <w:numId w:val="12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Proper use of masks</w:t>
            </w:r>
            <w:r w:rsidR="00B13280" w:rsidRPr="00EE755B">
              <w:rPr>
                <w:rFonts w:ascii="Calibri" w:hAnsi="Calibri" w:cs="Calibri"/>
                <w:sz w:val="18"/>
                <w:szCs w:val="18"/>
              </w:rPr>
              <w:t xml:space="preserve"> and tissues</w:t>
            </w:r>
          </w:p>
          <w:p w14:paraId="314D8929" w14:textId="77777777" w:rsidR="002813AA" w:rsidRPr="00EE755B" w:rsidRDefault="002813AA" w:rsidP="00EE755B">
            <w:pPr>
              <w:numPr>
                <w:ilvl w:val="0"/>
                <w:numId w:val="12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Isolation</w:t>
            </w:r>
            <w:r w:rsidR="00EE755B" w:rsidRPr="00EE755B">
              <w:rPr>
                <w:rFonts w:ascii="Calibri" w:hAnsi="Calibri" w:cs="Calibri"/>
                <w:sz w:val="18"/>
                <w:szCs w:val="18"/>
              </w:rPr>
              <w:t xml:space="preserve"> status, restriction level, and criteria for release </w:t>
            </w:r>
            <w:r w:rsidR="00980DB0" w:rsidRPr="00EE755B">
              <w:rPr>
                <w:rFonts w:ascii="Calibri" w:hAnsi="Calibri" w:cs="Calibri"/>
                <w:sz w:val="18"/>
                <w:szCs w:val="18"/>
              </w:rPr>
              <w:t xml:space="preserve">when indicated (refer to </w:t>
            </w:r>
            <w:hyperlink r:id="rId10" w:history="1">
              <w:r w:rsidR="00980DB0" w:rsidRPr="00EE755B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https://www.dshs.texas.gov/sites/default/files/LIDS-TB/publications/isolation-restrictions-implementation-guide.pdf</w:t>
              </w:r>
            </w:hyperlink>
            <w:r w:rsidR="00980DB0" w:rsidRPr="00EE755B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3BAE5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5A43A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A3862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1F66D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75996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4CD4ACDA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15F80D7A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6829B279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22B0ABCB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6EBB4A6F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813AA" w:rsidRPr="00EE755B" w14:paraId="5585AF26" w14:textId="77777777" w:rsidTr="001579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424E8E1" w14:textId="77777777" w:rsidR="002813AA" w:rsidRPr="00EE755B" w:rsidRDefault="002813A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EVALUATION:</w:t>
            </w:r>
          </w:p>
          <w:p w14:paraId="5706EBA2" w14:textId="77777777" w:rsidR="009603C8" w:rsidRPr="00EE755B" w:rsidRDefault="00421A1D" w:rsidP="009603C8">
            <w:pPr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IGRA/</w:t>
            </w:r>
            <w:r w:rsidR="002813AA" w:rsidRPr="00EE755B">
              <w:rPr>
                <w:rFonts w:ascii="Calibri" w:hAnsi="Calibri" w:cs="Calibri"/>
                <w:sz w:val="18"/>
                <w:szCs w:val="18"/>
              </w:rPr>
              <w:t>PPD testing</w:t>
            </w:r>
            <w:r w:rsidR="00EE755B" w:rsidRPr="00EE755B">
              <w:rPr>
                <w:rFonts w:ascii="Calibri" w:hAnsi="Calibri" w:cs="Calibri"/>
                <w:sz w:val="18"/>
                <w:szCs w:val="18"/>
              </w:rPr>
              <w:t>,</w:t>
            </w:r>
            <w:r w:rsidR="006A46A0" w:rsidRPr="00EE755B">
              <w:rPr>
                <w:rFonts w:ascii="Calibri" w:hAnsi="Calibri" w:cs="Calibri"/>
                <w:sz w:val="18"/>
                <w:szCs w:val="18"/>
              </w:rPr>
              <w:t xml:space="preserve"> results and </w:t>
            </w:r>
            <w:r w:rsidR="002813AA" w:rsidRPr="00EE755B">
              <w:rPr>
                <w:rFonts w:ascii="Calibri" w:hAnsi="Calibri" w:cs="Calibri"/>
                <w:sz w:val="18"/>
                <w:szCs w:val="18"/>
              </w:rPr>
              <w:t>significance</w:t>
            </w:r>
            <w:r w:rsidR="009603C8" w:rsidRPr="00EE755B">
              <w:rPr>
                <w:rFonts w:ascii="Calibri" w:hAnsi="Calibri" w:cs="Calibri"/>
                <w:sz w:val="18"/>
                <w:szCs w:val="18"/>
              </w:rPr>
              <w:t xml:space="preserve">, CXR results, </w:t>
            </w:r>
            <w:r w:rsidR="006A46A0" w:rsidRPr="00EE755B">
              <w:rPr>
                <w:rFonts w:ascii="Calibri" w:hAnsi="Calibri" w:cs="Calibri"/>
                <w:sz w:val="18"/>
                <w:szCs w:val="18"/>
              </w:rPr>
              <w:t>etc.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A9545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D55BA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E9C5C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13C75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90F7A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14B36CED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42667D04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70D6CFC7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7BEDF083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7230CF18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</w:tr>
      <w:tr w:rsidR="002813AA" w:rsidRPr="00EE755B" w14:paraId="76BE2CBB" w14:textId="77777777" w:rsidTr="001579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49D2025" w14:textId="77777777" w:rsidR="002813AA" w:rsidRPr="00EE755B" w:rsidRDefault="002813AA" w:rsidP="00C03F0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HIGH RISK GROUPS/FACTORS:</w:t>
            </w:r>
          </w:p>
          <w:p w14:paraId="1AE6EF08" w14:textId="77777777" w:rsidR="008106E6" w:rsidRPr="00EE755B" w:rsidRDefault="002813AA" w:rsidP="00C03F07">
            <w:pPr>
              <w:numPr>
                <w:ilvl w:val="0"/>
                <w:numId w:val="18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Diabetics</w:t>
            </w:r>
            <w:r w:rsidR="00B13280" w:rsidRPr="00EE755B">
              <w:rPr>
                <w:rFonts w:ascii="Calibri" w:hAnsi="Calibri" w:cs="Calibri"/>
                <w:sz w:val="18"/>
                <w:szCs w:val="18"/>
              </w:rPr>
              <w:t>, Silicosis, HIV+, Gastric resection</w:t>
            </w:r>
            <w:r w:rsidR="00124008" w:rsidRPr="00EE755B">
              <w:rPr>
                <w:rFonts w:ascii="Calibri" w:hAnsi="Calibri" w:cs="Calibri"/>
                <w:sz w:val="18"/>
                <w:szCs w:val="18"/>
              </w:rPr>
              <w:t xml:space="preserve">, hepatic/renal </w:t>
            </w:r>
          </w:p>
          <w:p w14:paraId="286CB33D" w14:textId="77777777" w:rsidR="002813AA" w:rsidRPr="00EE755B" w:rsidRDefault="002813AA" w:rsidP="00C03F07">
            <w:pPr>
              <w:numPr>
                <w:ilvl w:val="0"/>
                <w:numId w:val="18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Alcohol/drug abuse (IVDU)</w:t>
            </w:r>
            <w:r w:rsidR="00B13280" w:rsidRPr="00EE755B">
              <w:rPr>
                <w:rFonts w:ascii="Calibri" w:hAnsi="Calibri" w:cs="Calibri"/>
                <w:sz w:val="18"/>
                <w:szCs w:val="18"/>
              </w:rPr>
              <w:t>, Underweight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   </w:t>
            </w:r>
          </w:p>
          <w:p w14:paraId="6D2500E0" w14:textId="77777777" w:rsidR="008106E6" w:rsidRPr="00EE755B" w:rsidRDefault="002813AA" w:rsidP="00C03F07">
            <w:pPr>
              <w:numPr>
                <w:ilvl w:val="0"/>
                <w:numId w:val="18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Corticosteroids</w:t>
            </w:r>
            <w:r w:rsidR="00B13280" w:rsidRPr="00EE755B">
              <w:rPr>
                <w:rFonts w:ascii="Calibri" w:hAnsi="Calibri" w:cs="Calibri"/>
                <w:sz w:val="18"/>
                <w:szCs w:val="18"/>
              </w:rPr>
              <w:t>, TNF-alpha antagonists</w:t>
            </w:r>
          </w:p>
          <w:p w14:paraId="3F9F89C9" w14:textId="77777777" w:rsidR="002813AA" w:rsidRPr="00EE755B" w:rsidRDefault="002813AA" w:rsidP="00EE755B">
            <w:pPr>
              <w:numPr>
                <w:ilvl w:val="0"/>
                <w:numId w:val="18"/>
              </w:numPr>
              <w:ind w:right="-136"/>
              <w:rPr>
                <w:sz w:val="16"/>
                <w:szCs w:val="16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Foreign</w:t>
            </w:r>
            <w:r w:rsidR="00253D96" w:rsidRPr="00EE755B">
              <w:rPr>
                <w:rFonts w:ascii="Calibri" w:hAnsi="Calibri" w:cs="Calibri"/>
                <w:sz w:val="18"/>
                <w:szCs w:val="18"/>
              </w:rPr>
              <w:t>-</w:t>
            </w:r>
            <w:r w:rsidRPr="00EE755B">
              <w:rPr>
                <w:rFonts w:ascii="Calibri" w:hAnsi="Calibri" w:cs="Calibri"/>
                <w:sz w:val="18"/>
                <w:szCs w:val="18"/>
              </w:rPr>
              <w:t>born</w:t>
            </w:r>
            <w:r w:rsidR="00B13280" w:rsidRPr="00EE755B">
              <w:rPr>
                <w:rFonts w:ascii="Calibri" w:hAnsi="Calibri" w:cs="Calibri"/>
                <w:sz w:val="18"/>
                <w:szCs w:val="18"/>
              </w:rPr>
              <w:t>,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 correctional or long</w:t>
            </w:r>
            <w:r w:rsidR="00253D96" w:rsidRPr="00EE755B">
              <w:rPr>
                <w:rFonts w:ascii="Calibri" w:hAnsi="Calibri" w:cs="Calibri"/>
                <w:sz w:val="18"/>
                <w:szCs w:val="18"/>
              </w:rPr>
              <w:t>-</w:t>
            </w:r>
            <w:r w:rsidRPr="00EE755B">
              <w:rPr>
                <w:rFonts w:ascii="Calibri" w:hAnsi="Calibri" w:cs="Calibri"/>
                <w:sz w:val="18"/>
                <w:szCs w:val="18"/>
              </w:rPr>
              <w:t>term care facility</w:t>
            </w:r>
            <w:r w:rsidR="00EE755B" w:rsidRPr="00EE755B">
              <w:rPr>
                <w:rFonts w:ascii="Calibri" w:hAnsi="Calibri" w:cs="Calibri"/>
                <w:sz w:val="18"/>
                <w:szCs w:val="18"/>
              </w:rPr>
              <w:t xml:space="preserve"> resident</w:t>
            </w:r>
            <w:r w:rsidR="00980DB0" w:rsidRPr="00EE755B">
              <w:rPr>
                <w:rFonts w:ascii="Calibri" w:hAnsi="Calibri" w:cs="Calibri"/>
                <w:sz w:val="18"/>
                <w:szCs w:val="18"/>
              </w:rPr>
              <w:t>, etc.</w:t>
            </w:r>
            <w:r w:rsidR="00980DB0" w:rsidRPr="00EE755B">
              <w:rPr>
                <w:sz w:val="16"/>
                <w:szCs w:val="16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5B9F6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BF951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8884B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1865A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C141F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628CB29D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4AAD2A92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7046EE57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6C326E7F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65C5F7BE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3AA" w:rsidRPr="00EE755B" w14:paraId="033BA7F8" w14:textId="77777777" w:rsidTr="001579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8C6F3AC" w14:textId="77777777" w:rsidR="002813AA" w:rsidRPr="00EE755B" w:rsidRDefault="002813AA" w:rsidP="00C03F0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MEDICATION:</w:t>
            </w:r>
          </w:p>
          <w:p w14:paraId="037F0380" w14:textId="77777777" w:rsidR="008106E6" w:rsidRPr="00EE755B" w:rsidRDefault="002813AA" w:rsidP="00C03F07">
            <w:pPr>
              <w:numPr>
                <w:ilvl w:val="0"/>
                <w:numId w:val="19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Possible side effects, actions to take if side effects occur</w:t>
            </w:r>
          </w:p>
          <w:p w14:paraId="3AB5FC46" w14:textId="77777777" w:rsidR="008106E6" w:rsidRPr="00EE755B" w:rsidRDefault="002813AA" w:rsidP="00C03F07">
            <w:pPr>
              <w:numPr>
                <w:ilvl w:val="0"/>
                <w:numId w:val="19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Increased risk of side effects if </w:t>
            </w:r>
            <w:r w:rsidR="000C6BFC" w:rsidRPr="00EE755B">
              <w:rPr>
                <w:rFonts w:ascii="Calibri" w:hAnsi="Calibri" w:cs="Calibri"/>
                <w:sz w:val="18"/>
                <w:szCs w:val="18"/>
              </w:rPr>
              <w:t xml:space="preserve">pre or </w:t>
            </w:r>
            <w:r w:rsidRPr="00EE755B">
              <w:rPr>
                <w:rFonts w:ascii="Calibri" w:hAnsi="Calibri" w:cs="Calibri"/>
                <w:sz w:val="18"/>
                <w:szCs w:val="18"/>
              </w:rPr>
              <w:t>post-partum, alcohol abuse, kidney or liver disease</w:t>
            </w:r>
          </w:p>
          <w:p w14:paraId="729BDACD" w14:textId="77777777" w:rsidR="002813AA" w:rsidRPr="00EE755B" w:rsidRDefault="002813AA" w:rsidP="00C03F07">
            <w:pPr>
              <w:numPr>
                <w:ilvl w:val="0"/>
                <w:numId w:val="19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Benefits = cure of disease or prevention of disease   </w:t>
            </w:r>
          </w:p>
          <w:p w14:paraId="6025CE5A" w14:textId="77777777" w:rsidR="002813AA" w:rsidRPr="00EE755B" w:rsidRDefault="002813AA" w:rsidP="00C03F07">
            <w:pPr>
              <w:numPr>
                <w:ilvl w:val="0"/>
                <w:numId w:val="19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Administration = dosage/frequency, length of treatment, DOT/DOPT</w:t>
            </w:r>
            <w:r w:rsidR="00742753" w:rsidRPr="00EE755B">
              <w:rPr>
                <w:rFonts w:ascii="Calibri" w:hAnsi="Calibri" w:cs="Calibri"/>
                <w:sz w:val="18"/>
                <w:szCs w:val="18"/>
              </w:rPr>
              <w:t>/VDOT</w:t>
            </w:r>
          </w:p>
          <w:p w14:paraId="256A317B" w14:textId="77777777" w:rsidR="00D245CD" w:rsidRPr="00EE755B" w:rsidRDefault="005D2D83" w:rsidP="005D2D83">
            <w:pPr>
              <w:numPr>
                <w:ilvl w:val="0"/>
                <w:numId w:val="19"/>
              </w:numPr>
              <w:rPr>
                <w:sz w:val="16"/>
                <w:szCs w:val="16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Ensure medication is stored appropriately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90CE7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0F639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2CFBB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82FD8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05580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137CD5C9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37224208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384C07B8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57D0FD60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07953C6C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3AA" w:rsidRPr="00EE755B" w14:paraId="2EDFC23E" w14:textId="77777777" w:rsidTr="001579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2A7996E" w14:textId="77777777" w:rsidR="002813AA" w:rsidRPr="00EE755B" w:rsidRDefault="002813AA" w:rsidP="00C03F0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DRUG INTERACTIONS:</w:t>
            </w:r>
          </w:p>
          <w:p w14:paraId="12B5DD9E" w14:textId="77777777" w:rsidR="002813AA" w:rsidRPr="00EE755B" w:rsidRDefault="00980DB0" w:rsidP="006A46A0">
            <w:pPr>
              <w:numPr>
                <w:ilvl w:val="0"/>
                <w:numId w:val="20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Isoniazid</w:t>
            </w:r>
            <w:r w:rsidR="006A46A0" w:rsidRPr="00EE755B">
              <w:rPr>
                <w:rFonts w:ascii="Calibri" w:hAnsi="Calibri" w:cs="Calibri"/>
                <w:sz w:val="18"/>
                <w:szCs w:val="18"/>
              </w:rPr>
              <w:t xml:space="preserve">, Rifamycins, etc. – see </w:t>
            </w:r>
            <w:hyperlink r:id="rId11" w:history="1">
              <w:r w:rsidR="006A46A0" w:rsidRPr="00EE755B">
                <w:rPr>
                  <w:rStyle w:val="Hyperlink"/>
                  <w:rFonts w:ascii="Calibri" w:hAnsi="Calibri" w:cs="Calibri"/>
                  <w:sz w:val="18"/>
                  <w:szCs w:val="18"/>
                </w:rPr>
                <w:t>www.drugs.com</w:t>
              </w:r>
            </w:hyperlink>
            <w:r w:rsidR="006A46A0"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3B9E8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FEC5F" w14:textId="77777777" w:rsidR="002813AA" w:rsidRPr="00EE755B" w:rsidRDefault="00E104C9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BD259" w14:textId="77777777" w:rsidR="002813AA" w:rsidRPr="00EE755B" w:rsidRDefault="00E104C9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1985D" w14:textId="77777777" w:rsidR="002813AA" w:rsidRPr="00EE755B" w:rsidRDefault="00E104C9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F27B1" w14:textId="77777777" w:rsidR="002813AA" w:rsidRPr="00EE755B" w:rsidRDefault="00E104C9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5B42672C" w14:textId="77777777" w:rsidR="002813AA" w:rsidRPr="00EE755B" w:rsidRDefault="00E104C9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1D7CF3D4" w14:textId="77777777" w:rsidR="002813AA" w:rsidRPr="00EE755B" w:rsidRDefault="00E104C9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5DA2D49F" w14:textId="77777777" w:rsidR="002813AA" w:rsidRPr="00EE755B" w:rsidRDefault="00E104C9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4AC3B1FA" w14:textId="77777777" w:rsidR="002813AA" w:rsidRPr="00EE755B" w:rsidRDefault="00E104C9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508F91F8" w14:textId="77777777" w:rsidR="002813AA" w:rsidRPr="00EE755B" w:rsidRDefault="00E104C9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</w:tr>
      <w:tr w:rsidR="002813AA" w:rsidRPr="00EE755B" w14:paraId="42AB4E46" w14:textId="77777777" w:rsidTr="001579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92B949F" w14:textId="77777777" w:rsidR="002813AA" w:rsidRPr="00EE755B" w:rsidRDefault="002813AA">
            <w:p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ADHERENCE:</w:t>
            </w:r>
            <w:r w:rsidR="006A46A0"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77F17844" w14:textId="77777777" w:rsidR="00C03F07" w:rsidRPr="00EE755B" w:rsidRDefault="002813AA" w:rsidP="00C03F07">
            <w:pPr>
              <w:numPr>
                <w:ilvl w:val="0"/>
                <w:numId w:val="21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Case = control ord</w:t>
            </w:r>
            <w:r w:rsidR="00C03F07" w:rsidRPr="00EE755B">
              <w:rPr>
                <w:rFonts w:ascii="Calibri" w:hAnsi="Calibri" w:cs="Calibri"/>
                <w:sz w:val="18"/>
                <w:szCs w:val="18"/>
              </w:rPr>
              <w:t xml:space="preserve">er, quarantine, </w:t>
            </w:r>
            <w:r w:rsidR="00980DB0" w:rsidRPr="00EE755B">
              <w:rPr>
                <w:rFonts w:ascii="Calibri" w:hAnsi="Calibri" w:cs="Calibri"/>
                <w:sz w:val="18"/>
                <w:szCs w:val="18"/>
              </w:rPr>
              <w:t>drug resistance</w:t>
            </w:r>
            <w:r w:rsidR="00C03F07" w:rsidRPr="00EE755B">
              <w:rPr>
                <w:rFonts w:ascii="Calibri" w:hAnsi="Calibri" w:cs="Calibri"/>
                <w:sz w:val="18"/>
                <w:szCs w:val="18"/>
              </w:rPr>
              <w:t>, death</w:t>
            </w:r>
          </w:p>
          <w:p w14:paraId="059FC71C" w14:textId="77777777" w:rsidR="002813AA" w:rsidRPr="00EE755B" w:rsidRDefault="00EE755B" w:rsidP="00C03F07">
            <w:pPr>
              <w:numPr>
                <w:ilvl w:val="0"/>
                <w:numId w:val="21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LTBI</w:t>
            </w:r>
            <w:r w:rsidR="002813AA"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53D96" w:rsidRPr="00EE755B">
              <w:rPr>
                <w:rFonts w:ascii="Calibri" w:hAnsi="Calibri" w:cs="Calibri"/>
                <w:sz w:val="18"/>
                <w:szCs w:val="18"/>
              </w:rPr>
              <w:t xml:space="preserve">or WP </w:t>
            </w:r>
            <w:r w:rsidR="002813AA" w:rsidRPr="00EE755B">
              <w:rPr>
                <w:rFonts w:ascii="Calibri" w:hAnsi="Calibri" w:cs="Calibri"/>
                <w:sz w:val="18"/>
                <w:szCs w:val="18"/>
              </w:rPr>
              <w:t>= disease later, DOPT</w:t>
            </w:r>
            <w:r w:rsidR="006A46A0"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64121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D8586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84D27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4CB74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DE567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0AA6661B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2CA7CA70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3C0E001B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0026E859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6FAC5E51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</w:tr>
      <w:tr w:rsidR="002813AA" w:rsidRPr="00EE755B" w14:paraId="38937DAB" w14:textId="77777777" w:rsidTr="006A46A0">
        <w:tblPrEx>
          <w:tblCellMar>
            <w:top w:w="0" w:type="dxa"/>
            <w:bottom w:w="0" w:type="dxa"/>
          </w:tblCellMar>
        </w:tblPrEx>
        <w:trPr>
          <w:trHeight w:val="18"/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0E6BD9A" w14:textId="77777777" w:rsidR="002813AA" w:rsidRPr="00EE755B" w:rsidRDefault="002813A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RATIONALE FOR DOT/DOPT:</w:t>
            </w:r>
          </w:p>
          <w:p w14:paraId="6F04A58B" w14:textId="77777777" w:rsidR="00C03F07" w:rsidRPr="00EE755B" w:rsidRDefault="00170162" w:rsidP="00C03F07">
            <w:pPr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Monitor c</w:t>
            </w:r>
            <w:r w:rsidR="00C03F07" w:rsidRPr="00EE755B">
              <w:rPr>
                <w:rFonts w:ascii="Calibri" w:hAnsi="Calibri" w:cs="Calibri"/>
                <w:sz w:val="18"/>
                <w:szCs w:val="18"/>
              </w:rPr>
              <w:t>ompliance and adherence</w:t>
            </w:r>
          </w:p>
          <w:p w14:paraId="204FB537" w14:textId="77777777" w:rsidR="002813AA" w:rsidRPr="00EE755B" w:rsidRDefault="002813AA" w:rsidP="00C03F07">
            <w:pPr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DOT = prevents drug resistance and is </w:t>
            </w:r>
            <w:r w:rsidR="006A46A0" w:rsidRPr="00EE755B">
              <w:rPr>
                <w:rFonts w:ascii="Calibri" w:hAnsi="Calibri" w:cs="Calibri"/>
                <w:sz w:val="18"/>
                <w:szCs w:val="18"/>
              </w:rPr>
              <w:t>the s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tandard of </w:t>
            </w:r>
            <w:r w:rsidR="006A46A0" w:rsidRPr="00EE755B">
              <w:rPr>
                <w:rFonts w:ascii="Calibri" w:hAnsi="Calibri" w:cs="Calibri"/>
                <w:sz w:val="18"/>
                <w:szCs w:val="18"/>
              </w:rPr>
              <w:t>c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are   </w:t>
            </w:r>
          </w:p>
          <w:p w14:paraId="2CE7D23A" w14:textId="77777777" w:rsidR="002813AA" w:rsidRPr="00EE755B" w:rsidRDefault="002813AA" w:rsidP="00C03F07">
            <w:pPr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DOPT = </w:t>
            </w:r>
            <w:r w:rsidR="00E820DC" w:rsidRPr="00EE755B">
              <w:rPr>
                <w:rFonts w:ascii="Calibri" w:hAnsi="Calibri" w:cs="Calibri"/>
                <w:sz w:val="18"/>
                <w:szCs w:val="18"/>
              </w:rPr>
              <w:t>age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 &lt;5, HIV+, contacts to </w:t>
            </w:r>
            <w:r w:rsidR="00980DB0" w:rsidRPr="00EE755B">
              <w:rPr>
                <w:rFonts w:ascii="Calibri" w:hAnsi="Calibri" w:cs="Calibri"/>
                <w:sz w:val="18"/>
                <w:szCs w:val="18"/>
              </w:rPr>
              <w:t>DR-TB</w:t>
            </w:r>
            <w:r w:rsidRPr="00EE755B">
              <w:rPr>
                <w:rFonts w:ascii="Calibri" w:hAnsi="Calibri" w:cs="Calibri"/>
                <w:sz w:val="18"/>
                <w:szCs w:val="18"/>
              </w:rPr>
              <w:t>, other high risk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8CD57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A6D61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2F5DC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EC7AB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EE7A8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1C99C750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52801324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166B3192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295975F9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680F9351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</w:tr>
    </w:tbl>
    <w:p w14:paraId="0D48CA89" w14:textId="77777777" w:rsidR="00742753" w:rsidRPr="00EE755B" w:rsidRDefault="00742753" w:rsidP="00742753">
      <w:pPr>
        <w:pStyle w:val="Subtitle"/>
        <w:tabs>
          <w:tab w:val="left" w:pos="3243"/>
        </w:tabs>
        <w:jc w:val="left"/>
        <w:rPr>
          <w:sz w:val="14"/>
          <w:szCs w:val="14"/>
        </w:rPr>
      </w:pPr>
    </w:p>
    <w:p w14:paraId="3C8EB333" w14:textId="77777777" w:rsidR="00170162" w:rsidRPr="00EE755B" w:rsidRDefault="002813AA" w:rsidP="00170162">
      <w:pPr>
        <w:pStyle w:val="Subtitle"/>
        <w:jc w:val="left"/>
      </w:pPr>
      <w:r w:rsidRPr="00EE755B">
        <w:br w:type="page"/>
      </w:r>
    </w:p>
    <w:p w14:paraId="497D85AA" w14:textId="77777777" w:rsidR="00170162" w:rsidRPr="00EE755B" w:rsidRDefault="00170162" w:rsidP="00170162">
      <w:pPr>
        <w:pStyle w:val="Subtitle"/>
        <w:jc w:val="left"/>
        <w:rPr>
          <w:rFonts w:ascii="Verdana" w:hAnsi="Verdana"/>
          <w:sz w:val="20"/>
          <w:szCs w:val="20"/>
        </w:rPr>
      </w:pPr>
      <w:r w:rsidRPr="00EE755B">
        <w:rPr>
          <w:rFonts w:ascii="Verdana" w:hAnsi="Verdana"/>
          <w:sz w:val="20"/>
          <w:szCs w:val="20"/>
        </w:rPr>
        <w:t>Patient’s Name________________________________DOB___/___/___MRN:_____________</w:t>
      </w:r>
    </w:p>
    <w:p w14:paraId="6F7DB84D" w14:textId="77777777" w:rsidR="00170162" w:rsidRPr="00EE755B" w:rsidRDefault="00170162" w:rsidP="00170162">
      <w:pPr>
        <w:pStyle w:val="Subtitle"/>
        <w:jc w:val="left"/>
        <w:rPr>
          <w:rFonts w:ascii="Verdana" w:hAnsi="Verdana"/>
          <w:sz w:val="20"/>
          <w:szCs w:val="20"/>
        </w:rPr>
      </w:pPr>
    </w:p>
    <w:p w14:paraId="4514513E" w14:textId="77777777" w:rsidR="00246851" w:rsidRPr="00EE755B" w:rsidRDefault="00246851" w:rsidP="00672927">
      <w:pPr>
        <w:rPr>
          <w:b/>
          <w:bCs/>
          <w:sz w:val="4"/>
          <w:szCs w:val="4"/>
        </w:rPr>
      </w:pPr>
    </w:p>
    <w:tbl>
      <w:tblPr>
        <w:tblW w:w="10800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66"/>
        <w:gridCol w:w="587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813AA" w:rsidRPr="00EE755B" w14:paraId="5BDCB6EA" w14:textId="77777777" w:rsidTr="002468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6" w:type="dxa"/>
            <w:vMerge w:val="restart"/>
            <w:tcBorders>
              <w:top w:val="nil"/>
              <w:left w:val="nil"/>
              <w:right w:val="single" w:sz="12" w:space="0" w:color="000000"/>
            </w:tcBorders>
            <w:tcMar>
              <w:left w:w="58" w:type="dxa"/>
              <w:right w:w="58" w:type="dxa"/>
            </w:tcMar>
          </w:tcPr>
          <w:p w14:paraId="377D8753" w14:textId="77777777" w:rsidR="002813AA" w:rsidRPr="00EE755B" w:rsidRDefault="002813AA">
            <w:pPr>
              <w:rPr>
                <w:sz w:val="16"/>
              </w:rPr>
            </w:pPr>
          </w:p>
          <w:p w14:paraId="65BD3FC9" w14:textId="77777777" w:rsidR="002813AA" w:rsidRPr="00EE755B" w:rsidRDefault="002813AA">
            <w:pPr>
              <w:rPr>
                <w:sz w:val="16"/>
              </w:rPr>
            </w:pPr>
          </w:p>
          <w:p w14:paraId="2844EA8C" w14:textId="77777777" w:rsidR="002813AA" w:rsidRPr="00EE755B" w:rsidRDefault="002813AA">
            <w:pPr>
              <w:spacing w:after="58"/>
              <w:rPr>
                <w:sz w:val="16"/>
                <w:szCs w:val="16"/>
              </w:rPr>
            </w:pPr>
          </w:p>
          <w:p w14:paraId="76E6BF3E" w14:textId="77777777" w:rsidR="002813AA" w:rsidRPr="00EE755B" w:rsidRDefault="002813AA">
            <w:pPr>
              <w:spacing w:after="58"/>
              <w:rPr>
                <w:sz w:val="16"/>
                <w:szCs w:val="16"/>
              </w:rPr>
            </w:pPr>
          </w:p>
          <w:p w14:paraId="0D43AB2E" w14:textId="77777777" w:rsidR="002813AA" w:rsidRPr="00EE755B" w:rsidRDefault="002813AA">
            <w:pPr>
              <w:rPr>
                <w:sz w:val="16"/>
                <w:szCs w:val="18"/>
              </w:rPr>
            </w:pPr>
            <w:r w:rsidRPr="00EE755B">
              <w:rPr>
                <w:sz w:val="16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5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780ACEB6" w14:textId="77777777" w:rsidR="002813AA" w:rsidRPr="00EE755B" w:rsidRDefault="002813AA">
            <w:pPr>
              <w:spacing w:line="120" w:lineRule="exact"/>
              <w:rPr>
                <w:rFonts w:ascii="Calibri" w:hAnsi="Calibri" w:cs="Calibri"/>
                <w:sz w:val="18"/>
                <w:szCs w:val="18"/>
              </w:rPr>
            </w:pPr>
          </w:p>
          <w:p w14:paraId="51A91580" w14:textId="77777777" w:rsidR="00E820DC" w:rsidRPr="00EE755B" w:rsidRDefault="00E820DC" w:rsidP="00E820DC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Initial</w:t>
            </w:r>
          </w:p>
          <w:p w14:paraId="5EAAB33A" w14:textId="77777777" w:rsidR="002813AA" w:rsidRPr="00EE755B" w:rsidRDefault="00E820DC" w:rsidP="00E820DC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Visit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55AAAF35" w14:textId="77777777" w:rsidR="002813AA" w:rsidRPr="00EE755B" w:rsidRDefault="002813AA">
            <w:pPr>
              <w:spacing w:line="120" w:lineRule="exac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01056C1" w14:textId="77777777" w:rsidR="002813AA" w:rsidRPr="00EE755B" w:rsidRDefault="002813AA" w:rsidP="00E820DC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1 Mo</w:t>
            </w:r>
          </w:p>
          <w:p w14:paraId="5DDCDD10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7D199C6E" w14:textId="77777777" w:rsidR="002813AA" w:rsidRPr="00EE755B" w:rsidRDefault="002813AA">
            <w:pPr>
              <w:spacing w:line="120" w:lineRule="exac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A931E32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2 Mo</w:t>
            </w:r>
          </w:p>
          <w:p w14:paraId="58FA5647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16CCD423" w14:textId="77777777" w:rsidR="002813AA" w:rsidRPr="00EE755B" w:rsidRDefault="002813AA">
            <w:pPr>
              <w:spacing w:line="120" w:lineRule="exac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AF2FD3C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3 Mo</w:t>
            </w:r>
          </w:p>
          <w:p w14:paraId="66E9BB50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2FC3E812" w14:textId="77777777" w:rsidR="002813AA" w:rsidRPr="00EE755B" w:rsidRDefault="002813AA">
            <w:pPr>
              <w:spacing w:line="120" w:lineRule="exac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9AAC59F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4 Mo</w:t>
            </w:r>
          </w:p>
          <w:p w14:paraId="776C1862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08F06D94" w14:textId="77777777" w:rsidR="002813AA" w:rsidRPr="00EE755B" w:rsidRDefault="002813AA">
            <w:pPr>
              <w:spacing w:line="120" w:lineRule="exac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AA8718E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5 Mo</w:t>
            </w:r>
          </w:p>
          <w:p w14:paraId="7B18FD32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08B6523E" w14:textId="77777777" w:rsidR="002813AA" w:rsidRPr="00EE755B" w:rsidRDefault="002813AA">
            <w:pPr>
              <w:spacing w:line="120" w:lineRule="exac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57DB75D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6 Mo</w:t>
            </w:r>
          </w:p>
          <w:p w14:paraId="52F05662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692EC125" w14:textId="77777777" w:rsidR="002813AA" w:rsidRPr="00EE755B" w:rsidRDefault="002813AA">
            <w:pPr>
              <w:spacing w:line="120" w:lineRule="exac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1B49696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7 Mo</w:t>
            </w:r>
          </w:p>
          <w:p w14:paraId="4801D2C8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090017C7" w14:textId="77777777" w:rsidR="002813AA" w:rsidRPr="00EE755B" w:rsidRDefault="002813AA">
            <w:pPr>
              <w:spacing w:line="120" w:lineRule="exac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39CEDF4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8 Mo</w:t>
            </w:r>
          </w:p>
          <w:p w14:paraId="1661A07B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3A56454F" w14:textId="77777777" w:rsidR="002813AA" w:rsidRPr="00EE755B" w:rsidRDefault="002813AA">
            <w:pPr>
              <w:spacing w:line="120" w:lineRule="exac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AADAB23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9 Mo</w:t>
            </w:r>
          </w:p>
          <w:p w14:paraId="138B237A" w14:textId="77777777" w:rsidR="002813AA" w:rsidRPr="00EE755B" w:rsidRDefault="002813AA">
            <w:pPr>
              <w:spacing w:after="5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</w:tr>
      <w:tr w:rsidR="002813AA" w:rsidRPr="00EE755B" w14:paraId="25D55078" w14:textId="77777777" w:rsidTr="002468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6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  <w:tcMar>
              <w:left w:w="58" w:type="dxa"/>
              <w:right w:w="58" w:type="dxa"/>
            </w:tcMar>
          </w:tcPr>
          <w:p w14:paraId="3D6226AB" w14:textId="77777777" w:rsidR="002813AA" w:rsidRPr="00EE755B" w:rsidRDefault="002813AA">
            <w:pPr>
              <w:spacing w:after="58"/>
              <w:jc w:val="right"/>
              <w:rPr>
                <w:sz w:val="16"/>
                <w:szCs w:val="18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79724B07" w14:textId="77777777" w:rsidR="002813AA" w:rsidRPr="00EE755B" w:rsidRDefault="002813AA">
            <w:pPr>
              <w:spacing w:line="120" w:lineRule="exact"/>
              <w:rPr>
                <w:sz w:val="16"/>
                <w:szCs w:val="18"/>
              </w:rPr>
            </w:pPr>
          </w:p>
          <w:p w14:paraId="30B554BD" w14:textId="77777777" w:rsidR="002813AA" w:rsidRPr="00EE755B" w:rsidRDefault="002813AA">
            <w:pPr>
              <w:spacing w:after="58"/>
              <w:rPr>
                <w:sz w:val="16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3780A09D" w14:textId="77777777" w:rsidR="002813AA" w:rsidRPr="00EE755B" w:rsidRDefault="002813AA">
            <w:pPr>
              <w:spacing w:line="120" w:lineRule="exact"/>
              <w:rPr>
                <w:sz w:val="16"/>
                <w:szCs w:val="18"/>
              </w:rPr>
            </w:pPr>
          </w:p>
          <w:p w14:paraId="5C9E8B96" w14:textId="77777777" w:rsidR="002813AA" w:rsidRPr="00EE755B" w:rsidRDefault="002813AA">
            <w:pPr>
              <w:spacing w:after="58"/>
              <w:rPr>
                <w:sz w:val="16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495DF08E" w14:textId="77777777" w:rsidR="002813AA" w:rsidRPr="00EE755B" w:rsidRDefault="002813AA">
            <w:pPr>
              <w:spacing w:line="120" w:lineRule="exact"/>
              <w:rPr>
                <w:sz w:val="16"/>
                <w:szCs w:val="18"/>
              </w:rPr>
            </w:pPr>
          </w:p>
          <w:p w14:paraId="33E2431D" w14:textId="77777777" w:rsidR="002813AA" w:rsidRPr="00EE755B" w:rsidRDefault="002813AA">
            <w:pPr>
              <w:spacing w:after="58"/>
              <w:rPr>
                <w:sz w:val="16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0A358CF9" w14:textId="77777777" w:rsidR="002813AA" w:rsidRPr="00EE755B" w:rsidRDefault="002813AA">
            <w:pPr>
              <w:spacing w:line="120" w:lineRule="exact"/>
              <w:rPr>
                <w:sz w:val="16"/>
                <w:szCs w:val="18"/>
              </w:rPr>
            </w:pPr>
          </w:p>
          <w:p w14:paraId="436DF357" w14:textId="77777777" w:rsidR="002813AA" w:rsidRPr="00EE755B" w:rsidRDefault="002813AA">
            <w:pPr>
              <w:spacing w:after="58"/>
              <w:rPr>
                <w:sz w:val="16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6C1D2400" w14:textId="77777777" w:rsidR="002813AA" w:rsidRPr="00EE755B" w:rsidRDefault="002813AA">
            <w:pPr>
              <w:spacing w:line="120" w:lineRule="exact"/>
              <w:rPr>
                <w:sz w:val="16"/>
                <w:szCs w:val="18"/>
              </w:rPr>
            </w:pPr>
          </w:p>
          <w:p w14:paraId="34FAF435" w14:textId="77777777" w:rsidR="002813AA" w:rsidRPr="00EE755B" w:rsidRDefault="002813AA">
            <w:pPr>
              <w:spacing w:after="58"/>
              <w:rPr>
                <w:sz w:val="16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1A7777CA" w14:textId="77777777" w:rsidR="002813AA" w:rsidRPr="00EE755B" w:rsidRDefault="002813AA">
            <w:pPr>
              <w:spacing w:line="120" w:lineRule="exact"/>
              <w:rPr>
                <w:sz w:val="16"/>
                <w:szCs w:val="18"/>
              </w:rPr>
            </w:pPr>
          </w:p>
          <w:p w14:paraId="743B2E63" w14:textId="77777777" w:rsidR="002813AA" w:rsidRPr="00EE755B" w:rsidRDefault="002813AA">
            <w:pPr>
              <w:spacing w:after="58"/>
              <w:rPr>
                <w:sz w:val="16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1D6F7A09" w14:textId="77777777" w:rsidR="002813AA" w:rsidRPr="00EE755B" w:rsidRDefault="002813AA">
            <w:pPr>
              <w:spacing w:line="120" w:lineRule="exact"/>
              <w:rPr>
                <w:sz w:val="16"/>
                <w:szCs w:val="18"/>
              </w:rPr>
            </w:pPr>
          </w:p>
          <w:p w14:paraId="58A97EAA" w14:textId="77777777" w:rsidR="002813AA" w:rsidRPr="00EE755B" w:rsidRDefault="002813AA">
            <w:pPr>
              <w:spacing w:after="58"/>
              <w:rPr>
                <w:sz w:val="16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796D1FF6" w14:textId="77777777" w:rsidR="002813AA" w:rsidRPr="00EE755B" w:rsidRDefault="002813AA">
            <w:pPr>
              <w:spacing w:line="120" w:lineRule="exact"/>
              <w:rPr>
                <w:sz w:val="16"/>
                <w:szCs w:val="18"/>
              </w:rPr>
            </w:pPr>
          </w:p>
          <w:p w14:paraId="6A702942" w14:textId="77777777" w:rsidR="002813AA" w:rsidRPr="00EE755B" w:rsidRDefault="002813AA">
            <w:pPr>
              <w:spacing w:after="58"/>
              <w:rPr>
                <w:sz w:val="16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6BEBC3C8" w14:textId="77777777" w:rsidR="002813AA" w:rsidRPr="00EE755B" w:rsidRDefault="002813AA">
            <w:pPr>
              <w:spacing w:line="120" w:lineRule="exact"/>
              <w:rPr>
                <w:sz w:val="16"/>
                <w:szCs w:val="18"/>
              </w:rPr>
            </w:pPr>
          </w:p>
          <w:p w14:paraId="4EC2C4B2" w14:textId="77777777" w:rsidR="002813AA" w:rsidRPr="00EE755B" w:rsidRDefault="002813AA">
            <w:pPr>
              <w:spacing w:after="58"/>
              <w:rPr>
                <w:sz w:val="16"/>
                <w:szCs w:val="18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left w:w="58" w:type="dxa"/>
              <w:right w:w="58" w:type="dxa"/>
            </w:tcMar>
          </w:tcPr>
          <w:p w14:paraId="2100B004" w14:textId="77777777" w:rsidR="002813AA" w:rsidRPr="00EE755B" w:rsidRDefault="002813AA">
            <w:pPr>
              <w:spacing w:line="120" w:lineRule="exact"/>
              <w:rPr>
                <w:sz w:val="16"/>
                <w:szCs w:val="18"/>
              </w:rPr>
            </w:pPr>
          </w:p>
          <w:p w14:paraId="326D4AA4" w14:textId="77777777" w:rsidR="002813AA" w:rsidRPr="00EE755B" w:rsidRDefault="002813AA">
            <w:pPr>
              <w:spacing w:after="58"/>
              <w:rPr>
                <w:sz w:val="16"/>
                <w:szCs w:val="18"/>
              </w:rPr>
            </w:pPr>
          </w:p>
        </w:tc>
      </w:tr>
      <w:tr w:rsidR="002813AA" w:rsidRPr="00EE755B" w14:paraId="62F21263" w14:textId="77777777" w:rsidTr="002468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7CCBBD" w14:textId="77777777" w:rsidR="002813AA" w:rsidRPr="00EE755B" w:rsidRDefault="002813A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RATIONALE FOR MONTHLY MONITORING:</w:t>
            </w:r>
          </w:p>
          <w:p w14:paraId="65A0B15A" w14:textId="77777777" w:rsidR="002813AA" w:rsidRPr="00EE755B" w:rsidRDefault="002813AA" w:rsidP="00E820DC">
            <w:pPr>
              <w:numPr>
                <w:ilvl w:val="0"/>
                <w:numId w:val="26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Assess improvement/worsening of symptoms   </w:t>
            </w:r>
          </w:p>
          <w:p w14:paraId="60C0C387" w14:textId="77777777" w:rsidR="00E820DC" w:rsidRPr="00EE755B" w:rsidRDefault="002813AA" w:rsidP="00E820DC">
            <w:pPr>
              <w:numPr>
                <w:ilvl w:val="0"/>
                <w:numId w:val="26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Toxicity/symptom review</w:t>
            </w:r>
            <w:r w:rsidR="00E820DC" w:rsidRPr="00EE755B">
              <w:rPr>
                <w:rFonts w:ascii="Calibri" w:hAnsi="Calibri" w:cs="Calibri"/>
                <w:sz w:val="18"/>
                <w:szCs w:val="18"/>
              </w:rPr>
              <w:t>, LFTs</w:t>
            </w:r>
            <w:r w:rsidR="00170162" w:rsidRPr="00EE755B">
              <w:rPr>
                <w:rFonts w:ascii="Calibri" w:hAnsi="Calibri" w:cs="Calibri"/>
                <w:sz w:val="18"/>
                <w:szCs w:val="18"/>
              </w:rPr>
              <w:t xml:space="preserve"> and </w:t>
            </w:r>
            <w:r w:rsidR="00E820DC" w:rsidRPr="00EE755B">
              <w:rPr>
                <w:rFonts w:ascii="Calibri" w:hAnsi="Calibri" w:cs="Calibri"/>
                <w:sz w:val="18"/>
                <w:szCs w:val="18"/>
              </w:rPr>
              <w:t>other lab per protocol</w:t>
            </w:r>
          </w:p>
          <w:p w14:paraId="5E19F938" w14:textId="77777777" w:rsidR="002813AA" w:rsidRPr="00EE755B" w:rsidRDefault="002813AA" w:rsidP="00E820DC">
            <w:pPr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Medication refill</w:t>
            </w:r>
          </w:p>
        </w:tc>
        <w:tc>
          <w:tcPr>
            <w:tcW w:w="587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7AB7C1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E83BDB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4D2B1B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7B900A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519252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672098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5A21A9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CA444F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AB7013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F77FE3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</w:tr>
      <w:tr w:rsidR="002813AA" w:rsidRPr="00EE755B" w14:paraId="61B70915" w14:textId="77777777" w:rsidTr="002468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B84185" w14:textId="77777777" w:rsidR="002813AA" w:rsidRPr="00EE755B" w:rsidRDefault="002813A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LAB RESULTS:</w:t>
            </w:r>
          </w:p>
          <w:p w14:paraId="66B6782F" w14:textId="77777777" w:rsidR="001A4BD8" w:rsidRPr="00EE755B" w:rsidRDefault="002813AA" w:rsidP="001A4BD8">
            <w:pPr>
              <w:numPr>
                <w:ilvl w:val="0"/>
                <w:numId w:val="28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LFTs/other lab per protocol</w:t>
            </w:r>
          </w:p>
          <w:p w14:paraId="012DA06F" w14:textId="77777777" w:rsidR="001A4BD8" w:rsidRPr="00EE755B" w:rsidRDefault="002813AA" w:rsidP="001A4BD8">
            <w:pPr>
              <w:numPr>
                <w:ilvl w:val="0"/>
                <w:numId w:val="28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Sputum per protocol</w:t>
            </w:r>
          </w:p>
          <w:p w14:paraId="4E707161" w14:textId="77777777" w:rsidR="002813AA" w:rsidRPr="00EE755B" w:rsidRDefault="002813AA" w:rsidP="001A4BD8">
            <w:pPr>
              <w:numPr>
                <w:ilvl w:val="0"/>
                <w:numId w:val="28"/>
              </w:numPr>
              <w:rPr>
                <w:szCs w:val="20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Evaluation of sputum </w:t>
            </w:r>
            <w:r w:rsidR="00170162" w:rsidRPr="00EE755B">
              <w:rPr>
                <w:rFonts w:ascii="Calibri" w:hAnsi="Calibri" w:cs="Calibri"/>
                <w:sz w:val="18"/>
                <w:szCs w:val="18"/>
              </w:rPr>
              <w:t xml:space="preserve">smear and culture </w:t>
            </w:r>
            <w:r w:rsidRPr="00EE755B">
              <w:rPr>
                <w:rFonts w:ascii="Calibri" w:hAnsi="Calibri" w:cs="Calibri"/>
                <w:sz w:val="18"/>
                <w:szCs w:val="18"/>
              </w:rPr>
              <w:t>conversion</w:t>
            </w:r>
            <w:r w:rsidRPr="00EE755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BA72C7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D207BE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8000DB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AD9CB7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61D312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EB5B64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1DDCED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B14284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51BAA9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572D736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</w:tr>
      <w:tr w:rsidR="002813AA" w:rsidRPr="00EE755B" w14:paraId="06600C99" w14:textId="77777777" w:rsidTr="002468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5E45BFF" w14:textId="77777777" w:rsidR="002813AA" w:rsidRPr="00EE755B" w:rsidRDefault="002813AA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HIV</w:t>
            </w:r>
          </w:p>
          <w:p w14:paraId="64AA18A8" w14:textId="77777777" w:rsidR="001A4BD8" w:rsidRPr="00EE755B" w:rsidRDefault="00170162" w:rsidP="001A4BD8">
            <w:pPr>
              <w:numPr>
                <w:ilvl w:val="0"/>
                <w:numId w:val="30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Effect</w:t>
            </w:r>
            <w:r w:rsidR="001A4BD8" w:rsidRPr="00EE755B">
              <w:rPr>
                <w:rFonts w:ascii="Calibri" w:hAnsi="Calibri" w:cs="Calibri"/>
                <w:sz w:val="18"/>
                <w:szCs w:val="18"/>
              </w:rPr>
              <w:t xml:space="preserve"> of HIV infection on progression to TB disease</w:t>
            </w:r>
          </w:p>
          <w:p w14:paraId="6C80C8C2" w14:textId="77777777" w:rsidR="002813AA" w:rsidRPr="00EE755B" w:rsidRDefault="001A4BD8" w:rsidP="001A4BD8">
            <w:pPr>
              <w:numPr>
                <w:ilvl w:val="0"/>
                <w:numId w:val="30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HIV </w:t>
            </w:r>
            <w:r w:rsidR="00170162" w:rsidRPr="00EE755B">
              <w:rPr>
                <w:rFonts w:ascii="Calibri" w:hAnsi="Calibri" w:cs="Calibri"/>
                <w:sz w:val="18"/>
                <w:szCs w:val="18"/>
              </w:rPr>
              <w:t>post-test</w:t>
            </w:r>
            <w:r w:rsidR="002813AA" w:rsidRPr="00EE755B">
              <w:rPr>
                <w:rFonts w:ascii="Calibri" w:hAnsi="Calibri" w:cs="Calibri"/>
                <w:sz w:val="18"/>
                <w:szCs w:val="18"/>
              </w:rPr>
              <w:t xml:space="preserve"> counseling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A2B19D" w14:textId="77777777" w:rsidR="002813AA" w:rsidRPr="00EE755B" w:rsidRDefault="002F0AD6">
            <w:pPr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84A6AF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FB4877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17BC3E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9D8D84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4AB63A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3DAE87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5D5A9E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6A369E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0BE0F5C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3AA" w:rsidRPr="00EE755B" w14:paraId="4C56AF5B" w14:textId="77777777" w:rsidTr="002468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D00AB2" w14:textId="77777777" w:rsidR="002813AA" w:rsidRPr="00EE755B" w:rsidRDefault="002813A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SPUTUM/SPECIMEN COLLECTION:  </w:t>
            </w:r>
          </w:p>
          <w:p w14:paraId="21372296" w14:textId="77777777" w:rsidR="001A4BD8" w:rsidRPr="00EE755B" w:rsidRDefault="002813AA" w:rsidP="001A4BD8">
            <w:pPr>
              <w:numPr>
                <w:ilvl w:val="0"/>
                <w:numId w:val="31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Early morning specimen</w:t>
            </w:r>
            <w:r w:rsidR="001A4BD8" w:rsidRPr="00EE755B">
              <w:rPr>
                <w:rFonts w:ascii="Calibri" w:hAnsi="Calibri" w:cs="Calibri"/>
                <w:sz w:val="18"/>
                <w:szCs w:val="18"/>
              </w:rPr>
              <w:t>,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6851" w:rsidRPr="00EE755B">
              <w:rPr>
                <w:rFonts w:ascii="Calibri" w:hAnsi="Calibri" w:cs="Calibri"/>
                <w:sz w:val="18"/>
                <w:szCs w:val="18"/>
              </w:rPr>
              <w:t>o</w:t>
            </w:r>
            <w:r w:rsidRPr="00EE755B">
              <w:rPr>
                <w:rFonts w:ascii="Calibri" w:hAnsi="Calibri" w:cs="Calibri"/>
                <w:sz w:val="18"/>
                <w:szCs w:val="18"/>
              </w:rPr>
              <w:t>ne supervised monthly</w:t>
            </w:r>
            <w:r w:rsidR="00356BC8" w:rsidRPr="00EE755B">
              <w:rPr>
                <w:rFonts w:ascii="Calibri" w:hAnsi="Calibri" w:cs="Calibri"/>
                <w:sz w:val="18"/>
                <w:szCs w:val="18"/>
              </w:rPr>
              <w:t xml:space="preserve"> and as needed</w:t>
            </w:r>
          </w:p>
          <w:p w14:paraId="5B3698C0" w14:textId="77777777" w:rsidR="002813AA" w:rsidRPr="00EE755B" w:rsidRDefault="00E104C9" w:rsidP="001A4BD8">
            <w:pPr>
              <w:numPr>
                <w:ilvl w:val="0"/>
                <w:numId w:val="31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Every two weeks</w:t>
            </w:r>
            <w:r w:rsidR="002813AA" w:rsidRPr="00EE755B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246851" w:rsidRPr="00EE755B">
              <w:rPr>
                <w:rFonts w:ascii="Calibri" w:hAnsi="Calibri" w:cs="Calibri"/>
                <w:sz w:val="18"/>
                <w:szCs w:val="18"/>
              </w:rPr>
              <w:t>until</w:t>
            </w:r>
            <w:r w:rsidR="002813AA" w:rsidRPr="00EE755B">
              <w:rPr>
                <w:rFonts w:ascii="Calibri" w:hAnsi="Calibri" w:cs="Calibri"/>
                <w:sz w:val="18"/>
                <w:szCs w:val="18"/>
              </w:rPr>
              <w:t xml:space="preserve"> 3 consecutive negative smears   </w:t>
            </w:r>
          </w:p>
          <w:p w14:paraId="588EE9CC" w14:textId="77777777" w:rsidR="001A4BD8" w:rsidRPr="00EE755B" w:rsidRDefault="002813AA" w:rsidP="001A4BD8">
            <w:pPr>
              <w:numPr>
                <w:ilvl w:val="0"/>
                <w:numId w:val="31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Monthly, </w:t>
            </w:r>
            <w:r w:rsidR="00246851" w:rsidRPr="00EE755B">
              <w:rPr>
                <w:rFonts w:ascii="Calibri" w:hAnsi="Calibri" w:cs="Calibri"/>
                <w:sz w:val="18"/>
                <w:szCs w:val="18"/>
              </w:rPr>
              <w:t>until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 2 consecutive months negative cultures</w:t>
            </w:r>
            <w:r w:rsidR="0088797A"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6851" w:rsidRPr="00EE755B">
              <w:rPr>
                <w:rFonts w:ascii="Calibri" w:hAnsi="Calibri" w:cs="Calibri"/>
                <w:sz w:val="18"/>
                <w:szCs w:val="18"/>
              </w:rPr>
              <w:t>&amp;</w:t>
            </w:r>
            <w:r w:rsidR="0088797A"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70162" w:rsidRPr="00EE755B">
              <w:rPr>
                <w:rFonts w:ascii="Calibri" w:hAnsi="Calibri" w:cs="Calibri"/>
                <w:sz w:val="18"/>
                <w:szCs w:val="18"/>
              </w:rPr>
              <w:t xml:space="preserve">at </w:t>
            </w:r>
            <w:r w:rsidR="0088797A" w:rsidRPr="00EE755B">
              <w:rPr>
                <w:rFonts w:ascii="Calibri" w:hAnsi="Calibri" w:cs="Calibri"/>
                <w:sz w:val="18"/>
                <w:szCs w:val="18"/>
              </w:rPr>
              <w:t>closure</w:t>
            </w:r>
          </w:p>
          <w:p w14:paraId="7DAC0E19" w14:textId="77777777" w:rsidR="00170162" w:rsidRPr="00EE755B" w:rsidRDefault="00170162" w:rsidP="001A4BD8">
            <w:pPr>
              <w:numPr>
                <w:ilvl w:val="0"/>
                <w:numId w:val="31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Monthly sputum if pulmonary drug-resistant</w:t>
            </w:r>
          </w:p>
          <w:p w14:paraId="4CA5D0DD" w14:textId="77777777" w:rsidR="002813AA" w:rsidRPr="00EE755B" w:rsidRDefault="002813AA" w:rsidP="001A4BD8">
            <w:pPr>
              <w:numPr>
                <w:ilvl w:val="0"/>
                <w:numId w:val="31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Collect outdoors or in room with negative air pressure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4A8AD3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BC80A5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9FF210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162B87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909A1B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74E344" w14:textId="77777777" w:rsidR="002813AA" w:rsidRPr="00EE755B" w:rsidRDefault="00B52E1B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3F5914" w14:textId="77777777" w:rsidR="002813AA" w:rsidRPr="00EE755B" w:rsidRDefault="0088797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494901" w14:textId="77777777" w:rsidR="002813AA" w:rsidRPr="00EE755B" w:rsidRDefault="00B52E1B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829C0F" w14:textId="77777777" w:rsidR="002813AA" w:rsidRPr="00EE755B" w:rsidRDefault="00B52E1B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A9A61F" w14:textId="77777777" w:rsidR="002813AA" w:rsidRPr="00EE755B" w:rsidRDefault="0088797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</w:tr>
      <w:tr w:rsidR="002813AA" w:rsidRPr="00EE755B" w14:paraId="07822CE0" w14:textId="77777777" w:rsidTr="002468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920376" w14:textId="77777777" w:rsidR="002813AA" w:rsidRPr="00EE755B" w:rsidRDefault="002813A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CONTACT INVESTIGATION:  </w:t>
            </w:r>
          </w:p>
          <w:p w14:paraId="609B91B1" w14:textId="77777777" w:rsidR="001A4BD8" w:rsidRPr="00EE755B" w:rsidRDefault="002813AA" w:rsidP="001A4BD8">
            <w:pPr>
              <w:numPr>
                <w:ilvl w:val="0"/>
                <w:numId w:val="32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Rationale = find new </w:t>
            </w:r>
            <w:r w:rsidR="00246851" w:rsidRPr="00EE755B">
              <w:rPr>
                <w:rFonts w:ascii="Calibri" w:hAnsi="Calibri" w:cs="Calibri"/>
                <w:sz w:val="18"/>
                <w:szCs w:val="18"/>
              </w:rPr>
              <w:t>disease, detect and treat TB infection</w:t>
            </w:r>
          </w:p>
          <w:p w14:paraId="4B312C9C" w14:textId="77777777" w:rsidR="001A4BD8" w:rsidRPr="00EE755B" w:rsidRDefault="00170162" w:rsidP="00FE3B14">
            <w:pPr>
              <w:numPr>
                <w:ilvl w:val="0"/>
                <w:numId w:val="32"/>
              </w:numPr>
              <w:autoSpaceDE w:val="0"/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2</w:t>
            </w:r>
            <w:r w:rsidRPr="00EE755B">
              <w:rPr>
                <w:rFonts w:ascii="Calibri" w:hAnsi="Calibri" w:cs="Calibri"/>
                <w:sz w:val="18"/>
                <w:szCs w:val="18"/>
                <w:vertAlign w:val="superscript"/>
              </w:rPr>
              <w:t>nd</w:t>
            </w:r>
            <w:r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13AA"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52F29" w:rsidRPr="00EE755B">
              <w:rPr>
                <w:rFonts w:ascii="Calibri" w:hAnsi="Calibri" w:cs="Calibri"/>
                <w:sz w:val="18"/>
                <w:szCs w:val="18"/>
              </w:rPr>
              <w:t>testing of negative contacts, 8</w:t>
            </w:r>
            <w:r w:rsidR="002813AA" w:rsidRPr="00EE755B">
              <w:rPr>
                <w:rFonts w:ascii="Calibri" w:hAnsi="Calibri" w:cs="Calibri"/>
                <w:sz w:val="18"/>
                <w:szCs w:val="18"/>
              </w:rPr>
              <w:t>-1</w:t>
            </w:r>
            <w:r w:rsidR="00B52F29" w:rsidRPr="00EE755B">
              <w:rPr>
                <w:rFonts w:ascii="Calibri" w:hAnsi="Calibri" w:cs="Calibri"/>
                <w:sz w:val="18"/>
                <w:szCs w:val="18"/>
              </w:rPr>
              <w:t>0</w:t>
            </w:r>
            <w:r w:rsidR="002813AA" w:rsidRPr="00EE75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6851" w:rsidRPr="00EE755B">
              <w:rPr>
                <w:rFonts w:ascii="Calibri" w:hAnsi="Calibri" w:cs="Calibri"/>
                <w:sz w:val="18"/>
                <w:szCs w:val="18"/>
              </w:rPr>
              <w:t>wks</w:t>
            </w:r>
            <w:r w:rsidR="002813AA" w:rsidRPr="00EE755B">
              <w:rPr>
                <w:rFonts w:ascii="Calibri" w:hAnsi="Calibri" w:cs="Calibri"/>
                <w:sz w:val="18"/>
                <w:szCs w:val="18"/>
              </w:rPr>
              <w:t xml:space="preserve"> after break </w:t>
            </w:r>
            <w:r w:rsidR="00B52F29" w:rsidRPr="00EE755B">
              <w:rPr>
                <w:rFonts w:ascii="Calibri" w:hAnsi="Calibri" w:cs="Calibri"/>
                <w:sz w:val="18"/>
                <w:szCs w:val="18"/>
              </w:rPr>
              <w:t>in contact</w:t>
            </w:r>
          </w:p>
          <w:p w14:paraId="3889396F" w14:textId="77777777" w:rsidR="002813AA" w:rsidRPr="00EE755B" w:rsidRDefault="002813AA" w:rsidP="001A4BD8">
            <w:pPr>
              <w:numPr>
                <w:ilvl w:val="0"/>
                <w:numId w:val="32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Concentric circle approach 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6D2C39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463278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0ADC11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A95409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09D1A2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BC1110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E76B28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90696ED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CD8E12F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7439A45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3AA" w:rsidRPr="00EE755B" w14:paraId="3DC7D6E6" w14:textId="77777777" w:rsidTr="002468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003EC1" w14:textId="77777777" w:rsidR="002813AA" w:rsidRPr="00EE755B" w:rsidRDefault="002813A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CONSENTS/AUTHORIZATIONS:</w:t>
            </w:r>
          </w:p>
          <w:p w14:paraId="2C74407D" w14:textId="77777777" w:rsidR="001A4BD8" w:rsidRPr="00EE755B" w:rsidRDefault="002813AA" w:rsidP="001A4BD8">
            <w:pPr>
              <w:numPr>
                <w:ilvl w:val="0"/>
                <w:numId w:val="33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Consents explained</w:t>
            </w:r>
            <w:r w:rsidR="00170162" w:rsidRPr="00EE755B">
              <w:rPr>
                <w:rFonts w:ascii="Calibri" w:hAnsi="Calibri" w:cs="Calibri"/>
                <w:sz w:val="18"/>
                <w:szCs w:val="18"/>
              </w:rPr>
              <w:t xml:space="preserve"> and signed</w:t>
            </w:r>
          </w:p>
          <w:p w14:paraId="02DAD51A" w14:textId="77777777" w:rsidR="002813AA" w:rsidRPr="00EE755B" w:rsidRDefault="002813AA" w:rsidP="001A4BD8">
            <w:pPr>
              <w:numPr>
                <w:ilvl w:val="0"/>
                <w:numId w:val="33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 xml:space="preserve">Copies given to patient 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02E0A2F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496859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34DC73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F9F182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B2D7E1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108971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755817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C1525B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814B65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362F77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3AA" w:rsidRPr="00EE755B" w14:paraId="5EBBB4E2" w14:textId="77777777" w:rsidTr="002468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8C1A42" w14:textId="77777777" w:rsidR="002813AA" w:rsidRPr="00EE755B" w:rsidRDefault="002813A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>PROVIDER INFORMATION:</w:t>
            </w:r>
          </w:p>
          <w:p w14:paraId="37D8349D" w14:textId="77777777" w:rsidR="001A4BD8" w:rsidRPr="00EE755B" w:rsidRDefault="002813AA" w:rsidP="001A4BD8">
            <w:pPr>
              <w:numPr>
                <w:ilvl w:val="0"/>
                <w:numId w:val="34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Clinic address/phone number</w:t>
            </w:r>
          </w:p>
          <w:p w14:paraId="7C672E51" w14:textId="77777777" w:rsidR="002813AA" w:rsidRPr="00EE755B" w:rsidRDefault="002813AA" w:rsidP="001A4BD8">
            <w:pPr>
              <w:numPr>
                <w:ilvl w:val="0"/>
                <w:numId w:val="34"/>
              </w:numPr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sz w:val="18"/>
                <w:szCs w:val="18"/>
              </w:rPr>
              <w:t>Nurse case manager</w:t>
            </w:r>
            <w:r w:rsidR="001A4BD8" w:rsidRPr="00EE755B">
              <w:rPr>
                <w:rFonts w:ascii="Calibri" w:hAnsi="Calibri" w:cs="Calibri"/>
                <w:sz w:val="18"/>
                <w:szCs w:val="18"/>
              </w:rPr>
              <w:t>’</w:t>
            </w:r>
            <w:r w:rsidRPr="00EE755B">
              <w:rPr>
                <w:rFonts w:ascii="Calibri" w:hAnsi="Calibri" w:cs="Calibri"/>
                <w:sz w:val="18"/>
                <w:szCs w:val="18"/>
              </w:rPr>
              <w:t>s name/phone number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68DDFA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187FBC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5E926D0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82D965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DADDBE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79AB26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A7A4A6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6457F6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8F422C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EA6899" w14:textId="77777777" w:rsidR="002813AA" w:rsidRPr="00EE755B" w:rsidRDefault="002F0AD6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  <w:r w:rsidRPr="00EE755B">
              <w:rPr>
                <w:rFonts w:ascii="Calibri" w:hAnsi="Calibri" w:cs="Calibri"/>
                <w:b/>
                <w:sz w:val="22"/>
                <w:szCs w:val="22"/>
              </w:rPr>
              <w:sym w:font="Marlett" w:char="F061"/>
            </w:r>
          </w:p>
        </w:tc>
      </w:tr>
      <w:tr w:rsidR="002813AA" w:rsidRPr="00EE755B" w14:paraId="13C0CB2C" w14:textId="77777777" w:rsidTr="0024685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2173351" w14:textId="77777777" w:rsidR="002813AA" w:rsidRPr="00EE755B" w:rsidRDefault="00B52F29" w:rsidP="00172160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                                 Provider                                    Initials: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1895E0" w14:textId="77777777" w:rsidR="00B52F29" w:rsidRPr="00EE755B" w:rsidRDefault="00B52F29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3A77FB" w14:textId="77777777" w:rsidR="00B52F29" w:rsidRPr="00EE755B" w:rsidRDefault="00B52F29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19CE92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169095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B559EE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47C2F9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0F9730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527BFEA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FA45AE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4FFD9A" w14:textId="77777777" w:rsidR="002813AA" w:rsidRPr="00EE755B" w:rsidRDefault="002813AA" w:rsidP="004633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3AA" w:rsidRPr="00EE755B" w14:paraId="66FB2903" w14:textId="77777777" w:rsidTr="002468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3F22BC" w14:textId="77777777" w:rsidR="002813AA" w:rsidRPr="00EE755B" w:rsidRDefault="00B52F29">
            <w:pPr>
              <w:spacing w:after="58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                               Interpreter                                    Initials: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F2478A4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534E619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6C2199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451E696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507F9F0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0C1FF7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330DE9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A992EB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75EABC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BAEBF6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3AA" w:rsidRPr="00EE755B" w14:paraId="1F1994C8" w14:textId="77777777" w:rsidTr="0024685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614077" w14:textId="77777777" w:rsidR="002813AA" w:rsidRPr="00EE755B" w:rsidRDefault="002813AA">
            <w:pPr>
              <w:spacing w:after="58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75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Next Appointment: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9F2F00B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7EFB589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13EC97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680997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44AA31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41E673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32C304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702009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89B9DB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ABF66D" w14:textId="77777777" w:rsidR="002813AA" w:rsidRPr="00EE755B" w:rsidRDefault="002813AA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6D86B0" w14:textId="77777777" w:rsidR="002813AA" w:rsidRPr="00EE755B" w:rsidRDefault="002813AA" w:rsidP="00BD5CC5">
      <w:pPr>
        <w:ind w:left="144"/>
        <w:rPr>
          <w:sz w:val="16"/>
          <w:szCs w:val="20"/>
        </w:rPr>
      </w:pPr>
    </w:p>
    <w:p w14:paraId="0BD4D31A" w14:textId="77777777" w:rsidR="002813AA" w:rsidRPr="00B40829" w:rsidRDefault="002813AA" w:rsidP="00FE3B14">
      <w:pPr>
        <w:pStyle w:val="Heading2"/>
        <w:autoSpaceDE w:val="0"/>
        <w:rPr>
          <w:rFonts w:ascii="Calibri" w:hAnsi="Calibri" w:cs="Calibri"/>
          <w:sz w:val="22"/>
          <w:szCs w:val="22"/>
        </w:rPr>
      </w:pPr>
      <w:r w:rsidRPr="00EE755B">
        <w:rPr>
          <w:rFonts w:ascii="Calibri" w:hAnsi="Calibri" w:cs="Calibri"/>
          <w:sz w:val="22"/>
          <w:szCs w:val="22"/>
        </w:rPr>
        <w:t>PROVIDER NAME (Please Print)</w:t>
      </w:r>
      <w:r w:rsidRPr="00EE755B">
        <w:rPr>
          <w:rFonts w:ascii="Calibri" w:hAnsi="Calibri" w:cs="Calibri"/>
          <w:sz w:val="22"/>
          <w:szCs w:val="22"/>
        </w:rPr>
        <w:tab/>
      </w:r>
      <w:r w:rsidR="00B40829" w:rsidRPr="00EE755B">
        <w:rPr>
          <w:rFonts w:ascii="Calibri" w:hAnsi="Calibri" w:cs="Calibri"/>
          <w:sz w:val="22"/>
          <w:szCs w:val="22"/>
        </w:rPr>
        <w:t xml:space="preserve">                 </w:t>
      </w:r>
      <w:r w:rsidRPr="00EE755B">
        <w:rPr>
          <w:rFonts w:ascii="Calibri" w:hAnsi="Calibri" w:cs="Calibri"/>
          <w:sz w:val="22"/>
          <w:szCs w:val="22"/>
        </w:rPr>
        <w:t>PROVIDER SIGNATURE</w:t>
      </w:r>
      <w:r w:rsidRPr="00EE755B">
        <w:rPr>
          <w:rFonts w:ascii="Calibri" w:hAnsi="Calibri" w:cs="Calibri"/>
          <w:sz w:val="22"/>
          <w:szCs w:val="22"/>
        </w:rPr>
        <w:tab/>
      </w:r>
      <w:r w:rsidRPr="00EE755B">
        <w:rPr>
          <w:rFonts w:ascii="Calibri" w:hAnsi="Calibri" w:cs="Calibri"/>
          <w:sz w:val="22"/>
          <w:szCs w:val="22"/>
        </w:rPr>
        <w:tab/>
        <w:t>INITIALS</w:t>
      </w:r>
      <w:r w:rsidRPr="00EE755B">
        <w:rPr>
          <w:rFonts w:ascii="Calibri" w:hAnsi="Calibri" w:cs="Calibri"/>
          <w:sz w:val="22"/>
          <w:szCs w:val="22"/>
        </w:rPr>
        <w:tab/>
        <w:t>DATE</w:t>
      </w:r>
    </w:p>
    <w:p w14:paraId="7EB332A8" w14:textId="77777777" w:rsidR="002813AA" w:rsidRPr="00B40829" w:rsidRDefault="002813AA">
      <w:pPr>
        <w:rPr>
          <w:rFonts w:ascii="Calibri" w:hAnsi="Calibri" w:cs="Calibri"/>
          <w:sz w:val="22"/>
          <w:szCs w:val="22"/>
        </w:rPr>
      </w:pPr>
    </w:p>
    <w:p w14:paraId="3BAB494C" w14:textId="77777777" w:rsidR="002813AA" w:rsidRDefault="002813AA" w:rsidP="00073612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3527C299" w14:textId="77777777" w:rsidR="002813AA" w:rsidRDefault="002813AA" w:rsidP="00073612">
      <w:pPr>
        <w:spacing w:line="360" w:lineRule="auto"/>
        <w:rPr>
          <w:b/>
          <w:bCs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51614731" w14:textId="77777777" w:rsidR="00FC0440" w:rsidRDefault="002813AA" w:rsidP="00073612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1BF4F3F3" w14:textId="77777777" w:rsidR="00FC0440" w:rsidRPr="00FC0440" w:rsidRDefault="00FC0440" w:rsidP="00FC0440"/>
    <w:p w14:paraId="1F3F8041" w14:textId="77777777" w:rsidR="00FC0440" w:rsidRPr="00FC0440" w:rsidRDefault="00FC0440" w:rsidP="00FC0440"/>
    <w:p w14:paraId="62280252" w14:textId="77777777" w:rsidR="002813AA" w:rsidRPr="00FC0440" w:rsidRDefault="00FC0440" w:rsidP="00FC0440">
      <w:pPr>
        <w:tabs>
          <w:tab w:val="left" w:pos="3240"/>
        </w:tabs>
      </w:pPr>
      <w:r>
        <w:tab/>
      </w:r>
    </w:p>
    <w:sectPr w:rsidR="002813AA" w:rsidRPr="00FC0440" w:rsidSect="00170162">
      <w:headerReference w:type="default" r:id="rId12"/>
      <w:footerReference w:type="default" r:id="rId13"/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C1523" w14:textId="77777777" w:rsidR="00621280" w:rsidRDefault="00621280">
      <w:r>
        <w:separator/>
      </w:r>
    </w:p>
  </w:endnote>
  <w:endnote w:type="continuationSeparator" w:id="0">
    <w:p w14:paraId="38CD8D6D" w14:textId="77777777" w:rsidR="00621280" w:rsidRDefault="0062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0DF3" w14:textId="77777777" w:rsidR="00246851" w:rsidRPr="00B40829" w:rsidRDefault="00246851" w:rsidP="00246851">
    <w:pPr>
      <w:pStyle w:val="Footer"/>
      <w:rPr>
        <w:rFonts w:ascii="Calibri" w:hAnsi="Calibri" w:cs="Calibri"/>
        <w:sz w:val="18"/>
        <w:szCs w:val="18"/>
      </w:rPr>
    </w:pPr>
    <w:r w:rsidRPr="00B40829">
      <w:rPr>
        <w:rFonts w:ascii="Calibri" w:hAnsi="Calibri" w:cs="Calibri"/>
        <w:sz w:val="18"/>
        <w:szCs w:val="18"/>
      </w:rPr>
      <w:fldChar w:fldCharType="begin"/>
    </w:r>
    <w:r w:rsidRPr="00B40829">
      <w:rPr>
        <w:rFonts w:ascii="Calibri" w:hAnsi="Calibri" w:cs="Calibri"/>
        <w:sz w:val="18"/>
        <w:szCs w:val="18"/>
      </w:rPr>
      <w:instrText xml:space="preserve"> FILENAME \* MERGEFORMAT </w:instrText>
    </w:r>
    <w:r w:rsidRPr="00B40829">
      <w:rPr>
        <w:rFonts w:ascii="Calibri" w:hAnsi="Calibri" w:cs="Calibri"/>
        <w:sz w:val="18"/>
        <w:szCs w:val="18"/>
      </w:rPr>
      <w:fldChar w:fldCharType="separate"/>
    </w:r>
    <w:r w:rsidRPr="00B40829">
      <w:rPr>
        <w:rFonts w:ascii="Calibri" w:hAnsi="Calibri" w:cs="Calibri"/>
        <w:noProof/>
        <w:sz w:val="18"/>
        <w:szCs w:val="18"/>
      </w:rPr>
      <w:t>TB 203 Education/Coun</w:t>
    </w:r>
    <w:r w:rsidR="00752A81" w:rsidRPr="00B40829">
      <w:rPr>
        <w:rFonts w:ascii="Calibri" w:hAnsi="Calibri" w:cs="Calibri"/>
        <w:noProof/>
        <w:sz w:val="18"/>
        <w:szCs w:val="18"/>
      </w:rPr>
      <w:t>se</w:t>
    </w:r>
    <w:r w:rsidRPr="00B40829">
      <w:rPr>
        <w:rFonts w:ascii="Calibri" w:hAnsi="Calibri" w:cs="Calibri"/>
        <w:noProof/>
        <w:sz w:val="18"/>
        <w:szCs w:val="18"/>
      </w:rPr>
      <w:t>ling Record</w:t>
    </w:r>
    <w:r w:rsidR="004C4735" w:rsidRPr="00B40829">
      <w:rPr>
        <w:rFonts w:ascii="Calibri" w:hAnsi="Calibri" w:cs="Calibri"/>
        <w:noProof/>
        <w:sz w:val="18"/>
        <w:szCs w:val="18"/>
      </w:rPr>
      <w:t xml:space="preserve"> - R</w:t>
    </w:r>
    <w:r w:rsidRPr="00B40829">
      <w:rPr>
        <w:rFonts w:ascii="Calibri" w:hAnsi="Calibri" w:cs="Calibri"/>
        <w:noProof/>
        <w:sz w:val="18"/>
        <w:szCs w:val="18"/>
      </w:rPr>
      <w:t xml:space="preserve">evised </w:t>
    </w:r>
    <w:r w:rsidRPr="00B40829">
      <w:rPr>
        <w:rFonts w:ascii="Calibri" w:hAnsi="Calibri" w:cs="Calibri"/>
        <w:sz w:val="18"/>
        <w:szCs w:val="18"/>
      </w:rPr>
      <w:fldChar w:fldCharType="end"/>
    </w:r>
    <w:r w:rsidR="00980DB0" w:rsidRPr="00B40829">
      <w:rPr>
        <w:rFonts w:ascii="Calibri" w:hAnsi="Calibri" w:cs="Calibri"/>
        <w:sz w:val="18"/>
        <w:szCs w:val="18"/>
      </w:rPr>
      <w:t>9/1/2026</w:t>
    </w:r>
    <w:r w:rsidRPr="00B40829">
      <w:rPr>
        <w:rFonts w:ascii="Calibri" w:hAnsi="Calibri" w:cs="Calibri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E25E510" w14:textId="77777777" w:rsidR="001579ED" w:rsidRPr="00246851" w:rsidRDefault="001579ED" w:rsidP="00246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9EAEB" w14:textId="77777777" w:rsidR="00621280" w:rsidRDefault="00621280">
      <w:r>
        <w:separator/>
      </w:r>
    </w:p>
  </w:footnote>
  <w:footnote w:type="continuationSeparator" w:id="0">
    <w:p w14:paraId="7125C414" w14:textId="77777777" w:rsidR="00621280" w:rsidRDefault="00621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F9AE" w14:textId="77777777" w:rsidR="00246851" w:rsidRPr="006A46A0" w:rsidRDefault="002C7CF0" w:rsidP="00246851">
    <w:pPr>
      <w:pStyle w:val="Subtitle"/>
      <w:rPr>
        <w:rFonts w:ascii="Verdana" w:hAnsi="Verdana"/>
        <w:b w:val="0"/>
        <w:bCs w:val="0"/>
        <w:sz w:val="20"/>
        <w:szCs w:val="20"/>
      </w:rPr>
    </w:pPr>
    <w:r w:rsidRPr="006A46A0">
      <w:rPr>
        <w:rFonts w:ascii="Verdana" w:hAnsi="Verdana"/>
        <w:b w:val="0"/>
        <w:bCs w:val="0"/>
        <w:sz w:val="20"/>
        <w:szCs w:val="20"/>
      </w:rPr>
      <w:t>Texas Department of State Health Services</w:t>
    </w:r>
  </w:p>
  <w:p w14:paraId="62227FA5" w14:textId="77777777" w:rsidR="00246851" w:rsidRPr="006A46A0" w:rsidRDefault="002C7CF0" w:rsidP="002C7CF0">
    <w:pPr>
      <w:pStyle w:val="Subtitle"/>
      <w:rPr>
        <w:rFonts w:ascii="Verdana" w:hAnsi="Verdana"/>
        <w:b w:val="0"/>
        <w:bCs w:val="0"/>
        <w:sz w:val="20"/>
        <w:szCs w:val="20"/>
      </w:rPr>
    </w:pPr>
    <w:r w:rsidRPr="006A46A0">
      <w:rPr>
        <w:rFonts w:ascii="Verdana" w:hAnsi="Verdana"/>
        <w:b w:val="0"/>
        <w:bCs w:val="0"/>
        <w:sz w:val="20"/>
        <w:szCs w:val="20"/>
      </w:rPr>
      <w:t xml:space="preserve">Tuberculosis and Hansen’s Disease Section </w:t>
    </w:r>
  </w:p>
  <w:p w14:paraId="6087CB4F" w14:textId="77777777" w:rsidR="00246851" w:rsidRPr="00170162" w:rsidRDefault="00246851" w:rsidP="00246851">
    <w:pPr>
      <w:pStyle w:val="Subtitle"/>
      <w:rPr>
        <w:rFonts w:ascii="Verdana" w:hAnsi="Verdana"/>
        <w:sz w:val="22"/>
        <w:szCs w:val="22"/>
      </w:rPr>
    </w:pPr>
    <w:r w:rsidRPr="006A46A0">
      <w:rPr>
        <w:rFonts w:ascii="Verdana" w:hAnsi="Verdana"/>
      </w:rPr>
      <w:t xml:space="preserve"> </w:t>
    </w:r>
    <w:r w:rsidR="001579ED" w:rsidRPr="00170162">
      <w:rPr>
        <w:rFonts w:ascii="Verdana" w:hAnsi="Verdana"/>
        <w:sz w:val="22"/>
        <w:szCs w:val="22"/>
      </w:rPr>
      <w:t>Tuberculosis Education/Counseling Record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A8AF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EA4202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80E1AB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F7EAAF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1FEB6B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E2491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4C782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FA898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C06E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D8D2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25243"/>
    <w:multiLevelType w:val="hybridMultilevel"/>
    <w:tmpl w:val="19563E7C"/>
    <w:lvl w:ilvl="0" w:tplc="149C2AD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6D51B8"/>
    <w:multiLevelType w:val="multilevel"/>
    <w:tmpl w:val="5BEC0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733F6A"/>
    <w:multiLevelType w:val="hybridMultilevel"/>
    <w:tmpl w:val="FD1CDF18"/>
    <w:lvl w:ilvl="0" w:tplc="86063D4C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095A6C"/>
    <w:multiLevelType w:val="multilevel"/>
    <w:tmpl w:val="2B9A1B80"/>
    <w:lvl w:ilvl="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3C6CFE"/>
    <w:multiLevelType w:val="hybridMultilevel"/>
    <w:tmpl w:val="E996E7D8"/>
    <w:lvl w:ilvl="0" w:tplc="B470AF6A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P IconicSymbolsA" w:eastAsia="Times New Roman" w:hAnsi="WP IconicSymbols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4A0DA4"/>
    <w:multiLevelType w:val="hybridMultilevel"/>
    <w:tmpl w:val="70B8BEE2"/>
    <w:lvl w:ilvl="0" w:tplc="A1640328">
      <w:start w:val="9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F1AFB"/>
    <w:multiLevelType w:val="hybridMultilevel"/>
    <w:tmpl w:val="6BA4000E"/>
    <w:lvl w:ilvl="0" w:tplc="86063D4C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6B6009"/>
    <w:multiLevelType w:val="hybridMultilevel"/>
    <w:tmpl w:val="F2EAB3CE"/>
    <w:lvl w:ilvl="0" w:tplc="4DC037CE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281FD7"/>
    <w:multiLevelType w:val="hybridMultilevel"/>
    <w:tmpl w:val="8A486CD2"/>
    <w:lvl w:ilvl="0" w:tplc="B04852BA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234"/>
    <w:multiLevelType w:val="hybridMultilevel"/>
    <w:tmpl w:val="86029502"/>
    <w:lvl w:ilvl="0" w:tplc="C164C1D2">
      <w:start w:val="1"/>
      <w:numFmt w:val="decimal"/>
      <w:lvlText w:val="%1."/>
      <w:lvlJc w:val="left"/>
      <w:pPr>
        <w:tabs>
          <w:tab w:val="num" w:pos="144"/>
        </w:tabs>
        <w:ind w:left="144" w:hanging="144"/>
      </w:pPr>
      <w:rPr>
        <w:rFonts w:ascii="Times New Roman" w:hAnsi="Times New Roman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463B64"/>
    <w:multiLevelType w:val="multilevel"/>
    <w:tmpl w:val="5D668F0A"/>
    <w:lvl w:ilvl="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666C3"/>
    <w:multiLevelType w:val="hybridMultilevel"/>
    <w:tmpl w:val="44024D6A"/>
    <w:lvl w:ilvl="0" w:tplc="570494EC">
      <w:start w:val="1"/>
      <w:numFmt w:val="bullet"/>
      <w:lvlText w:val="o"/>
      <w:lvlJc w:val="left"/>
      <w:pPr>
        <w:tabs>
          <w:tab w:val="num" w:pos="288"/>
        </w:tabs>
        <w:ind w:left="288" w:hanging="288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0518B"/>
    <w:multiLevelType w:val="hybridMultilevel"/>
    <w:tmpl w:val="1FF0A3A2"/>
    <w:lvl w:ilvl="0" w:tplc="5550713A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C259B"/>
    <w:multiLevelType w:val="hybridMultilevel"/>
    <w:tmpl w:val="DA0EEA9C"/>
    <w:lvl w:ilvl="0" w:tplc="86063D4C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121C0"/>
    <w:multiLevelType w:val="hybridMultilevel"/>
    <w:tmpl w:val="F4B2E49C"/>
    <w:lvl w:ilvl="0" w:tplc="920E87CA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926FCD"/>
    <w:multiLevelType w:val="hybridMultilevel"/>
    <w:tmpl w:val="AA7E3D04"/>
    <w:lvl w:ilvl="0" w:tplc="1046D184">
      <w:start w:val="1"/>
      <w:numFmt w:val="bullet"/>
      <w:lvlText w:val="o"/>
      <w:lvlJc w:val="left"/>
      <w:pPr>
        <w:tabs>
          <w:tab w:val="num" w:pos="144"/>
        </w:tabs>
        <w:ind w:left="144" w:hanging="144"/>
      </w:pPr>
      <w:rPr>
        <w:rFonts w:ascii="Courier New" w:hAnsi="Courier New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3C0662"/>
    <w:multiLevelType w:val="hybridMultilevel"/>
    <w:tmpl w:val="162E4A02"/>
    <w:lvl w:ilvl="0" w:tplc="86063D4C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9B552F"/>
    <w:multiLevelType w:val="hybridMultilevel"/>
    <w:tmpl w:val="456E05C4"/>
    <w:lvl w:ilvl="0" w:tplc="F692CE1C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B69AC"/>
    <w:multiLevelType w:val="multilevel"/>
    <w:tmpl w:val="690ED6E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A6194"/>
    <w:multiLevelType w:val="multilevel"/>
    <w:tmpl w:val="AA7E3D04"/>
    <w:lvl w:ilvl="0">
      <w:start w:val="1"/>
      <w:numFmt w:val="bullet"/>
      <w:lvlText w:val="o"/>
      <w:lvlJc w:val="left"/>
      <w:pPr>
        <w:tabs>
          <w:tab w:val="num" w:pos="144"/>
        </w:tabs>
        <w:ind w:left="144" w:hanging="144"/>
      </w:pPr>
      <w:rPr>
        <w:rFonts w:ascii="Courier New" w:hAnsi="Courier New" w:hint="default"/>
        <w:b w:val="0"/>
        <w:i w:val="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06EB2"/>
    <w:multiLevelType w:val="hybridMultilevel"/>
    <w:tmpl w:val="C032BE94"/>
    <w:lvl w:ilvl="0" w:tplc="780CFA3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6A4814"/>
    <w:multiLevelType w:val="hybridMultilevel"/>
    <w:tmpl w:val="D752E826"/>
    <w:lvl w:ilvl="0" w:tplc="A6A46E5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AA70AE"/>
    <w:multiLevelType w:val="hybridMultilevel"/>
    <w:tmpl w:val="2B9A1B80"/>
    <w:lvl w:ilvl="0" w:tplc="149C2AD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1F6F3B"/>
    <w:multiLevelType w:val="hybridMultilevel"/>
    <w:tmpl w:val="D4347E30"/>
    <w:lvl w:ilvl="0" w:tplc="FFFC222E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C36D36"/>
    <w:multiLevelType w:val="hybridMultilevel"/>
    <w:tmpl w:val="79F068CC"/>
    <w:lvl w:ilvl="0" w:tplc="8AD243CC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P IconicSymbolsA" w:eastAsia="Times New Roman" w:hAnsi="WP IconicSymbols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D70A1"/>
    <w:multiLevelType w:val="hybridMultilevel"/>
    <w:tmpl w:val="1F0A2B8C"/>
    <w:lvl w:ilvl="0" w:tplc="86063D4C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01796C"/>
    <w:multiLevelType w:val="hybridMultilevel"/>
    <w:tmpl w:val="C77C6A70"/>
    <w:lvl w:ilvl="0" w:tplc="86063D4C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E34AEA"/>
    <w:multiLevelType w:val="hybridMultilevel"/>
    <w:tmpl w:val="7EF28EEE"/>
    <w:lvl w:ilvl="0" w:tplc="86063D4C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791A68"/>
    <w:multiLevelType w:val="hybridMultilevel"/>
    <w:tmpl w:val="690ED6E0"/>
    <w:lvl w:ilvl="0" w:tplc="03D8C14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C01EB9"/>
    <w:multiLevelType w:val="multilevel"/>
    <w:tmpl w:val="19563E7C"/>
    <w:lvl w:ilvl="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006B1"/>
    <w:multiLevelType w:val="multilevel"/>
    <w:tmpl w:val="15DA8B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191D8B"/>
    <w:multiLevelType w:val="hybridMultilevel"/>
    <w:tmpl w:val="15DA8B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7F16A0"/>
    <w:multiLevelType w:val="hybridMultilevel"/>
    <w:tmpl w:val="5D668F0A"/>
    <w:lvl w:ilvl="0" w:tplc="B2D8904A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057F68"/>
    <w:multiLevelType w:val="hybridMultilevel"/>
    <w:tmpl w:val="272C3198"/>
    <w:lvl w:ilvl="0" w:tplc="86063D4C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B3DC0"/>
    <w:multiLevelType w:val="multilevel"/>
    <w:tmpl w:val="44024D6A"/>
    <w:lvl w:ilvl="0">
      <w:start w:val="1"/>
      <w:numFmt w:val="bullet"/>
      <w:lvlText w:val="o"/>
      <w:lvlJc w:val="left"/>
      <w:pPr>
        <w:tabs>
          <w:tab w:val="num" w:pos="288"/>
        </w:tabs>
        <w:ind w:left="288" w:hanging="288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9761F0"/>
    <w:multiLevelType w:val="hybridMultilevel"/>
    <w:tmpl w:val="E3E21716"/>
    <w:lvl w:ilvl="0" w:tplc="DB001D7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350525"/>
    <w:multiLevelType w:val="hybridMultilevel"/>
    <w:tmpl w:val="11EA982E"/>
    <w:lvl w:ilvl="0" w:tplc="86063D4C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524CB4"/>
    <w:multiLevelType w:val="multilevel"/>
    <w:tmpl w:val="F4B2E49C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1753962">
    <w:abstractNumId w:val="15"/>
  </w:num>
  <w:num w:numId="2" w16cid:durableId="1081440204">
    <w:abstractNumId w:val="38"/>
  </w:num>
  <w:num w:numId="3" w16cid:durableId="224610780">
    <w:abstractNumId w:val="28"/>
  </w:num>
  <w:num w:numId="4" w16cid:durableId="1091004699">
    <w:abstractNumId w:val="21"/>
  </w:num>
  <w:num w:numId="5" w16cid:durableId="1841774154">
    <w:abstractNumId w:val="44"/>
  </w:num>
  <w:num w:numId="6" w16cid:durableId="1680691353">
    <w:abstractNumId w:val="24"/>
  </w:num>
  <w:num w:numId="7" w16cid:durableId="996423057">
    <w:abstractNumId w:val="47"/>
  </w:num>
  <w:num w:numId="8" w16cid:durableId="917638419">
    <w:abstractNumId w:val="41"/>
  </w:num>
  <w:num w:numId="9" w16cid:durableId="944919491">
    <w:abstractNumId w:val="40"/>
  </w:num>
  <w:num w:numId="10" w16cid:durableId="355233161">
    <w:abstractNumId w:val="42"/>
  </w:num>
  <w:num w:numId="11" w16cid:durableId="1948930917">
    <w:abstractNumId w:val="45"/>
  </w:num>
  <w:num w:numId="12" w16cid:durableId="69428210">
    <w:abstractNumId w:val="10"/>
  </w:num>
  <w:num w:numId="13" w16cid:durableId="2111852187">
    <w:abstractNumId w:val="32"/>
  </w:num>
  <w:num w:numId="14" w16cid:durableId="1722364953">
    <w:abstractNumId w:val="13"/>
  </w:num>
  <w:num w:numId="15" w16cid:durableId="1862278989">
    <w:abstractNumId w:val="22"/>
  </w:num>
  <w:num w:numId="16" w16cid:durableId="2031951138">
    <w:abstractNumId w:val="39"/>
  </w:num>
  <w:num w:numId="17" w16cid:durableId="1669212459">
    <w:abstractNumId w:val="27"/>
  </w:num>
  <w:num w:numId="18" w16cid:durableId="195774618">
    <w:abstractNumId w:val="33"/>
  </w:num>
  <w:num w:numId="19" w16cid:durableId="1919514613">
    <w:abstractNumId w:val="17"/>
  </w:num>
  <w:num w:numId="20" w16cid:durableId="935863616">
    <w:abstractNumId w:val="31"/>
  </w:num>
  <w:num w:numId="21" w16cid:durableId="1340080513">
    <w:abstractNumId w:val="30"/>
  </w:num>
  <w:num w:numId="22" w16cid:durableId="1529831619">
    <w:abstractNumId w:val="34"/>
  </w:num>
  <w:num w:numId="23" w16cid:durableId="1490711547">
    <w:abstractNumId w:val="18"/>
  </w:num>
  <w:num w:numId="24" w16cid:durableId="1163205249">
    <w:abstractNumId w:val="20"/>
  </w:num>
  <w:num w:numId="25" w16cid:durableId="233274521">
    <w:abstractNumId w:val="25"/>
  </w:num>
  <w:num w:numId="26" w16cid:durableId="1360550079">
    <w:abstractNumId w:val="12"/>
  </w:num>
  <w:num w:numId="27" w16cid:durableId="1338118568">
    <w:abstractNumId w:val="14"/>
  </w:num>
  <w:num w:numId="28" w16cid:durableId="2097244726">
    <w:abstractNumId w:val="43"/>
  </w:num>
  <w:num w:numId="29" w16cid:durableId="1719550243">
    <w:abstractNumId w:val="26"/>
  </w:num>
  <w:num w:numId="30" w16cid:durableId="230579947">
    <w:abstractNumId w:val="36"/>
  </w:num>
  <w:num w:numId="31" w16cid:durableId="359091094">
    <w:abstractNumId w:val="23"/>
  </w:num>
  <w:num w:numId="32" w16cid:durableId="2067410800">
    <w:abstractNumId w:val="37"/>
  </w:num>
  <w:num w:numId="33" w16cid:durableId="151877024">
    <w:abstractNumId w:val="35"/>
  </w:num>
  <w:num w:numId="34" w16cid:durableId="1066293907">
    <w:abstractNumId w:val="46"/>
  </w:num>
  <w:num w:numId="35" w16cid:durableId="204294497">
    <w:abstractNumId w:val="16"/>
  </w:num>
  <w:num w:numId="36" w16cid:durableId="1185442028">
    <w:abstractNumId w:val="29"/>
  </w:num>
  <w:num w:numId="37" w16cid:durableId="1999189973">
    <w:abstractNumId w:val="19"/>
  </w:num>
  <w:num w:numId="38" w16cid:durableId="599070584">
    <w:abstractNumId w:val="11"/>
  </w:num>
  <w:num w:numId="39" w16cid:durableId="280067234">
    <w:abstractNumId w:val="9"/>
  </w:num>
  <w:num w:numId="40" w16cid:durableId="432867502">
    <w:abstractNumId w:val="7"/>
  </w:num>
  <w:num w:numId="41" w16cid:durableId="650869303">
    <w:abstractNumId w:val="6"/>
  </w:num>
  <w:num w:numId="42" w16cid:durableId="1778677881">
    <w:abstractNumId w:val="5"/>
  </w:num>
  <w:num w:numId="43" w16cid:durableId="289938794">
    <w:abstractNumId w:val="4"/>
  </w:num>
  <w:num w:numId="44" w16cid:durableId="513157043">
    <w:abstractNumId w:val="8"/>
  </w:num>
  <w:num w:numId="45" w16cid:durableId="1163355255">
    <w:abstractNumId w:val="3"/>
  </w:num>
  <w:num w:numId="46" w16cid:durableId="1872063217">
    <w:abstractNumId w:val="2"/>
  </w:num>
  <w:num w:numId="47" w16cid:durableId="2106611027">
    <w:abstractNumId w:val="1"/>
  </w:num>
  <w:num w:numId="48" w16cid:durableId="38136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29"/>
    <w:rsid w:val="00010B93"/>
    <w:rsid w:val="00055EFC"/>
    <w:rsid w:val="00073612"/>
    <w:rsid w:val="000C486F"/>
    <w:rsid w:val="000C5F00"/>
    <w:rsid w:val="000C6BFC"/>
    <w:rsid w:val="000F6188"/>
    <w:rsid w:val="000F6944"/>
    <w:rsid w:val="00124008"/>
    <w:rsid w:val="00142ADF"/>
    <w:rsid w:val="001579ED"/>
    <w:rsid w:val="00167A39"/>
    <w:rsid w:val="00170162"/>
    <w:rsid w:val="00172160"/>
    <w:rsid w:val="001A4BD8"/>
    <w:rsid w:val="0023793D"/>
    <w:rsid w:val="00246851"/>
    <w:rsid w:val="00253D96"/>
    <w:rsid w:val="002813AA"/>
    <w:rsid w:val="002C7CF0"/>
    <w:rsid w:val="002E6254"/>
    <w:rsid w:val="002F0AD6"/>
    <w:rsid w:val="00356BC8"/>
    <w:rsid w:val="00370D6C"/>
    <w:rsid w:val="003B466D"/>
    <w:rsid w:val="003C49F2"/>
    <w:rsid w:val="004064EF"/>
    <w:rsid w:val="00421A1D"/>
    <w:rsid w:val="004633EE"/>
    <w:rsid w:val="00491E81"/>
    <w:rsid w:val="00493D41"/>
    <w:rsid w:val="004C4735"/>
    <w:rsid w:val="004D0887"/>
    <w:rsid w:val="0059744E"/>
    <w:rsid w:val="005B33CA"/>
    <w:rsid w:val="005B4360"/>
    <w:rsid w:val="005D2D83"/>
    <w:rsid w:val="0061783B"/>
    <w:rsid w:val="00621280"/>
    <w:rsid w:val="00637106"/>
    <w:rsid w:val="00672927"/>
    <w:rsid w:val="00692FC4"/>
    <w:rsid w:val="006A46A0"/>
    <w:rsid w:val="006C1F5C"/>
    <w:rsid w:val="0071426F"/>
    <w:rsid w:val="00742753"/>
    <w:rsid w:val="00752A81"/>
    <w:rsid w:val="00770CA6"/>
    <w:rsid w:val="00781C04"/>
    <w:rsid w:val="00791106"/>
    <w:rsid w:val="008106E6"/>
    <w:rsid w:val="0088797A"/>
    <w:rsid w:val="0089215D"/>
    <w:rsid w:val="00947C4E"/>
    <w:rsid w:val="009603C8"/>
    <w:rsid w:val="00980DB0"/>
    <w:rsid w:val="009C37D4"/>
    <w:rsid w:val="009C40F5"/>
    <w:rsid w:val="00A049D7"/>
    <w:rsid w:val="00A23494"/>
    <w:rsid w:val="00A71E79"/>
    <w:rsid w:val="00A76538"/>
    <w:rsid w:val="00A93812"/>
    <w:rsid w:val="00B13280"/>
    <w:rsid w:val="00B40829"/>
    <w:rsid w:val="00B52E1B"/>
    <w:rsid w:val="00B52F29"/>
    <w:rsid w:val="00BD5CC5"/>
    <w:rsid w:val="00BD7F25"/>
    <w:rsid w:val="00C03F07"/>
    <w:rsid w:val="00C726DC"/>
    <w:rsid w:val="00D245CD"/>
    <w:rsid w:val="00D57D4E"/>
    <w:rsid w:val="00E104C9"/>
    <w:rsid w:val="00E20AB6"/>
    <w:rsid w:val="00E820DC"/>
    <w:rsid w:val="00EB365F"/>
    <w:rsid w:val="00EE755B"/>
    <w:rsid w:val="00F23ADE"/>
    <w:rsid w:val="00F54A30"/>
    <w:rsid w:val="00F74C58"/>
    <w:rsid w:val="00F758FB"/>
    <w:rsid w:val="00FC0440"/>
    <w:rsid w:val="00FD5A5A"/>
    <w:rsid w:val="00FE3B14"/>
    <w:rsid w:val="00F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40F8BD"/>
  <w15:chartTrackingRefBased/>
  <w15:docId w15:val="{45DAF1D4-DC51-44DB-9496-A07EC7FF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spacing w:after="58"/>
      <w:jc w:val="center"/>
      <w:outlineLvl w:val="2"/>
    </w:pPr>
    <w:rPr>
      <w:b/>
      <w:bCs/>
      <w:sz w:val="16"/>
      <w:szCs w:val="16"/>
    </w:rPr>
  </w:style>
  <w:style w:type="paragraph" w:styleId="Heading4">
    <w:name w:val="heading 4"/>
    <w:basedOn w:val="Normal"/>
    <w:next w:val="Normal"/>
    <w:qFormat/>
    <w:rsid w:val="00491E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91E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91E8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91E81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91E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91E8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spacing w:after="58"/>
    </w:pPr>
    <w:rPr>
      <w:sz w:val="16"/>
    </w:rPr>
  </w:style>
  <w:style w:type="paragraph" w:styleId="DocumentMap">
    <w:name w:val="Document Map"/>
    <w:basedOn w:val="Normal"/>
    <w:semiHidden/>
    <w:rsid w:val="00055EF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491E8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491E81"/>
    <w:pPr>
      <w:spacing w:after="120"/>
      <w:ind w:left="1440" w:right="1440"/>
    </w:pPr>
  </w:style>
  <w:style w:type="paragraph" w:styleId="BodyText3">
    <w:name w:val="Body Text 3"/>
    <w:basedOn w:val="Normal"/>
    <w:rsid w:val="00491E8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491E81"/>
    <w:pPr>
      <w:spacing w:after="120"/>
      <w:ind w:firstLine="210"/>
      <w:jc w:val="left"/>
    </w:pPr>
    <w:rPr>
      <w:sz w:val="24"/>
    </w:rPr>
  </w:style>
  <w:style w:type="paragraph" w:styleId="BodyTextIndent">
    <w:name w:val="Body Text Indent"/>
    <w:basedOn w:val="Normal"/>
    <w:rsid w:val="00491E81"/>
    <w:pPr>
      <w:spacing w:after="120"/>
      <w:ind w:left="360"/>
    </w:pPr>
  </w:style>
  <w:style w:type="paragraph" w:styleId="BodyTextFirstIndent2">
    <w:name w:val="Body Text First Indent 2"/>
    <w:basedOn w:val="BodyTextIndent"/>
    <w:rsid w:val="00491E81"/>
    <w:pPr>
      <w:ind w:firstLine="210"/>
    </w:pPr>
  </w:style>
  <w:style w:type="paragraph" w:styleId="BodyTextIndent2">
    <w:name w:val="Body Text Indent 2"/>
    <w:basedOn w:val="Normal"/>
    <w:rsid w:val="00491E81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91E81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491E81"/>
    <w:rPr>
      <w:b/>
      <w:bCs/>
      <w:sz w:val="20"/>
      <w:szCs w:val="20"/>
    </w:rPr>
  </w:style>
  <w:style w:type="paragraph" w:styleId="Closing">
    <w:name w:val="Closing"/>
    <w:basedOn w:val="Normal"/>
    <w:rsid w:val="00491E81"/>
    <w:pPr>
      <w:ind w:left="4320"/>
    </w:pPr>
  </w:style>
  <w:style w:type="paragraph" w:styleId="CommentText">
    <w:name w:val="annotation text"/>
    <w:basedOn w:val="Normal"/>
    <w:semiHidden/>
    <w:rsid w:val="00491E8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1E81"/>
    <w:rPr>
      <w:b/>
      <w:bCs/>
    </w:rPr>
  </w:style>
  <w:style w:type="paragraph" w:styleId="Date">
    <w:name w:val="Date"/>
    <w:basedOn w:val="Normal"/>
    <w:next w:val="Normal"/>
    <w:rsid w:val="00491E81"/>
  </w:style>
  <w:style w:type="paragraph" w:styleId="E-mailSignature">
    <w:name w:val="E-mail Signature"/>
    <w:basedOn w:val="Normal"/>
    <w:rsid w:val="00491E81"/>
  </w:style>
  <w:style w:type="paragraph" w:styleId="EndnoteText">
    <w:name w:val="endnote text"/>
    <w:basedOn w:val="Normal"/>
    <w:semiHidden/>
    <w:rsid w:val="00491E81"/>
    <w:rPr>
      <w:sz w:val="20"/>
      <w:szCs w:val="20"/>
    </w:rPr>
  </w:style>
  <w:style w:type="paragraph" w:styleId="EnvelopeAddress">
    <w:name w:val="envelope address"/>
    <w:basedOn w:val="Normal"/>
    <w:rsid w:val="00491E8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491E81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491E81"/>
    <w:rPr>
      <w:sz w:val="20"/>
      <w:szCs w:val="20"/>
    </w:rPr>
  </w:style>
  <w:style w:type="paragraph" w:styleId="HTMLAddress">
    <w:name w:val="HTML Address"/>
    <w:basedOn w:val="Normal"/>
    <w:rsid w:val="00491E81"/>
    <w:rPr>
      <w:i/>
      <w:iCs/>
    </w:rPr>
  </w:style>
  <w:style w:type="paragraph" w:styleId="HTMLPreformatted">
    <w:name w:val="HTML Preformatted"/>
    <w:basedOn w:val="Normal"/>
    <w:rsid w:val="00491E81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491E81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91E81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91E81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91E81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91E81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91E81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91E81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91E81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91E81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91E81"/>
    <w:rPr>
      <w:rFonts w:ascii="Arial" w:hAnsi="Arial" w:cs="Arial"/>
      <w:b/>
      <w:bCs/>
    </w:rPr>
  </w:style>
  <w:style w:type="paragraph" w:styleId="List">
    <w:name w:val="List"/>
    <w:basedOn w:val="Normal"/>
    <w:rsid w:val="00491E81"/>
    <w:pPr>
      <w:ind w:left="360" w:hanging="360"/>
    </w:pPr>
  </w:style>
  <w:style w:type="paragraph" w:styleId="List2">
    <w:name w:val="List 2"/>
    <w:basedOn w:val="Normal"/>
    <w:rsid w:val="00491E81"/>
    <w:pPr>
      <w:ind w:left="720" w:hanging="360"/>
    </w:pPr>
  </w:style>
  <w:style w:type="paragraph" w:styleId="List3">
    <w:name w:val="List 3"/>
    <w:basedOn w:val="Normal"/>
    <w:rsid w:val="00491E81"/>
    <w:pPr>
      <w:ind w:left="1080" w:hanging="360"/>
    </w:pPr>
  </w:style>
  <w:style w:type="paragraph" w:styleId="List4">
    <w:name w:val="List 4"/>
    <w:basedOn w:val="Normal"/>
    <w:rsid w:val="00491E81"/>
    <w:pPr>
      <w:ind w:left="1440" w:hanging="360"/>
    </w:pPr>
  </w:style>
  <w:style w:type="paragraph" w:styleId="List5">
    <w:name w:val="List 5"/>
    <w:basedOn w:val="Normal"/>
    <w:rsid w:val="00491E81"/>
    <w:pPr>
      <w:ind w:left="1800" w:hanging="360"/>
    </w:pPr>
  </w:style>
  <w:style w:type="paragraph" w:styleId="ListBullet">
    <w:name w:val="List Bullet"/>
    <w:basedOn w:val="Normal"/>
    <w:rsid w:val="00491E81"/>
    <w:pPr>
      <w:numPr>
        <w:numId w:val="39"/>
      </w:numPr>
    </w:pPr>
  </w:style>
  <w:style w:type="paragraph" w:styleId="ListBullet2">
    <w:name w:val="List Bullet 2"/>
    <w:basedOn w:val="Normal"/>
    <w:rsid w:val="00491E81"/>
    <w:pPr>
      <w:numPr>
        <w:numId w:val="40"/>
      </w:numPr>
    </w:pPr>
  </w:style>
  <w:style w:type="paragraph" w:styleId="ListBullet3">
    <w:name w:val="List Bullet 3"/>
    <w:basedOn w:val="Normal"/>
    <w:rsid w:val="00491E81"/>
    <w:pPr>
      <w:numPr>
        <w:numId w:val="41"/>
      </w:numPr>
    </w:pPr>
  </w:style>
  <w:style w:type="paragraph" w:styleId="ListBullet4">
    <w:name w:val="List Bullet 4"/>
    <w:basedOn w:val="Normal"/>
    <w:rsid w:val="00491E81"/>
    <w:pPr>
      <w:numPr>
        <w:numId w:val="42"/>
      </w:numPr>
    </w:pPr>
  </w:style>
  <w:style w:type="paragraph" w:styleId="ListBullet5">
    <w:name w:val="List Bullet 5"/>
    <w:basedOn w:val="Normal"/>
    <w:rsid w:val="00491E81"/>
    <w:pPr>
      <w:numPr>
        <w:numId w:val="43"/>
      </w:numPr>
    </w:pPr>
  </w:style>
  <w:style w:type="paragraph" w:styleId="ListContinue">
    <w:name w:val="List Continue"/>
    <w:basedOn w:val="Normal"/>
    <w:rsid w:val="00491E81"/>
    <w:pPr>
      <w:spacing w:after="120"/>
      <w:ind w:left="360"/>
    </w:pPr>
  </w:style>
  <w:style w:type="paragraph" w:styleId="ListContinue2">
    <w:name w:val="List Continue 2"/>
    <w:basedOn w:val="Normal"/>
    <w:rsid w:val="00491E81"/>
    <w:pPr>
      <w:spacing w:after="120"/>
      <w:ind w:left="720"/>
    </w:pPr>
  </w:style>
  <w:style w:type="paragraph" w:styleId="ListContinue3">
    <w:name w:val="List Continue 3"/>
    <w:basedOn w:val="Normal"/>
    <w:rsid w:val="00491E81"/>
    <w:pPr>
      <w:spacing w:after="120"/>
      <w:ind w:left="1080"/>
    </w:pPr>
  </w:style>
  <w:style w:type="paragraph" w:styleId="ListContinue4">
    <w:name w:val="List Continue 4"/>
    <w:basedOn w:val="Normal"/>
    <w:rsid w:val="00491E81"/>
    <w:pPr>
      <w:spacing w:after="120"/>
      <w:ind w:left="1440"/>
    </w:pPr>
  </w:style>
  <w:style w:type="paragraph" w:styleId="ListContinue5">
    <w:name w:val="List Continue 5"/>
    <w:basedOn w:val="Normal"/>
    <w:rsid w:val="00491E81"/>
    <w:pPr>
      <w:spacing w:after="120"/>
      <w:ind w:left="1800"/>
    </w:pPr>
  </w:style>
  <w:style w:type="paragraph" w:styleId="ListNumber">
    <w:name w:val="List Number"/>
    <w:basedOn w:val="Normal"/>
    <w:rsid w:val="00491E81"/>
    <w:pPr>
      <w:numPr>
        <w:numId w:val="44"/>
      </w:numPr>
    </w:pPr>
  </w:style>
  <w:style w:type="paragraph" w:styleId="ListNumber2">
    <w:name w:val="List Number 2"/>
    <w:basedOn w:val="Normal"/>
    <w:rsid w:val="00491E81"/>
    <w:pPr>
      <w:numPr>
        <w:numId w:val="45"/>
      </w:numPr>
    </w:pPr>
  </w:style>
  <w:style w:type="paragraph" w:styleId="ListNumber3">
    <w:name w:val="List Number 3"/>
    <w:basedOn w:val="Normal"/>
    <w:rsid w:val="00491E81"/>
    <w:pPr>
      <w:numPr>
        <w:numId w:val="46"/>
      </w:numPr>
    </w:pPr>
  </w:style>
  <w:style w:type="paragraph" w:styleId="ListNumber4">
    <w:name w:val="List Number 4"/>
    <w:basedOn w:val="Normal"/>
    <w:rsid w:val="00491E81"/>
    <w:pPr>
      <w:numPr>
        <w:numId w:val="47"/>
      </w:numPr>
    </w:pPr>
  </w:style>
  <w:style w:type="paragraph" w:styleId="ListNumber5">
    <w:name w:val="List Number 5"/>
    <w:basedOn w:val="Normal"/>
    <w:rsid w:val="00491E81"/>
    <w:pPr>
      <w:numPr>
        <w:numId w:val="48"/>
      </w:numPr>
    </w:pPr>
  </w:style>
  <w:style w:type="paragraph" w:styleId="MacroText">
    <w:name w:val="macro"/>
    <w:semiHidden/>
    <w:rsid w:val="00491E8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491E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491E81"/>
  </w:style>
  <w:style w:type="paragraph" w:styleId="NormalIndent">
    <w:name w:val="Normal Indent"/>
    <w:basedOn w:val="Normal"/>
    <w:rsid w:val="00491E81"/>
    <w:pPr>
      <w:ind w:left="720"/>
    </w:pPr>
  </w:style>
  <w:style w:type="paragraph" w:styleId="NoteHeading">
    <w:name w:val="Note Heading"/>
    <w:basedOn w:val="Normal"/>
    <w:next w:val="Normal"/>
    <w:rsid w:val="00491E81"/>
  </w:style>
  <w:style w:type="paragraph" w:styleId="PlainText">
    <w:name w:val="Plain Text"/>
    <w:basedOn w:val="Normal"/>
    <w:rsid w:val="00491E81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491E81"/>
  </w:style>
  <w:style w:type="paragraph" w:styleId="Signature">
    <w:name w:val="Signature"/>
    <w:basedOn w:val="Normal"/>
    <w:rsid w:val="00491E81"/>
    <w:pPr>
      <w:ind w:left="4320"/>
    </w:pPr>
  </w:style>
  <w:style w:type="paragraph" w:styleId="TableofAuthorities">
    <w:name w:val="table of authorities"/>
    <w:basedOn w:val="Normal"/>
    <w:next w:val="Normal"/>
    <w:semiHidden/>
    <w:rsid w:val="00491E81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91E81"/>
  </w:style>
  <w:style w:type="paragraph" w:styleId="TOAHeading">
    <w:name w:val="toa heading"/>
    <w:basedOn w:val="Normal"/>
    <w:next w:val="Normal"/>
    <w:semiHidden/>
    <w:rsid w:val="00491E81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491E81"/>
  </w:style>
  <w:style w:type="paragraph" w:styleId="TOC2">
    <w:name w:val="toc 2"/>
    <w:basedOn w:val="Normal"/>
    <w:next w:val="Normal"/>
    <w:autoRedefine/>
    <w:semiHidden/>
    <w:rsid w:val="00491E81"/>
    <w:pPr>
      <w:ind w:left="240"/>
    </w:pPr>
  </w:style>
  <w:style w:type="paragraph" w:styleId="TOC3">
    <w:name w:val="toc 3"/>
    <w:basedOn w:val="Normal"/>
    <w:next w:val="Normal"/>
    <w:autoRedefine/>
    <w:semiHidden/>
    <w:rsid w:val="00491E81"/>
    <w:pPr>
      <w:ind w:left="480"/>
    </w:pPr>
  </w:style>
  <w:style w:type="paragraph" w:styleId="TOC4">
    <w:name w:val="toc 4"/>
    <w:basedOn w:val="Normal"/>
    <w:next w:val="Normal"/>
    <w:autoRedefine/>
    <w:semiHidden/>
    <w:rsid w:val="00491E81"/>
    <w:pPr>
      <w:ind w:left="720"/>
    </w:pPr>
  </w:style>
  <w:style w:type="paragraph" w:styleId="TOC5">
    <w:name w:val="toc 5"/>
    <w:basedOn w:val="Normal"/>
    <w:next w:val="Normal"/>
    <w:autoRedefine/>
    <w:semiHidden/>
    <w:rsid w:val="00491E81"/>
    <w:pPr>
      <w:ind w:left="960"/>
    </w:pPr>
  </w:style>
  <w:style w:type="paragraph" w:styleId="TOC6">
    <w:name w:val="toc 6"/>
    <w:basedOn w:val="Normal"/>
    <w:next w:val="Normal"/>
    <w:autoRedefine/>
    <w:semiHidden/>
    <w:rsid w:val="00491E81"/>
    <w:pPr>
      <w:ind w:left="1200"/>
    </w:pPr>
  </w:style>
  <w:style w:type="paragraph" w:styleId="TOC7">
    <w:name w:val="toc 7"/>
    <w:basedOn w:val="Normal"/>
    <w:next w:val="Normal"/>
    <w:autoRedefine/>
    <w:semiHidden/>
    <w:rsid w:val="00491E81"/>
    <w:pPr>
      <w:ind w:left="1440"/>
    </w:pPr>
  </w:style>
  <w:style w:type="paragraph" w:styleId="TOC8">
    <w:name w:val="toc 8"/>
    <w:basedOn w:val="Normal"/>
    <w:next w:val="Normal"/>
    <w:autoRedefine/>
    <w:semiHidden/>
    <w:rsid w:val="00491E81"/>
    <w:pPr>
      <w:ind w:left="1680"/>
    </w:pPr>
  </w:style>
  <w:style w:type="paragraph" w:styleId="TOC9">
    <w:name w:val="toc 9"/>
    <w:basedOn w:val="Normal"/>
    <w:next w:val="Normal"/>
    <w:autoRedefine/>
    <w:semiHidden/>
    <w:rsid w:val="00491E81"/>
    <w:pPr>
      <w:ind w:left="1920"/>
    </w:pPr>
  </w:style>
  <w:style w:type="character" w:styleId="FollowedHyperlink">
    <w:name w:val="FollowedHyperlink"/>
    <w:rsid w:val="00FE3B14"/>
    <w:rPr>
      <w:color w:val="0000FF"/>
      <w:u w:val="single"/>
    </w:rPr>
  </w:style>
  <w:style w:type="character" w:styleId="CommentReference">
    <w:name w:val="annotation reference"/>
    <w:rsid w:val="00124008"/>
    <w:rPr>
      <w:sz w:val="16"/>
      <w:szCs w:val="16"/>
    </w:rPr>
  </w:style>
  <w:style w:type="character" w:customStyle="1" w:styleId="FooterChar">
    <w:name w:val="Footer Char"/>
    <w:link w:val="Footer"/>
    <w:uiPriority w:val="99"/>
    <w:rsid w:val="00246851"/>
    <w:rPr>
      <w:sz w:val="24"/>
      <w:szCs w:val="24"/>
    </w:rPr>
  </w:style>
  <w:style w:type="character" w:styleId="Hyperlink">
    <w:name w:val="Hyperlink"/>
    <w:rsid w:val="00980DB0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980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rugs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dshs.texas.gov/sites/default/files/LIDS-TB/publications/isolation-restrictions-implementation-guid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DE6FD807F314A932B4AB8E1DDDCE7" ma:contentTypeVersion="4" ma:contentTypeDescription="Create a new document." ma:contentTypeScope="" ma:versionID="9dbaa19f1aebc16bb894df380f471ae0">
  <xsd:schema xmlns:xsd="http://www.w3.org/2001/XMLSchema" xmlns:xs="http://www.w3.org/2001/XMLSchema" xmlns:p="http://schemas.microsoft.com/office/2006/metadata/properties" xmlns:ns1="http://schemas.microsoft.com/sharepoint/v3" xmlns:ns2="17063f5f-14bf-4dfa-98b0-6cc5de040d6c" targetNamespace="http://schemas.microsoft.com/office/2006/metadata/properties" ma:root="true" ma:fieldsID="1688fdc458a6252e51651442289ef1e9" ns1:_="" ns2:_="">
    <xsd:import namespace="http://schemas.microsoft.com/sharepoint/v3"/>
    <xsd:import namespace="17063f5f-14bf-4dfa-98b0-6cc5de040d6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63f5f-14bf-4dfa-98b0-6cc5de040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4C8AB4-825A-4B2B-9146-4A5528758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E32E3-0AC1-4D06-A612-3B446A4F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063f5f-14bf-4dfa-98b0-6cc5de040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5F4B7D-31F6-4E59-B99B-77A75AD467D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3931</Characters>
  <Application>Microsoft Office Word</Application>
  <DocSecurity>4</DocSecurity>
  <Lines>491</Lines>
  <Paragraphs>391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TB-203</vt:lpstr>
    </vt:vector>
  </TitlesOfParts>
  <Manager/>
  <Company/>
  <LinksUpToDate>false</LinksUpToDate>
  <CharactersWithSpaces>4310</CharactersWithSpaces>
  <SharedDoc>false</SharedDoc>
  <HLinks>
    <vt:vector size="12" baseType="variant">
      <vt:variant>
        <vt:i4>4653060</vt:i4>
      </vt:variant>
      <vt:variant>
        <vt:i4>3</vt:i4>
      </vt:variant>
      <vt:variant>
        <vt:i4>0</vt:i4>
      </vt:variant>
      <vt:variant>
        <vt:i4>5</vt:i4>
      </vt:variant>
      <vt:variant>
        <vt:lpwstr>http://www.drugs.com/</vt:lpwstr>
      </vt:variant>
      <vt:variant>
        <vt:lpwstr/>
      </vt:variant>
      <vt:variant>
        <vt:i4>6553657</vt:i4>
      </vt:variant>
      <vt:variant>
        <vt:i4>0</vt:i4>
      </vt:variant>
      <vt:variant>
        <vt:i4>0</vt:i4>
      </vt:variant>
      <vt:variant>
        <vt:i4>5</vt:i4>
      </vt:variant>
      <vt:variant>
        <vt:lpwstr>https://www.dshs.texas.gov/sites/default/files/LIDS-TB/publications/isolation-restrictions-implementation-guide.pdf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TB-203</dc:title>
  <dc:subject>&amp;lt;p&amp;gt;Texas Department of State Health Services  Tuberculosis Education/Counseling Record    NAME: __________________________________________________     D.O.B.: _____ /_____ /_____    SS#: _____ /____ /______       Instructions:  Provide appropriate Education/Counsel ing to ALL TB clients.   Each client must have an educati&amp;lt;/p&amp;gt;</dc:subject>
  <dc:creator>Jose Reyes</dc:creator>
  <cp:keywords/>
  <dc:description>&amp;lt;p&amp;gt;Texas Department of State Health Services  Tuberculosis Education/Counseling Record    NAME: __________________________________________________     D.O.B.: _____ /_____ /_____    SS#: _____ /____ /______       Instructions:  Provide appropriate Education/Counsel ing to ALL TB clients.   Each client must have an educati&amp;lt;/p&amp;gt;</dc:description>
  <cp:lastModifiedBy>Garcia,Ilza  (DSHS)</cp:lastModifiedBy>
  <cp:revision>2</cp:revision>
  <cp:lastPrinted>2009-08-13T18:44:00Z</cp:lastPrinted>
  <dcterms:created xsi:type="dcterms:W3CDTF">2026-08-24T15:18:00Z</dcterms:created>
  <dcterms:modified xsi:type="dcterms:W3CDTF">2026-08-24T15:18:00Z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DownloadAsset.aspx?id=8589957179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>&amp;lt;p&amp;gt;Texas Department of State Health Services  Tuberculosis Education/Counseling Record    NAME: __________________________________________________     D.O.B.: _____ /_____ /_____    SS#: _____ /____ /______       Instructions:  Provide appropriate E</vt:lpwstr>
  </property>
  <property fmtid="{D5CDD505-2E9C-101B-9397-08002B2CF9AE}" pid="8" name="EktExpiryType">
    <vt:i4>1</vt:i4>
  </property>
  <property fmtid="{D5CDD505-2E9C-101B-9397-08002B2CF9AE}" pid="9" name="EktDateCreated">
    <vt:filetime>2011-08-23T19:45:47Z</vt:filetime>
  </property>
  <property fmtid="{D5CDD505-2E9C-101B-9397-08002B2CF9AE}" pid="10" name="EktDateModified">
    <vt:filetime>2011-08-23T19:45:50Z</vt:filetime>
  </property>
  <property fmtid="{D5CDD505-2E9C-101B-9397-08002B2CF9AE}" pid="11" name="EktTaxCategory">
    <vt:lpwstr/>
  </property>
  <property fmtid="{D5CDD505-2E9C-101B-9397-08002B2CF9AE}" pid="12" name="EktCmsSize">
    <vt:i4>132608</vt:i4>
  </property>
  <property fmtid="{D5CDD505-2E9C-101B-9397-08002B2CF9AE}" pid="13" name="EktSearchable">
    <vt:i4>1</vt:i4>
  </property>
  <property fmtid="{D5CDD505-2E9C-101B-9397-08002B2CF9AE}" pid="14" name="EktEDescription">
    <vt:lpwstr>Summary &amp;lt;p&amp;gt;Texas Department of State Health Services  Tuberculosis Education/Counseling Record    NAME: __________________________________________________     D.O.B.: _____ /_____ /_____    SS#: _____ /____ /______       Instructions:  Provide appro</vt:lpwstr>
  </property>
  <property fmtid="{D5CDD505-2E9C-101B-9397-08002B2CF9AE}" pid="15" name="ekttaxonomyenabled">
    <vt:i4>1</vt:i4>
  </property>
  <property fmtid="{D5CDD505-2E9C-101B-9397-08002B2CF9AE}" pid="16" name="EktAddress">
    <vt:lpwstr/>
  </property>
  <property fmtid="{D5CDD505-2E9C-101B-9397-08002B2CF9AE}" pid="17" name="GrammarlyDocumentId">
    <vt:lpwstr>b60551c9-40ab-445d-b217-553e0791d66b</vt:lpwstr>
  </property>
</Properties>
</file>