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01B17" w14:textId="77777777" w:rsidR="00221A0F" w:rsidRDefault="00221A0F" w:rsidP="00221A0F">
      <w:pPr>
        <w:pStyle w:val="FORMtitle"/>
      </w:pPr>
      <w:r>
        <w:t>Form G: INSTRUCTIONS AND EXAMPLES FOR A CATEGORICAL BUDGET JUSTIFICATION</w:t>
      </w:r>
    </w:p>
    <w:p w14:paraId="73CC3B09" w14:textId="77777777" w:rsidR="00221A0F" w:rsidRDefault="00221A0F" w:rsidP="00221A0F">
      <w:pPr>
        <w:pStyle w:val="FORMtitle"/>
      </w:pPr>
    </w:p>
    <w:p w14:paraId="7D01C7DE" w14:textId="77777777" w:rsidR="00221A0F" w:rsidRDefault="00221A0F" w:rsidP="00221A0F">
      <w:pPr>
        <w:pStyle w:val="FORMtitle"/>
        <w:jc w:val="left"/>
        <w:rPr>
          <w:b w:val="0"/>
        </w:rPr>
      </w:pPr>
      <w:r>
        <w:rPr>
          <w:b w:val="0"/>
        </w:rPr>
        <w:t>NOTE:  All applications must include a categorical budget justifi</w:t>
      </w:r>
      <w:r w:rsidR="005C26AB">
        <w:rPr>
          <w:b w:val="0"/>
        </w:rPr>
        <w:t xml:space="preserve">cation for the </w:t>
      </w:r>
      <w:r w:rsidR="00461256">
        <w:rPr>
          <w:b w:val="0"/>
        </w:rPr>
        <w:t>p</w:t>
      </w:r>
      <w:r w:rsidR="005C26AB">
        <w:rPr>
          <w:b w:val="0"/>
        </w:rPr>
        <w:t xml:space="preserve">roject year </w:t>
      </w:r>
      <w:r>
        <w:rPr>
          <w:b w:val="0"/>
        </w:rPr>
        <w:t>budget period.</w:t>
      </w:r>
    </w:p>
    <w:p w14:paraId="485D9CBD" w14:textId="77777777" w:rsidR="00221A0F" w:rsidRDefault="00221A0F" w:rsidP="00221A0F">
      <w:pPr>
        <w:pStyle w:val="RFPbody12"/>
        <w:rPr>
          <w:b/>
          <w:bCs/>
        </w:rPr>
      </w:pPr>
    </w:p>
    <w:p w14:paraId="4A52D9B3" w14:textId="77777777" w:rsidR="00221A0F" w:rsidRDefault="00221A0F" w:rsidP="00221A0F">
      <w:pPr>
        <w:jc w:val="center"/>
        <w:rPr>
          <w:b/>
          <w:bCs/>
          <w:sz w:val="22"/>
        </w:rPr>
      </w:pPr>
    </w:p>
    <w:tbl>
      <w:tblPr>
        <w:tblW w:w="10260" w:type="dxa"/>
        <w:tblInd w:w="120" w:type="dxa"/>
        <w:tblLayout w:type="fixed"/>
        <w:tblCellMar>
          <w:left w:w="120" w:type="dxa"/>
          <w:right w:w="120" w:type="dxa"/>
        </w:tblCellMar>
        <w:tblLook w:val="0000" w:firstRow="0" w:lastRow="0" w:firstColumn="0" w:lastColumn="0" w:noHBand="0" w:noVBand="0"/>
      </w:tblPr>
      <w:tblGrid>
        <w:gridCol w:w="7560"/>
        <w:gridCol w:w="1350"/>
        <w:gridCol w:w="1350"/>
      </w:tblGrid>
      <w:tr w:rsidR="00221A0F" w:rsidRPr="00221A0F" w14:paraId="699E2F37" w14:textId="77777777" w:rsidTr="00221A0F">
        <w:tblPrEx>
          <w:tblCellMar>
            <w:top w:w="0" w:type="dxa"/>
            <w:bottom w:w="0" w:type="dxa"/>
          </w:tblCellMar>
        </w:tblPrEx>
        <w:tc>
          <w:tcPr>
            <w:tcW w:w="7560" w:type="dxa"/>
            <w:tcBorders>
              <w:top w:val="single" w:sz="6" w:space="0" w:color="FFFFFF"/>
              <w:left w:val="single" w:sz="6" w:space="0" w:color="FFFFFF"/>
              <w:bottom w:val="single" w:sz="6" w:space="0" w:color="FFFFFF"/>
              <w:right w:val="single" w:sz="6" w:space="0" w:color="FFFFFF"/>
            </w:tcBorders>
          </w:tcPr>
          <w:p w14:paraId="6776761A" w14:textId="77777777" w:rsidR="00221A0F" w:rsidRPr="00221A0F" w:rsidRDefault="00221A0F" w:rsidP="00221A0F">
            <w:pPr>
              <w:spacing w:line="120" w:lineRule="exact"/>
              <w:rPr>
                <w:rFonts w:ascii="Arial" w:hAnsi="Arial" w:cs="Arial"/>
                <w:b/>
                <w:bCs/>
                <w:szCs w:val="20"/>
              </w:rPr>
            </w:pPr>
          </w:p>
          <w:p w14:paraId="469DA7A0" w14:textId="77777777" w:rsidR="00221A0F" w:rsidRPr="00221A0F" w:rsidRDefault="00221A0F" w:rsidP="00221A0F">
            <w:pPr>
              <w:spacing w:after="58"/>
              <w:jc w:val="both"/>
              <w:rPr>
                <w:rFonts w:ascii="Arial" w:hAnsi="Arial" w:cs="Arial"/>
                <w:b/>
                <w:bCs/>
                <w:szCs w:val="20"/>
              </w:rPr>
            </w:pPr>
            <w:r w:rsidRPr="00221A0F">
              <w:rPr>
                <w:rFonts w:ascii="Arial" w:hAnsi="Arial" w:cs="Arial"/>
                <w:b/>
                <w:bCs/>
                <w:szCs w:val="20"/>
              </w:rPr>
              <w:t xml:space="preserve">A.  </w:t>
            </w:r>
            <w:r w:rsidRPr="00221A0F">
              <w:rPr>
                <w:rFonts w:ascii="Arial" w:hAnsi="Arial" w:cs="Arial"/>
                <w:b/>
                <w:bCs/>
                <w:szCs w:val="20"/>
                <w:u w:val="single"/>
              </w:rPr>
              <w:t>PERSONNEL</w:t>
            </w:r>
          </w:p>
        </w:tc>
        <w:tc>
          <w:tcPr>
            <w:tcW w:w="1350" w:type="dxa"/>
            <w:tcBorders>
              <w:top w:val="single" w:sz="6" w:space="0" w:color="FFFFFF"/>
              <w:left w:val="single" w:sz="6" w:space="0" w:color="FFFFFF"/>
              <w:bottom w:val="single" w:sz="6" w:space="0" w:color="FFFFFF"/>
              <w:right w:val="single" w:sz="6" w:space="0" w:color="FFFFFF"/>
            </w:tcBorders>
          </w:tcPr>
          <w:p w14:paraId="29347959" w14:textId="77777777" w:rsidR="00221A0F" w:rsidRPr="00221A0F" w:rsidRDefault="00221A0F" w:rsidP="00221A0F">
            <w:pPr>
              <w:spacing w:line="120" w:lineRule="exact"/>
              <w:rPr>
                <w:rFonts w:ascii="Arial" w:hAnsi="Arial" w:cs="Arial"/>
                <w:b/>
                <w:bCs/>
                <w:szCs w:val="20"/>
              </w:rPr>
            </w:pPr>
          </w:p>
          <w:p w14:paraId="5D20051A" w14:textId="77777777" w:rsidR="00221A0F" w:rsidRPr="00221A0F" w:rsidRDefault="00221A0F" w:rsidP="00221A0F">
            <w:pPr>
              <w:spacing w:after="58"/>
              <w:jc w:val="right"/>
              <w:rPr>
                <w:rFonts w:ascii="Arial" w:hAnsi="Arial" w:cs="Arial"/>
                <w:b/>
                <w:bCs/>
                <w:szCs w:val="20"/>
              </w:rPr>
            </w:pPr>
            <w:r w:rsidRPr="00221A0F">
              <w:rPr>
                <w:rFonts w:ascii="Arial" w:hAnsi="Arial" w:cs="Arial"/>
                <w:b/>
                <w:bCs/>
                <w:szCs w:val="20"/>
              </w:rPr>
              <w:t xml:space="preserve">  </w:t>
            </w:r>
          </w:p>
        </w:tc>
        <w:tc>
          <w:tcPr>
            <w:tcW w:w="1350" w:type="dxa"/>
            <w:tcBorders>
              <w:top w:val="single" w:sz="6" w:space="0" w:color="FFFFFF"/>
              <w:left w:val="single" w:sz="6" w:space="0" w:color="FFFFFF"/>
              <w:bottom w:val="single" w:sz="6" w:space="0" w:color="FFFFFF"/>
              <w:right w:val="single" w:sz="6" w:space="0" w:color="FFFFFF"/>
            </w:tcBorders>
          </w:tcPr>
          <w:p w14:paraId="30709202" w14:textId="77777777" w:rsidR="00221A0F" w:rsidRPr="00221A0F" w:rsidRDefault="00221A0F" w:rsidP="00221A0F">
            <w:pPr>
              <w:spacing w:after="58"/>
              <w:jc w:val="right"/>
              <w:rPr>
                <w:rFonts w:ascii="Arial" w:hAnsi="Arial" w:cs="Arial"/>
                <w:b/>
                <w:bCs/>
                <w:szCs w:val="20"/>
                <w:u w:val="single"/>
              </w:rPr>
            </w:pPr>
            <w:r w:rsidRPr="00221A0F">
              <w:rPr>
                <w:rFonts w:ascii="Arial" w:hAnsi="Arial" w:cs="Arial"/>
                <w:b/>
                <w:bCs/>
                <w:szCs w:val="20"/>
              </w:rPr>
              <w:t xml:space="preserve"> </w:t>
            </w:r>
            <w:r w:rsidRPr="00221A0F">
              <w:rPr>
                <w:rFonts w:ascii="Arial" w:hAnsi="Arial" w:cs="Arial"/>
                <w:b/>
                <w:bCs/>
                <w:szCs w:val="20"/>
                <w:u w:val="single"/>
              </w:rPr>
              <w:t>(Total)</w:t>
            </w:r>
          </w:p>
        </w:tc>
      </w:tr>
      <w:tr w:rsidR="00221A0F" w:rsidRPr="00221A0F" w14:paraId="145AD2DC" w14:textId="77777777" w:rsidTr="00221A0F">
        <w:tblPrEx>
          <w:tblCellMar>
            <w:top w:w="0" w:type="dxa"/>
            <w:bottom w:w="0" w:type="dxa"/>
          </w:tblCellMar>
        </w:tblPrEx>
        <w:tc>
          <w:tcPr>
            <w:tcW w:w="10260" w:type="dxa"/>
            <w:gridSpan w:val="3"/>
            <w:tcBorders>
              <w:top w:val="single" w:sz="6" w:space="0" w:color="FFFFFF"/>
              <w:left w:val="single" w:sz="6" w:space="0" w:color="FFFFFF"/>
              <w:bottom w:val="single" w:sz="6" w:space="0" w:color="FFFFFF"/>
              <w:right w:val="single" w:sz="6" w:space="0" w:color="FFFFFF"/>
            </w:tcBorders>
          </w:tcPr>
          <w:p w14:paraId="74863EAC" w14:textId="77777777" w:rsidR="00221A0F" w:rsidRPr="00221A0F" w:rsidRDefault="00221A0F" w:rsidP="00221A0F">
            <w:pPr>
              <w:spacing w:line="120" w:lineRule="exact"/>
              <w:rPr>
                <w:rFonts w:ascii="Arial" w:hAnsi="Arial" w:cs="Arial"/>
                <w:b/>
                <w:bCs/>
                <w:szCs w:val="20"/>
              </w:rPr>
            </w:pPr>
          </w:p>
          <w:p w14:paraId="5D1F49B0" w14:textId="77777777" w:rsidR="00221A0F" w:rsidRPr="00221A0F" w:rsidRDefault="00221A0F" w:rsidP="00221A0F">
            <w:pPr>
              <w:spacing w:after="58"/>
              <w:rPr>
                <w:rFonts w:ascii="Arial" w:hAnsi="Arial" w:cs="Arial"/>
                <w:b/>
                <w:bCs/>
                <w:szCs w:val="20"/>
              </w:rPr>
            </w:pPr>
            <w:r w:rsidRPr="00221A0F">
              <w:rPr>
                <w:rFonts w:ascii="Arial" w:hAnsi="Arial" w:cs="Arial"/>
                <w:b/>
                <w:bCs/>
                <w:szCs w:val="20"/>
              </w:rPr>
              <w:t>[List each position with a brief job description of 50 words or less.  For each position listed, multiply the monthly salary or wages by the percentage of personnel time by the number of months which the salary is to be paid from this budget.]</w:t>
            </w:r>
          </w:p>
        </w:tc>
      </w:tr>
      <w:tr w:rsidR="00221A0F" w:rsidRPr="00221A0F" w14:paraId="60603D2A" w14:textId="77777777" w:rsidTr="00221A0F">
        <w:tblPrEx>
          <w:tblCellMar>
            <w:top w:w="0" w:type="dxa"/>
            <w:bottom w:w="0" w:type="dxa"/>
          </w:tblCellMar>
        </w:tblPrEx>
        <w:tc>
          <w:tcPr>
            <w:tcW w:w="7560" w:type="dxa"/>
            <w:tcBorders>
              <w:top w:val="single" w:sz="6" w:space="0" w:color="FFFFFF"/>
              <w:left w:val="single" w:sz="6" w:space="0" w:color="FFFFFF"/>
              <w:bottom w:val="single" w:sz="6" w:space="0" w:color="FFFFFF"/>
              <w:right w:val="single" w:sz="6" w:space="0" w:color="FFFFFF"/>
            </w:tcBorders>
          </w:tcPr>
          <w:p w14:paraId="7B58074D" w14:textId="77777777" w:rsidR="00221A0F" w:rsidRPr="00221A0F" w:rsidRDefault="00221A0F" w:rsidP="00221A0F">
            <w:pPr>
              <w:spacing w:after="58"/>
              <w:jc w:val="both"/>
              <w:rPr>
                <w:rFonts w:ascii="Arial" w:hAnsi="Arial" w:cs="Arial"/>
                <w:b/>
                <w:bCs/>
                <w:szCs w:val="20"/>
              </w:rPr>
            </w:pPr>
          </w:p>
        </w:tc>
        <w:tc>
          <w:tcPr>
            <w:tcW w:w="1350" w:type="dxa"/>
            <w:tcBorders>
              <w:top w:val="single" w:sz="6" w:space="0" w:color="FFFFFF"/>
              <w:left w:val="single" w:sz="6" w:space="0" w:color="FFFFFF"/>
              <w:bottom w:val="single" w:sz="6" w:space="0" w:color="FFFFFF"/>
              <w:right w:val="single" w:sz="6" w:space="0" w:color="FFFFFF"/>
            </w:tcBorders>
          </w:tcPr>
          <w:p w14:paraId="7B1D1CD0" w14:textId="77777777" w:rsidR="00221A0F" w:rsidRPr="00221A0F" w:rsidRDefault="00221A0F" w:rsidP="00221A0F">
            <w:pPr>
              <w:spacing w:line="120" w:lineRule="exact"/>
              <w:rPr>
                <w:rFonts w:ascii="Arial" w:hAnsi="Arial" w:cs="Arial"/>
                <w:b/>
                <w:bCs/>
                <w:szCs w:val="20"/>
              </w:rPr>
            </w:pPr>
          </w:p>
          <w:p w14:paraId="26E763E8" w14:textId="77777777" w:rsidR="00221A0F" w:rsidRPr="00221A0F" w:rsidRDefault="00221A0F" w:rsidP="00221A0F">
            <w:pPr>
              <w:spacing w:after="58"/>
              <w:jc w:val="right"/>
              <w:rPr>
                <w:rFonts w:ascii="Arial" w:hAnsi="Arial" w:cs="Arial"/>
                <w:b/>
                <w:bCs/>
                <w:szCs w:val="20"/>
              </w:rPr>
            </w:pPr>
          </w:p>
        </w:tc>
        <w:tc>
          <w:tcPr>
            <w:tcW w:w="1350" w:type="dxa"/>
            <w:tcBorders>
              <w:top w:val="single" w:sz="6" w:space="0" w:color="FFFFFF"/>
              <w:left w:val="single" w:sz="6" w:space="0" w:color="FFFFFF"/>
              <w:bottom w:val="single" w:sz="6" w:space="0" w:color="FFFFFF"/>
              <w:right w:val="single" w:sz="6" w:space="0" w:color="FFFFFF"/>
            </w:tcBorders>
          </w:tcPr>
          <w:p w14:paraId="15F07701" w14:textId="77777777" w:rsidR="00221A0F" w:rsidRPr="00221A0F" w:rsidRDefault="00221A0F" w:rsidP="00221A0F">
            <w:pPr>
              <w:spacing w:line="120" w:lineRule="exact"/>
              <w:rPr>
                <w:rFonts w:ascii="Arial" w:hAnsi="Arial" w:cs="Arial"/>
                <w:b/>
                <w:bCs/>
                <w:szCs w:val="20"/>
              </w:rPr>
            </w:pPr>
          </w:p>
          <w:p w14:paraId="45120BEC" w14:textId="77777777" w:rsidR="00221A0F" w:rsidRPr="00221A0F" w:rsidRDefault="00221A0F" w:rsidP="00221A0F">
            <w:pPr>
              <w:spacing w:after="58"/>
              <w:jc w:val="right"/>
              <w:rPr>
                <w:rFonts w:ascii="Arial" w:hAnsi="Arial" w:cs="Arial"/>
                <w:b/>
                <w:bCs/>
                <w:szCs w:val="20"/>
              </w:rPr>
            </w:pPr>
          </w:p>
        </w:tc>
      </w:tr>
      <w:tr w:rsidR="00221A0F" w:rsidRPr="00221A0F" w14:paraId="0185E890" w14:textId="77777777" w:rsidTr="00221A0F">
        <w:tblPrEx>
          <w:tblCellMar>
            <w:top w:w="0" w:type="dxa"/>
            <w:bottom w:w="0" w:type="dxa"/>
          </w:tblCellMar>
        </w:tblPrEx>
        <w:tc>
          <w:tcPr>
            <w:tcW w:w="7560" w:type="dxa"/>
            <w:tcBorders>
              <w:top w:val="single" w:sz="6" w:space="0" w:color="FFFFFF"/>
              <w:left w:val="single" w:sz="6" w:space="0" w:color="FFFFFF"/>
              <w:bottom w:val="single" w:sz="6" w:space="0" w:color="FFFFFF"/>
              <w:right w:val="single" w:sz="6" w:space="0" w:color="FFFFFF"/>
            </w:tcBorders>
          </w:tcPr>
          <w:p w14:paraId="67176BB1" w14:textId="77777777" w:rsidR="00221A0F" w:rsidRPr="00221A0F" w:rsidRDefault="00221A0F" w:rsidP="00221A0F">
            <w:pPr>
              <w:jc w:val="both"/>
              <w:rPr>
                <w:rFonts w:ascii="Arial" w:hAnsi="Arial" w:cs="Arial"/>
                <w:b/>
                <w:bCs/>
                <w:szCs w:val="20"/>
              </w:rPr>
            </w:pPr>
            <w:r w:rsidRPr="00221A0F">
              <w:rPr>
                <w:rFonts w:ascii="Arial" w:hAnsi="Arial" w:cs="Arial"/>
                <w:b/>
                <w:bCs/>
                <w:szCs w:val="20"/>
              </w:rPr>
              <w:t>Example:</w:t>
            </w:r>
          </w:p>
          <w:p w14:paraId="088B53AD" w14:textId="77777777" w:rsidR="00221A0F" w:rsidRPr="00221A0F" w:rsidRDefault="00221A0F" w:rsidP="00221A0F">
            <w:pPr>
              <w:jc w:val="both"/>
              <w:rPr>
                <w:rFonts w:ascii="Arial" w:hAnsi="Arial" w:cs="Arial"/>
                <w:b/>
                <w:bCs/>
                <w:szCs w:val="20"/>
              </w:rPr>
            </w:pPr>
            <w:r w:rsidRPr="00221A0F">
              <w:rPr>
                <w:rFonts w:ascii="Arial" w:hAnsi="Arial" w:cs="Arial"/>
                <w:b/>
                <w:bCs/>
                <w:szCs w:val="20"/>
              </w:rPr>
              <w:t>Executive Director (Gonzales)</w:t>
            </w:r>
          </w:p>
          <w:p w14:paraId="6415B650" w14:textId="77777777" w:rsidR="00221A0F" w:rsidRPr="00221A0F" w:rsidRDefault="00221A0F" w:rsidP="00221A0F">
            <w:pPr>
              <w:jc w:val="both"/>
              <w:rPr>
                <w:rFonts w:ascii="Arial" w:hAnsi="Arial" w:cs="Arial"/>
                <w:b/>
                <w:bCs/>
                <w:szCs w:val="20"/>
              </w:rPr>
            </w:pPr>
            <w:r w:rsidRPr="00221A0F">
              <w:rPr>
                <w:rFonts w:ascii="Arial" w:hAnsi="Arial" w:cs="Arial"/>
                <w:b/>
                <w:bCs/>
                <w:szCs w:val="20"/>
              </w:rPr>
              <w:t>$3,200/monthly X 5% X 12 = $1920</w:t>
            </w:r>
          </w:p>
          <w:p w14:paraId="30000A2F" w14:textId="77777777" w:rsidR="00221A0F" w:rsidRPr="00221A0F" w:rsidRDefault="00221A0F" w:rsidP="00221A0F">
            <w:pPr>
              <w:jc w:val="both"/>
              <w:rPr>
                <w:rFonts w:ascii="Arial" w:hAnsi="Arial" w:cs="Arial"/>
                <w:b/>
                <w:bCs/>
                <w:szCs w:val="20"/>
              </w:rPr>
            </w:pPr>
          </w:p>
          <w:p w14:paraId="0C936EDD" w14:textId="77777777" w:rsidR="00221A0F" w:rsidRPr="00221A0F" w:rsidRDefault="00221A0F" w:rsidP="00221A0F">
            <w:pPr>
              <w:spacing w:after="58"/>
              <w:rPr>
                <w:rFonts w:ascii="Arial" w:hAnsi="Arial" w:cs="Arial"/>
                <w:b/>
                <w:bCs/>
                <w:szCs w:val="20"/>
              </w:rPr>
            </w:pPr>
            <w:r w:rsidRPr="00221A0F">
              <w:rPr>
                <w:rFonts w:ascii="Arial" w:hAnsi="Arial" w:cs="Arial"/>
                <w:b/>
                <w:bCs/>
                <w:szCs w:val="20"/>
              </w:rPr>
              <w:t>Oversees all program activities.  Ensures compliance with contract requirements.  Provides program/financial information to the Board of Directors.  Acts as agency personnel director and public spokesperson.  Supervises Program Manager.</w:t>
            </w:r>
          </w:p>
        </w:tc>
        <w:tc>
          <w:tcPr>
            <w:tcW w:w="1350" w:type="dxa"/>
            <w:tcBorders>
              <w:top w:val="single" w:sz="6" w:space="0" w:color="FFFFFF"/>
              <w:left w:val="single" w:sz="6" w:space="0" w:color="FFFFFF"/>
              <w:bottom w:val="single" w:sz="6" w:space="0" w:color="FFFFFF"/>
              <w:right w:val="single" w:sz="6" w:space="0" w:color="FFFFFF"/>
            </w:tcBorders>
          </w:tcPr>
          <w:p w14:paraId="0F10DA32" w14:textId="77777777" w:rsidR="00221A0F" w:rsidRPr="00221A0F" w:rsidRDefault="00221A0F" w:rsidP="00221A0F">
            <w:pPr>
              <w:spacing w:line="120" w:lineRule="exact"/>
              <w:rPr>
                <w:rFonts w:ascii="Arial" w:hAnsi="Arial" w:cs="Arial"/>
                <w:b/>
                <w:bCs/>
                <w:szCs w:val="20"/>
              </w:rPr>
            </w:pPr>
          </w:p>
          <w:p w14:paraId="148F75B3" w14:textId="77777777" w:rsidR="00221A0F" w:rsidRPr="00221A0F" w:rsidRDefault="00221A0F" w:rsidP="00221A0F">
            <w:pPr>
              <w:jc w:val="right"/>
              <w:rPr>
                <w:rFonts w:ascii="Arial" w:hAnsi="Arial" w:cs="Arial"/>
                <w:b/>
                <w:bCs/>
                <w:szCs w:val="20"/>
              </w:rPr>
            </w:pPr>
          </w:p>
          <w:p w14:paraId="5EA31D15" w14:textId="77777777" w:rsidR="00221A0F" w:rsidRPr="00221A0F" w:rsidRDefault="00221A0F" w:rsidP="00221A0F">
            <w:pPr>
              <w:spacing w:after="58"/>
              <w:jc w:val="right"/>
              <w:rPr>
                <w:rFonts w:ascii="Arial" w:hAnsi="Arial" w:cs="Arial"/>
                <w:b/>
                <w:bCs/>
                <w:szCs w:val="20"/>
              </w:rPr>
            </w:pPr>
            <w:r w:rsidRPr="00221A0F">
              <w:rPr>
                <w:rFonts w:ascii="Arial" w:hAnsi="Arial" w:cs="Arial"/>
                <w:b/>
                <w:bCs/>
                <w:szCs w:val="20"/>
              </w:rPr>
              <w:t>1,920</w:t>
            </w:r>
          </w:p>
        </w:tc>
        <w:tc>
          <w:tcPr>
            <w:tcW w:w="1350" w:type="dxa"/>
            <w:tcBorders>
              <w:top w:val="single" w:sz="6" w:space="0" w:color="FFFFFF"/>
              <w:left w:val="single" w:sz="6" w:space="0" w:color="FFFFFF"/>
              <w:bottom w:val="single" w:sz="6" w:space="0" w:color="FFFFFF"/>
              <w:right w:val="single" w:sz="6" w:space="0" w:color="FFFFFF"/>
            </w:tcBorders>
          </w:tcPr>
          <w:p w14:paraId="329F8C4A" w14:textId="77777777" w:rsidR="00221A0F" w:rsidRPr="00221A0F" w:rsidRDefault="00221A0F" w:rsidP="00221A0F">
            <w:pPr>
              <w:spacing w:line="120" w:lineRule="exact"/>
              <w:rPr>
                <w:rFonts w:ascii="Arial" w:hAnsi="Arial" w:cs="Arial"/>
                <w:b/>
                <w:bCs/>
                <w:szCs w:val="20"/>
              </w:rPr>
            </w:pPr>
          </w:p>
          <w:p w14:paraId="2DD5CEAC" w14:textId="77777777" w:rsidR="00221A0F" w:rsidRPr="00221A0F" w:rsidRDefault="00221A0F" w:rsidP="00221A0F">
            <w:pPr>
              <w:jc w:val="right"/>
              <w:rPr>
                <w:rFonts w:ascii="Arial" w:hAnsi="Arial" w:cs="Arial"/>
                <w:b/>
                <w:bCs/>
                <w:szCs w:val="20"/>
              </w:rPr>
            </w:pPr>
          </w:p>
          <w:p w14:paraId="7E666383" w14:textId="77777777" w:rsidR="00221A0F" w:rsidRPr="00221A0F" w:rsidRDefault="00221A0F" w:rsidP="00221A0F">
            <w:pPr>
              <w:jc w:val="right"/>
              <w:rPr>
                <w:rFonts w:ascii="Arial" w:hAnsi="Arial" w:cs="Arial"/>
                <w:b/>
                <w:bCs/>
                <w:szCs w:val="20"/>
              </w:rPr>
            </w:pPr>
          </w:p>
          <w:p w14:paraId="3904A049" w14:textId="77777777" w:rsidR="00221A0F" w:rsidRPr="00221A0F" w:rsidRDefault="00221A0F" w:rsidP="00221A0F">
            <w:pPr>
              <w:spacing w:after="58"/>
              <w:jc w:val="right"/>
              <w:rPr>
                <w:rFonts w:ascii="Arial" w:hAnsi="Arial" w:cs="Arial"/>
                <w:b/>
                <w:bCs/>
                <w:szCs w:val="20"/>
              </w:rPr>
            </w:pPr>
          </w:p>
        </w:tc>
      </w:tr>
      <w:tr w:rsidR="00221A0F" w:rsidRPr="00221A0F" w14:paraId="174DF21B" w14:textId="77777777" w:rsidTr="00221A0F">
        <w:tblPrEx>
          <w:tblCellMar>
            <w:top w:w="0" w:type="dxa"/>
            <w:bottom w:w="0" w:type="dxa"/>
          </w:tblCellMar>
        </w:tblPrEx>
        <w:tc>
          <w:tcPr>
            <w:tcW w:w="7560" w:type="dxa"/>
            <w:tcBorders>
              <w:top w:val="single" w:sz="6" w:space="0" w:color="FFFFFF"/>
              <w:left w:val="single" w:sz="6" w:space="0" w:color="FFFFFF"/>
              <w:bottom w:val="single" w:sz="6" w:space="0" w:color="FFFFFF"/>
              <w:right w:val="single" w:sz="6" w:space="0" w:color="FFFFFF"/>
            </w:tcBorders>
          </w:tcPr>
          <w:p w14:paraId="0937A034" w14:textId="77777777" w:rsidR="00221A0F" w:rsidRPr="00221A0F" w:rsidRDefault="00221A0F" w:rsidP="00221A0F">
            <w:pPr>
              <w:spacing w:line="120" w:lineRule="exact"/>
              <w:rPr>
                <w:rFonts w:ascii="Arial" w:hAnsi="Arial" w:cs="Arial"/>
                <w:b/>
                <w:bCs/>
                <w:szCs w:val="20"/>
              </w:rPr>
            </w:pPr>
          </w:p>
          <w:p w14:paraId="36098DBC" w14:textId="77777777" w:rsidR="00221A0F" w:rsidRPr="00221A0F" w:rsidRDefault="00221A0F" w:rsidP="00221A0F">
            <w:pPr>
              <w:jc w:val="both"/>
              <w:rPr>
                <w:rFonts w:ascii="Arial" w:hAnsi="Arial" w:cs="Arial"/>
                <w:b/>
                <w:bCs/>
                <w:szCs w:val="20"/>
              </w:rPr>
            </w:pPr>
            <w:r w:rsidRPr="00221A0F">
              <w:rPr>
                <w:rFonts w:ascii="Arial" w:hAnsi="Arial" w:cs="Arial"/>
                <w:b/>
                <w:bCs/>
                <w:szCs w:val="20"/>
              </w:rPr>
              <w:t>Bookkeeper (Jones)</w:t>
            </w:r>
          </w:p>
          <w:p w14:paraId="278F3609" w14:textId="77777777" w:rsidR="00221A0F" w:rsidRPr="00221A0F" w:rsidRDefault="00221A0F" w:rsidP="00221A0F">
            <w:pPr>
              <w:jc w:val="both"/>
              <w:rPr>
                <w:rFonts w:ascii="Arial" w:hAnsi="Arial" w:cs="Arial"/>
                <w:b/>
                <w:bCs/>
                <w:szCs w:val="20"/>
              </w:rPr>
            </w:pPr>
            <w:r w:rsidRPr="00221A0F">
              <w:rPr>
                <w:rFonts w:ascii="Arial" w:hAnsi="Arial" w:cs="Arial"/>
                <w:b/>
                <w:bCs/>
                <w:szCs w:val="20"/>
              </w:rPr>
              <w:t>$1,500/monthly X 10% X 12 = $1800</w:t>
            </w:r>
          </w:p>
          <w:p w14:paraId="3C18B310" w14:textId="77777777" w:rsidR="00221A0F" w:rsidRPr="00221A0F" w:rsidRDefault="00221A0F" w:rsidP="00221A0F">
            <w:pPr>
              <w:spacing w:after="58"/>
              <w:jc w:val="both"/>
              <w:rPr>
                <w:rFonts w:ascii="Arial" w:hAnsi="Arial" w:cs="Arial"/>
                <w:b/>
                <w:bCs/>
                <w:szCs w:val="20"/>
              </w:rPr>
            </w:pPr>
          </w:p>
          <w:p w14:paraId="1A9A44B5" w14:textId="77777777" w:rsidR="00221A0F" w:rsidRPr="00221A0F" w:rsidRDefault="00221A0F" w:rsidP="00221A0F">
            <w:pPr>
              <w:spacing w:after="58"/>
              <w:rPr>
                <w:rFonts w:ascii="Arial" w:hAnsi="Arial" w:cs="Arial"/>
                <w:b/>
                <w:bCs/>
                <w:szCs w:val="20"/>
              </w:rPr>
            </w:pPr>
            <w:r w:rsidRPr="00221A0F">
              <w:rPr>
                <w:rFonts w:ascii="Arial" w:hAnsi="Arial" w:cs="Arial"/>
                <w:b/>
                <w:bCs/>
                <w:szCs w:val="20"/>
              </w:rPr>
              <w:t>Performs full charge bookkeeping duties.  Inputs transaction data and produces general ledger, income/expense statements and balance sheets.  Maintains and produces payroll.  Checks invoices for accuracy and prepares them to be approved for payment.  Prepares accounts payable.</w:t>
            </w:r>
          </w:p>
        </w:tc>
        <w:tc>
          <w:tcPr>
            <w:tcW w:w="1350" w:type="dxa"/>
            <w:tcBorders>
              <w:top w:val="single" w:sz="6" w:space="0" w:color="FFFFFF"/>
              <w:left w:val="single" w:sz="6" w:space="0" w:color="FFFFFF"/>
              <w:bottom w:val="single" w:sz="6" w:space="0" w:color="FFFFFF"/>
              <w:right w:val="single" w:sz="6" w:space="0" w:color="FFFFFF"/>
            </w:tcBorders>
          </w:tcPr>
          <w:p w14:paraId="2B4A89B4" w14:textId="77777777" w:rsidR="00221A0F" w:rsidRPr="00221A0F" w:rsidRDefault="00221A0F" w:rsidP="00221A0F">
            <w:pPr>
              <w:spacing w:line="120" w:lineRule="exact"/>
              <w:rPr>
                <w:rFonts w:ascii="Arial" w:hAnsi="Arial" w:cs="Arial"/>
                <w:b/>
                <w:bCs/>
                <w:szCs w:val="20"/>
              </w:rPr>
            </w:pPr>
          </w:p>
          <w:p w14:paraId="65918FD6" w14:textId="77777777" w:rsidR="00221A0F" w:rsidRPr="00221A0F" w:rsidRDefault="00221A0F" w:rsidP="00221A0F">
            <w:pPr>
              <w:jc w:val="right"/>
              <w:rPr>
                <w:rFonts w:ascii="Arial" w:hAnsi="Arial" w:cs="Arial"/>
                <w:b/>
                <w:bCs/>
                <w:szCs w:val="20"/>
              </w:rPr>
            </w:pPr>
            <w:r w:rsidRPr="00221A0F">
              <w:rPr>
                <w:rFonts w:ascii="Arial" w:hAnsi="Arial" w:cs="Arial"/>
                <w:b/>
                <w:bCs/>
                <w:szCs w:val="20"/>
              </w:rPr>
              <w:t>1,800</w:t>
            </w:r>
          </w:p>
          <w:p w14:paraId="1C47EF98" w14:textId="77777777" w:rsidR="00221A0F" w:rsidRPr="00221A0F" w:rsidRDefault="00221A0F" w:rsidP="00221A0F">
            <w:pPr>
              <w:spacing w:after="58"/>
              <w:jc w:val="right"/>
              <w:rPr>
                <w:rFonts w:ascii="Arial" w:hAnsi="Arial" w:cs="Arial"/>
                <w:b/>
                <w:bCs/>
                <w:szCs w:val="20"/>
              </w:rPr>
            </w:pPr>
          </w:p>
        </w:tc>
        <w:tc>
          <w:tcPr>
            <w:tcW w:w="1350" w:type="dxa"/>
            <w:tcBorders>
              <w:top w:val="single" w:sz="6" w:space="0" w:color="FFFFFF"/>
              <w:left w:val="single" w:sz="6" w:space="0" w:color="FFFFFF"/>
              <w:bottom w:val="single" w:sz="6" w:space="0" w:color="FFFFFF"/>
              <w:right w:val="single" w:sz="6" w:space="0" w:color="FFFFFF"/>
            </w:tcBorders>
          </w:tcPr>
          <w:p w14:paraId="0EBF4E72" w14:textId="77777777" w:rsidR="00221A0F" w:rsidRPr="00221A0F" w:rsidRDefault="00221A0F" w:rsidP="00221A0F">
            <w:pPr>
              <w:spacing w:line="120" w:lineRule="exact"/>
              <w:rPr>
                <w:rFonts w:ascii="Arial" w:hAnsi="Arial" w:cs="Arial"/>
                <w:b/>
                <w:bCs/>
                <w:szCs w:val="20"/>
              </w:rPr>
            </w:pPr>
          </w:p>
          <w:p w14:paraId="5C31360B" w14:textId="77777777" w:rsidR="00221A0F" w:rsidRPr="00221A0F" w:rsidRDefault="00221A0F" w:rsidP="00221A0F">
            <w:pPr>
              <w:jc w:val="right"/>
              <w:rPr>
                <w:rFonts w:ascii="Arial" w:hAnsi="Arial" w:cs="Arial"/>
                <w:b/>
                <w:bCs/>
                <w:szCs w:val="20"/>
              </w:rPr>
            </w:pPr>
          </w:p>
          <w:p w14:paraId="66F31A89" w14:textId="77777777" w:rsidR="00221A0F" w:rsidRPr="00221A0F" w:rsidRDefault="00221A0F" w:rsidP="00221A0F">
            <w:pPr>
              <w:spacing w:after="58"/>
              <w:jc w:val="right"/>
              <w:rPr>
                <w:rFonts w:ascii="Arial" w:hAnsi="Arial" w:cs="Arial"/>
                <w:b/>
                <w:bCs/>
                <w:szCs w:val="20"/>
              </w:rPr>
            </w:pPr>
          </w:p>
        </w:tc>
      </w:tr>
      <w:tr w:rsidR="00221A0F" w:rsidRPr="00221A0F" w14:paraId="678B98E7" w14:textId="77777777" w:rsidTr="00221A0F">
        <w:tblPrEx>
          <w:tblCellMar>
            <w:top w:w="0" w:type="dxa"/>
            <w:bottom w:w="0" w:type="dxa"/>
          </w:tblCellMar>
        </w:tblPrEx>
        <w:tc>
          <w:tcPr>
            <w:tcW w:w="7560" w:type="dxa"/>
            <w:tcBorders>
              <w:top w:val="single" w:sz="6" w:space="0" w:color="FFFFFF"/>
              <w:left w:val="single" w:sz="6" w:space="0" w:color="FFFFFF"/>
              <w:bottom w:val="single" w:sz="6" w:space="0" w:color="FFFFFF"/>
              <w:right w:val="single" w:sz="6" w:space="0" w:color="FFFFFF"/>
            </w:tcBorders>
          </w:tcPr>
          <w:p w14:paraId="244DC4B6" w14:textId="77777777" w:rsidR="00221A0F" w:rsidRPr="00221A0F" w:rsidRDefault="00221A0F" w:rsidP="00221A0F">
            <w:pPr>
              <w:spacing w:line="240" w:lineRule="atLeast"/>
              <w:rPr>
                <w:rFonts w:ascii="Arial" w:hAnsi="Arial" w:cs="Arial"/>
                <w:b/>
                <w:bCs/>
                <w:szCs w:val="20"/>
              </w:rPr>
            </w:pPr>
          </w:p>
          <w:p w14:paraId="568037DB" w14:textId="77777777" w:rsidR="00221A0F" w:rsidRPr="00221A0F" w:rsidRDefault="00221A0F" w:rsidP="00221A0F">
            <w:pPr>
              <w:spacing w:line="240" w:lineRule="atLeast"/>
              <w:rPr>
                <w:rFonts w:ascii="Arial" w:hAnsi="Arial" w:cs="Arial"/>
                <w:b/>
                <w:bCs/>
                <w:szCs w:val="20"/>
              </w:rPr>
            </w:pPr>
            <w:r w:rsidRPr="00221A0F">
              <w:rPr>
                <w:rFonts w:ascii="Arial" w:hAnsi="Arial" w:cs="Arial"/>
                <w:b/>
                <w:bCs/>
                <w:szCs w:val="20"/>
              </w:rPr>
              <w:t>Clinic Nurse (Donnelly)</w:t>
            </w:r>
          </w:p>
          <w:p w14:paraId="0FEBC02D" w14:textId="77777777" w:rsidR="00221A0F" w:rsidRPr="00221A0F" w:rsidRDefault="00221A0F" w:rsidP="00221A0F">
            <w:pPr>
              <w:spacing w:line="240" w:lineRule="atLeast"/>
              <w:rPr>
                <w:rFonts w:ascii="Arial" w:hAnsi="Arial" w:cs="Arial"/>
                <w:b/>
                <w:bCs/>
                <w:szCs w:val="20"/>
              </w:rPr>
            </w:pPr>
            <w:r w:rsidRPr="00221A0F">
              <w:rPr>
                <w:rFonts w:ascii="Arial" w:hAnsi="Arial" w:cs="Arial"/>
                <w:b/>
                <w:bCs/>
                <w:szCs w:val="20"/>
              </w:rPr>
              <w:t>$3,200/monthly X 100% X 12 = $38,400</w:t>
            </w:r>
          </w:p>
        </w:tc>
        <w:tc>
          <w:tcPr>
            <w:tcW w:w="1350" w:type="dxa"/>
            <w:tcBorders>
              <w:top w:val="single" w:sz="6" w:space="0" w:color="FFFFFF"/>
              <w:left w:val="single" w:sz="6" w:space="0" w:color="FFFFFF"/>
              <w:bottom w:val="single" w:sz="6" w:space="0" w:color="FFFFFF"/>
              <w:right w:val="single" w:sz="6" w:space="0" w:color="FFFFFF"/>
            </w:tcBorders>
          </w:tcPr>
          <w:p w14:paraId="62383C3D" w14:textId="77777777" w:rsidR="00221A0F" w:rsidRPr="00221A0F" w:rsidRDefault="00221A0F" w:rsidP="00221A0F">
            <w:pPr>
              <w:spacing w:line="240" w:lineRule="atLeast"/>
              <w:jc w:val="right"/>
              <w:rPr>
                <w:rFonts w:ascii="Arial" w:hAnsi="Arial" w:cs="Arial"/>
                <w:b/>
                <w:bCs/>
                <w:szCs w:val="20"/>
              </w:rPr>
            </w:pPr>
          </w:p>
          <w:p w14:paraId="226BCB5A" w14:textId="77777777" w:rsidR="00221A0F" w:rsidRPr="00221A0F" w:rsidRDefault="00221A0F" w:rsidP="00221A0F">
            <w:pPr>
              <w:spacing w:line="240" w:lineRule="atLeast"/>
              <w:jc w:val="right"/>
              <w:rPr>
                <w:rFonts w:ascii="Arial" w:hAnsi="Arial" w:cs="Arial"/>
                <w:b/>
                <w:bCs/>
                <w:szCs w:val="20"/>
              </w:rPr>
            </w:pPr>
            <w:r w:rsidRPr="00221A0F">
              <w:rPr>
                <w:rFonts w:ascii="Arial" w:hAnsi="Arial" w:cs="Arial"/>
                <w:b/>
                <w:bCs/>
                <w:szCs w:val="20"/>
              </w:rPr>
              <w:t>38,400</w:t>
            </w:r>
          </w:p>
        </w:tc>
        <w:tc>
          <w:tcPr>
            <w:tcW w:w="1350" w:type="dxa"/>
            <w:tcBorders>
              <w:top w:val="single" w:sz="6" w:space="0" w:color="FFFFFF"/>
              <w:left w:val="single" w:sz="6" w:space="0" w:color="FFFFFF"/>
              <w:bottom w:val="single" w:sz="6" w:space="0" w:color="FFFFFF"/>
              <w:right w:val="single" w:sz="6" w:space="0" w:color="FFFFFF"/>
            </w:tcBorders>
          </w:tcPr>
          <w:p w14:paraId="1C64F159" w14:textId="77777777" w:rsidR="00221A0F" w:rsidRPr="00221A0F" w:rsidRDefault="00221A0F" w:rsidP="00221A0F">
            <w:pPr>
              <w:spacing w:line="240" w:lineRule="atLeast"/>
              <w:rPr>
                <w:rFonts w:ascii="Arial" w:hAnsi="Arial" w:cs="Arial"/>
                <w:b/>
                <w:bCs/>
                <w:szCs w:val="20"/>
              </w:rPr>
            </w:pPr>
          </w:p>
        </w:tc>
      </w:tr>
      <w:tr w:rsidR="00221A0F" w:rsidRPr="00221A0F" w14:paraId="6B7EF967" w14:textId="77777777" w:rsidTr="00221A0F">
        <w:tblPrEx>
          <w:tblCellMar>
            <w:top w:w="0" w:type="dxa"/>
            <w:bottom w:w="0" w:type="dxa"/>
          </w:tblCellMar>
        </w:tblPrEx>
        <w:tc>
          <w:tcPr>
            <w:tcW w:w="7560" w:type="dxa"/>
            <w:tcBorders>
              <w:top w:val="single" w:sz="6" w:space="0" w:color="FFFFFF"/>
              <w:left w:val="single" w:sz="6" w:space="0" w:color="FFFFFF"/>
              <w:bottom w:val="single" w:sz="6" w:space="0" w:color="FFFFFF"/>
              <w:right w:val="single" w:sz="6" w:space="0" w:color="FFFFFF"/>
            </w:tcBorders>
          </w:tcPr>
          <w:p w14:paraId="7175D13F" w14:textId="77777777" w:rsidR="00221A0F" w:rsidRPr="00221A0F" w:rsidRDefault="00221A0F" w:rsidP="00221A0F">
            <w:pPr>
              <w:spacing w:line="120" w:lineRule="exact"/>
              <w:rPr>
                <w:rFonts w:ascii="Arial" w:hAnsi="Arial" w:cs="Arial"/>
                <w:b/>
                <w:bCs/>
                <w:szCs w:val="20"/>
              </w:rPr>
            </w:pPr>
          </w:p>
          <w:p w14:paraId="4FE95D57" w14:textId="77777777" w:rsidR="00221A0F" w:rsidRPr="00221A0F" w:rsidRDefault="00221A0F" w:rsidP="00221A0F">
            <w:pPr>
              <w:spacing w:line="120" w:lineRule="exact"/>
              <w:rPr>
                <w:rFonts w:ascii="Arial" w:hAnsi="Arial" w:cs="Arial"/>
                <w:b/>
                <w:bCs/>
                <w:szCs w:val="20"/>
              </w:rPr>
            </w:pPr>
          </w:p>
          <w:p w14:paraId="46AEAB65" w14:textId="77777777" w:rsidR="00221A0F" w:rsidRPr="00221A0F" w:rsidRDefault="00221A0F" w:rsidP="00221A0F">
            <w:pPr>
              <w:spacing w:line="240" w:lineRule="atLeast"/>
              <w:rPr>
                <w:rFonts w:ascii="Arial" w:hAnsi="Arial" w:cs="Arial"/>
                <w:b/>
                <w:bCs/>
                <w:szCs w:val="20"/>
              </w:rPr>
            </w:pPr>
            <w:r w:rsidRPr="00221A0F">
              <w:rPr>
                <w:rFonts w:ascii="Arial" w:hAnsi="Arial" w:cs="Arial"/>
                <w:b/>
                <w:bCs/>
                <w:szCs w:val="20"/>
              </w:rPr>
              <w:t>Works in cooperation with CARE clinic medical personnel and UTMB staff in providing primary medical care for persons living with HIV.  Provides medical case management to clients.  Provides supervision for clinic aide and daily functions of the clinic.</w:t>
            </w:r>
          </w:p>
          <w:p w14:paraId="35F224E6" w14:textId="77777777" w:rsidR="00221A0F" w:rsidRPr="00221A0F" w:rsidRDefault="00221A0F" w:rsidP="00221A0F">
            <w:pPr>
              <w:spacing w:line="240" w:lineRule="atLeast"/>
              <w:rPr>
                <w:rFonts w:ascii="Arial" w:hAnsi="Arial" w:cs="Arial"/>
                <w:b/>
                <w:bCs/>
                <w:szCs w:val="20"/>
              </w:rPr>
            </w:pPr>
          </w:p>
          <w:p w14:paraId="257E51EA" w14:textId="77777777" w:rsidR="00221A0F" w:rsidRPr="00221A0F" w:rsidRDefault="00221A0F" w:rsidP="00221A0F">
            <w:pPr>
              <w:jc w:val="both"/>
              <w:rPr>
                <w:rFonts w:ascii="Arial" w:hAnsi="Arial" w:cs="Arial"/>
                <w:b/>
                <w:bCs/>
                <w:szCs w:val="20"/>
              </w:rPr>
            </w:pPr>
            <w:r w:rsidRPr="00221A0F">
              <w:rPr>
                <w:rFonts w:ascii="Arial" w:hAnsi="Arial" w:cs="Arial"/>
                <w:b/>
                <w:bCs/>
                <w:szCs w:val="20"/>
              </w:rPr>
              <w:t>Program Manager (Watson)</w:t>
            </w:r>
          </w:p>
          <w:p w14:paraId="7A1946FC" w14:textId="77777777" w:rsidR="00221A0F" w:rsidRPr="00221A0F" w:rsidRDefault="00221A0F" w:rsidP="00221A0F">
            <w:pPr>
              <w:jc w:val="both"/>
              <w:rPr>
                <w:rFonts w:ascii="Arial" w:hAnsi="Arial" w:cs="Arial"/>
                <w:b/>
                <w:bCs/>
                <w:szCs w:val="20"/>
              </w:rPr>
            </w:pPr>
            <w:r w:rsidRPr="00221A0F">
              <w:rPr>
                <w:rFonts w:ascii="Arial" w:hAnsi="Arial" w:cs="Arial"/>
                <w:b/>
                <w:bCs/>
                <w:szCs w:val="20"/>
              </w:rPr>
              <w:t>$2,580/monthly X 40% X 12 = $12,384</w:t>
            </w:r>
          </w:p>
          <w:p w14:paraId="36C52E9A" w14:textId="77777777" w:rsidR="00221A0F" w:rsidRPr="00221A0F" w:rsidRDefault="00221A0F" w:rsidP="00221A0F">
            <w:pPr>
              <w:spacing w:after="58"/>
              <w:jc w:val="both"/>
              <w:rPr>
                <w:rFonts w:ascii="Arial" w:hAnsi="Arial" w:cs="Arial"/>
                <w:b/>
                <w:bCs/>
                <w:szCs w:val="20"/>
              </w:rPr>
            </w:pPr>
          </w:p>
          <w:p w14:paraId="4599A9EE" w14:textId="77777777" w:rsidR="00221A0F" w:rsidRPr="00221A0F" w:rsidRDefault="00221A0F" w:rsidP="00221A0F">
            <w:pPr>
              <w:spacing w:after="58"/>
              <w:rPr>
                <w:rFonts w:ascii="Arial" w:hAnsi="Arial" w:cs="Arial"/>
                <w:b/>
                <w:bCs/>
                <w:szCs w:val="20"/>
              </w:rPr>
            </w:pPr>
            <w:r w:rsidRPr="00221A0F">
              <w:rPr>
                <w:rFonts w:ascii="Arial" w:hAnsi="Arial" w:cs="Arial"/>
                <w:b/>
                <w:bCs/>
                <w:szCs w:val="20"/>
              </w:rPr>
              <w:t>Supervises all HIV Services activities:  Provides staff training, as needed; coordinates HIV Services programming; designs and maintains data collection system; prepares all required program reports; evaluates staff performance and conducts quality assurance.</w:t>
            </w:r>
          </w:p>
        </w:tc>
        <w:tc>
          <w:tcPr>
            <w:tcW w:w="1350" w:type="dxa"/>
            <w:tcBorders>
              <w:top w:val="single" w:sz="6" w:space="0" w:color="FFFFFF"/>
              <w:left w:val="single" w:sz="6" w:space="0" w:color="FFFFFF"/>
              <w:bottom w:val="single" w:sz="6" w:space="0" w:color="FFFFFF"/>
              <w:right w:val="single" w:sz="6" w:space="0" w:color="FFFFFF"/>
            </w:tcBorders>
          </w:tcPr>
          <w:p w14:paraId="3318DD16" w14:textId="77777777" w:rsidR="00221A0F" w:rsidRPr="00221A0F" w:rsidRDefault="00221A0F" w:rsidP="00221A0F">
            <w:pPr>
              <w:spacing w:after="58"/>
              <w:jc w:val="right"/>
              <w:rPr>
                <w:rFonts w:ascii="Arial" w:hAnsi="Arial" w:cs="Arial"/>
                <w:b/>
                <w:bCs/>
                <w:szCs w:val="20"/>
              </w:rPr>
            </w:pPr>
          </w:p>
          <w:p w14:paraId="5BE675B9" w14:textId="77777777" w:rsidR="00221A0F" w:rsidRPr="00221A0F" w:rsidRDefault="00221A0F" w:rsidP="00221A0F">
            <w:pPr>
              <w:spacing w:after="58"/>
              <w:jc w:val="right"/>
              <w:rPr>
                <w:rFonts w:ascii="Arial" w:hAnsi="Arial" w:cs="Arial"/>
                <w:b/>
                <w:bCs/>
                <w:szCs w:val="20"/>
              </w:rPr>
            </w:pPr>
          </w:p>
          <w:p w14:paraId="333F2727" w14:textId="77777777" w:rsidR="00221A0F" w:rsidRPr="00221A0F" w:rsidRDefault="00221A0F" w:rsidP="00221A0F">
            <w:pPr>
              <w:spacing w:after="58"/>
              <w:jc w:val="right"/>
              <w:rPr>
                <w:rFonts w:ascii="Arial" w:hAnsi="Arial" w:cs="Arial"/>
                <w:b/>
                <w:bCs/>
                <w:szCs w:val="20"/>
              </w:rPr>
            </w:pPr>
          </w:p>
          <w:p w14:paraId="18CDE10E" w14:textId="77777777" w:rsidR="00221A0F" w:rsidRPr="00221A0F" w:rsidRDefault="00221A0F" w:rsidP="00221A0F">
            <w:pPr>
              <w:spacing w:after="58"/>
              <w:jc w:val="right"/>
              <w:rPr>
                <w:rFonts w:ascii="Arial" w:hAnsi="Arial" w:cs="Arial"/>
                <w:b/>
                <w:bCs/>
                <w:szCs w:val="20"/>
              </w:rPr>
            </w:pPr>
          </w:p>
          <w:p w14:paraId="2D3FA06B" w14:textId="77777777" w:rsidR="00221A0F" w:rsidRPr="00221A0F" w:rsidRDefault="00221A0F" w:rsidP="00221A0F">
            <w:pPr>
              <w:spacing w:after="58"/>
              <w:jc w:val="right"/>
              <w:rPr>
                <w:rFonts w:ascii="Arial" w:hAnsi="Arial" w:cs="Arial"/>
                <w:b/>
                <w:bCs/>
                <w:szCs w:val="20"/>
              </w:rPr>
            </w:pPr>
          </w:p>
          <w:p w14:paraId="7CF9E389" w14:textId="77777777" w:rsidR="00221A0F" w:rsidRPr="00221A0F" w:rsidRDefault="00221A0F" w:rsidP="00221A0F">
            <w:pPr>
              <w:spacing w:after="58"/>
              <w:jc w:val="right"/>
              <w:rPr>
                <w:rFonts w:ascii="Arial" w:hAnsi="Arial" w:cs="Arial"/>
                <w:b/>
                <w:bCs/>
                <w:szCs w:val="20"/>
              </w:rPr>
            </w:pPr>
            <w:r w:rsidRPr="00221A0F">
              <w:rPr>
                <w:rFonts w:ascii="Arial" w:hAnsi="Arial" w:cs="Arial"/>
                <w:b/>
                <w:bCs/>
                <w:szCs w:val="20"/>
              </w:rPr>
              <w:t>12,384</w:t>
            </w:r>
          </w:p>
        </w:tc>
        <w:tc>
          <w:tcPr>
            <w:tcW w:w="1350" w:type="dxa"/>
            <w:tcBorders>
              <w:top w:val="single" w:sz="6" w:space="0" w:color="FFFFFF"/>
              <w:left w:val="single" w:sz="6" w:space="0" w:color="FFFFFF"/>
              <w:bottom w:val="single" w:sz="6" w:space="0" w:color="FFFFFF"/>
              <w:right w:val="single" w:sz="6" w:space="0" w:color="FFFFFF"/>
            </w:tcBorders>
          </w:tcPr>
          <w:p w14:paraId="199B0797" w14:textId="77777777" w:rsidR="00221A0F" w:rsidRPr="00221A0F" w:rsidRDefault="00221A0F" w:rsidP="00221A0F">
            <w:pPr>
              <w:spacing w:after="58"/>
              <w:jc w:val="right"/>
              <w:rPr>
                <w:rFonts w:ascii="Arial" w:hAnsi="Arial" w:cs="Arial"/>
                <w:b/>
                <w:bCs/>
                <w:szCs w:val="20"/>
              </w:rPr>
            </w:pPr>
          </w:p>
        </w:tc>
      </w:tr>
      <w:tr w:rsidR="00221A0F" w:rsidRPr="00221A0F" w14:paraId="60AC90A3" w14:textId="77777777" w:rsidTr="00221A0F">
        <w:tblPrEx>
          <w:tblCellMar>
            <w:top w:w="0" w:type="dxa"/>
            <w:bottom w:w="0" w:type="dxa"/>
          </w:tblCellMar>
        </w:tblPrEx>
        <w:tc>
          <w:tcPr>
            <w:tcW w:w="7560" w:type="dxa"/>
            <w:tcBorders>
              <w:top w:val="single" w:sz="6" w:space="0" w:color="FFFFFF"/>
              <w:left w:val="single" w:sz="6" w:space="0" w:color="FFFFFF"/>
              <w:bottom w:val="single" w:sz="6" w:space="0" w:color="FFFFFF"/>
              <w:right w:val="single" w:sz="6" w:space="0" w:color="FFFFFF"/>
            </w:tcBorders>
          </w:tcPr>
          <w:p w14:paraId="0132E48D" w14:textId="77777777" w:rsidR="00221A0F" w:rsidRPr="00221A0F" w:rsidRDefault="00221A0F" w:rsidP="00221A0F">
            <w:pPr>
              <w:spacing w:line="120" w:lineRule="exact"/>
              <w:rPr>
                <w:rFonts w:ascii="Arial" w:hAnsi="Arial" w:cs="Arial"/>
                <w:b/>
                <w:bCs/>
                <w:szCs w:val="20"/>
              </w:rPr>
            </w:pPr>
          </w:p>
          <w:p w14:paraId="187699B7" w14:textId="77777777" w:rsidR="00221A0F" w:rsidRPr="00221A0F" w:rsidRDefault="00221A0F" w:rsidP="00221A0F">
            <w:pPr>
              <w:jc w:val="both"/>
              <w:rPr>
                <w:rFonts w:ascii="Arial" w:hAnsi="Arial" w:cs="Arial"/>
                <w:b/>
                <w:bCs/>
                <w:szCs w:val="20"/>
              </w:rPr>
            </w:pPr>
            <w:r w:rsidRPr="00221A0F">
              <w:rPr>
                <w:rFonts w:ascii="Arial" w:hAnsi="Arial" w:cs="Arial"/>
                <w:b/>
                <w:bCs/>
                <w:szCs w:val="20"/>
              </w:rPr>
              <w:t>HIV Case Manager (McDade)</w:t>
            </w:r>
          </w:p>
          <w:p w14:paraId="18F3C691" w14:textId="77777777" w:rsidR="00221A0F" w:rsidRPr="00221A0F" w:rsidRDefault="00221A0F" w:rsidP="00221A0F">
            <w:pPr>
              <w:jc w:val="both"/>
              <w:rPr>
                <w:rFonts w:ascii="Arial" w:hAnsi="Arial" w:cs="Arial"/>
                <w:b/>
                <w:bCs/>
                <w:szCs w:val="20"/>
              </w:rPr>
            </w:pPr>
            <w:r w:rsidRPr="00221A0F">
              <w:rPr>
                <w:rFonts w:ascii="Arial" w:hAnsi="Arial" w:cs="Arial"/>
                <w:b/>
                <w:bCs/>
                <w:szCs w:val="20"/>
              </w:rPr>
              <w:t>$2,375/monthly X 100% X 12 = $28,500</w:t>
            </w:r>
          </w:p>
          <w:p w14:paraId="5B1579C9" w14:textId="77777777" w:rsidR="00221A0F" w:rsidRPr="00221A0F" w:rsidRDefault="00221A0F" w:rsidP="00221A0F">
            <w:pPr>
              <w:spacing w:after="58"/>
              <w:jc w:val="both"/>
              <w:rPr>
                <w:rFonts w:ascii="Arial" w:hAnsi="Arial" w:cs="Arial"/>
                <w:b/>
                <w:bCs/>
                <w:szCs w:val="20"/>
              </w:rPr>
            </w:pPr>
          </w:p>
          <w:p w14:paraId="61EDF2B1" w14:textId="77777777" w:rsidR="00221A0F" w:rsidRPr="00221A0F" w:rsidRDefault="00221A0F" w:rsidP="00221A0F">
            <w:pPr>
              <w:spacing w:after="58"/>
              <w:rPr>
                <w:rFonts w:ascii="Arial" w:hAnsi="Arial" w:cs="Arial"/>
                <w:b/>
                <w:bCs/>
                <w:szCs w:val="20"/>
              </w:rPr>
            </w:pPr>
            <w:r w:rsidRPr="00221A0F">
              <w:rPr>
                <w:rFonts w:ascii="Arial" w:hAnsi="Arial" w:cs="Arial"/>
                <w:b/>
                <w:bCs/>
                <w:szCs w:val="20"/>
              </w:rPr>
              <w:t xml:space="preserve">Provides case management services to rural HIV-positive residents of </w:t>
            </w:r>
            <w:r w:rsidRPr="00221A0F">
              <w:rPr>
                <w:rFonts w:ascii="Arial" w:hAnsi="Arial" w:cs="Arial"/>
                <w:b/>
                <w:bCs/>
                <w:szCs w:val="20"/>
              </w:rPr>
              <w:lastRenderedPageBreak/>
              <w:t xml:space="preserve">Jones, Hays, Delgado counties through face-to-face client contact and phone contact. Conducts needs assessments with the clients and updates needs assessment on a regular basis.  Establishes linkages with social services providers and medical providers to ensure clients have a medical home.  Makes appropriate referrals for </w:t>
            </w:r>
            <w:proofErr w:type="gramStart"/>
            <w:r w:rsidRPr="00221A0F">
              <w:rPr>
                <w:rFonts w:ascii="Arial" w:hAnsi="Arial" w:cs="Arial"/>
                <w:b/>
                <w:bCs/>
                <w:szCs w:val="20"/>
              </w:rPr>
              <w:t>services, and</w:t>
            </w:r>
            <w:proofErr w:type="gramEnd"/>
            <w:r w:rsidRPr="00221A0F">
              <w:rPr>
                <w:rFonts w:ascii="Arial" w:hAnsi="Arial" w:cs="Arial"/>
                <w:b/>
                <w:bCs/>
                <w:szCs w:val="20"/>
              </w:rPr>
              <w:t xml:space="preserve"> collects and maintains accurate program data.</w:t>
            </w:r>
          </w:p>
        </w:tc>
        <w:tc>
          <w:tcPr>
            <w:tcW w:w="1350" w:type="dxa"/>
            <w:tcBorders>
              <w:top w:val="single" w:sz="6" w:space="0" w:color="FFFFFF"/>
              <w:left w:val="single" w:sz="6" w:space="0" w:color="FFFFFF"/>
              <w:bottom w:val="single" w:sz="6" w:space="0" w:color="FFFFFF"/>
              <w:right w:val="single" w:sz="6" w:space="0" w:color="FFFFFF"/>
            </w:tcBorders>
          </w:tcPr>
          <w:p w14:paraId="00844A38" w14:textId="77777777" w:rsidR="00221A0F" w:rsidRPr="00221A0F" w:rsidRDefault="00221A0F" w:rsidP="00221A0F">
            <w:pPr>
              <w:spacing w:line="120" w:lineRule="exact"/>
              <w:rPr>
                <w:rFonts w:ascii="Arial" w:hAnsi="Arial" w:cs="Arial"/>
                <w:b/>
                <w:bCs/>
                <w:szCs w:val="20"/>
              </w:rPr>
            </w:pPr>
          </w:p>
          <w:p w14:paraId="6E1FF89E" w14:textId="77777777" w:rsidR="00221A0F" w:rsidRPr="00221A0F" w:rsidRDefault="00221A0F" w:rsidP="00221A0F">
            <w:pPr>
              <w:jc w:val="right"/>
              <w:rPr>
                <w:rFonts w:ascii="Arial" w:hAnsi="Arial" w:cs="Arial"/>
                <w:b/>
                <w:bCs/>
                <w:szCs w:val="20"/>
              </w:rPr>
            </w:pPr>
            <w:r w:rsidRPr="00221A0F">
              <w:rPr>
                <w:rFonts w:ascii="Arial" w:hAnsi="Arial" w:cs="Arial"/>
                <w:b/>
                <w:bCs/>
                <w:szCs w:val="20"/>
              </w:rPr>
              <w:t>28,500</w:t>
            </w:r>
          </w:p>
          <w:p w14:paraId="5B91C108" w14:textId="77777777" w:rsidR="00221A0F" w:rsidRPr="00221A0F" w:rsidRDefault="00221A0F" w:rsidP="00221A0F">
            <w:pPr>
              <w:spacing w:after="58"/>
              <w:jc w:val="right"/>
              <w:rPr>
                <w:rFonts w:ascii="Arial" w:hAnsi="Arial" w:cs="Arial"/>
                <w:b/>
                <w:bCs/>
                <w:szCs w:val="20"/>
              </w:rPr>
            </w:pPr>
          </w:p>
        </w:tc>
        <w:tc>
          <w:tcPr>
            <w:tcW w:w="1350" w:type="dxa"/>
            <w:tcBorders>
              <w:top w:val="single" w:sz="6" w:space="0" w:color="FFFFFF"/>
              <w:left w:val="single" w:sz="6" w:space="0" w:color="FFFFFF"/>
              <w:bottom w:val="single" w:sz="6" w:space="0" w:color="FFFFFF"/>
              <w:right w:val="single" w:sz="6" w:space="0" w:color="FFFFFF"/>
            </w:tcBorders>
          </w:tcPr>
          <w:p w14:paraId="01A72A0D" w14:textId="77777777" w:rsidR="00221A0F" w:rsidRPr="00221A0F" w:rsidRDefault="00221A0F" w:rsidP="00221A0F">
            <w:pPr>
              <w:spacing w:line="120" w:lineRule="exact"/>
              <w:rPr>
                <w:rFonts w:ascii="Arial" w:hAnsi="Arial" w:cs="Arial"/>
                <w:b/>
                <w:bCs/>
                <w:szCs w:val="20"/>
              </w:rPr>
            </w:pPr>
          </w:p>
          <w:p w14:paraId="0504D58C" w14:textId="77777777" w:rsidR="00221A0F" w:rsidRPr="00221A0F" w:rsidRDefault="00221A0F" w:rsidP="00221A0F">
            <w:pPr>
              <w:jc w:val="right"/>
              <w:rPr>
                <w:rFonts w:ascii="Arial" w:hAnsi="Arial" w:cs="Arial"/>
                <w:b/>
                <w:bCs/>
                <w:szCs w:val="20"/>
              </w:rPr>
            </w:pPr>
          </w:p>
          <w:p w14:paraId="2580FE68" w14:textId="77777777" w:rsidR="00221A0F" w:rsidRPr="00221A0F" w:rsidRDefault="00221A0F" w:rsidP="00221A0F">
            <w:pPr>
              <w:spacing w:after="58"/>
              <w:jc w:val="right"/>
              <w:rPr>
                <w:rFonts w:ascii="Arial" w:hAnsi="Arial" w:cs="Arial"/>
                <w:b/>
                <w:bCs/>
                <w:szCs w:val="20"/>
              </w:rPr>
            </w:pPr>
          </w:p>
        </w:tc>
      </w:tr>
      <w:tr w:rsidR="00221A0F" w:rsidRPr="00221A0F" w14:paraId="736E7FE2" w14:textId="77777777" w:rsidTr="00221A0F">
        <w:tblPrEx>
          <w:tblCellMar>
            <w:top w:w="0" w:type="dxa"/>
            <w:bottom w:w="0" w:type="dxa"/>
          </w:tblCellMar>
        </w:tblPrEx>
        <w:tc>
          <w:tcPr>
            <w:tcW w:w="7560" w:type="dxa"/>
            <w:tcBorders>
              <w:top w:val="single" w:sz="6" w:space="0" w:color="FFFFFF"/>
              <w:left w:val="single" w:sz="6" w:space="0" w:color="FFFFFF"/>
              <w:bottom w:val="single" w:sz="6" w:space="0" w:color="FFFFFF"/>
              <w:right w:val="single" w:sz="6" w:space="0" w:color="FFFFFF"/>
            </w:tcBorders>
          </w:tcPr>
          <w:p w14:paraId="5735A840" w14:textId="77777777" w:rsidR="00221A0F" w:rsidRPr="00221A0F" w:rsidRDefault="00221A0F" w:rsidP="00221A0F">
            <w:pPr>
              <w:spacing w:line="120" w:lineRule="exact"/>
              <w:rPr>
                <w:rFonts w:ascii="Arial" w:hAnsi="Arial" w:cs="Arial"/>
                <w:b/>
                <w:bCs/>
                <w:szCs w:val="20"/>
              </w:rPr>
            </w:pPr>
          </w:p>
          <w:p w14:paraId="4084781E" w14:textId="77777777" w:rsidR="00221A0F" w:rsidRPr="00221A0F" w:rsidRDefault="00221A0F" w:rsidP="00221A0F">
            <w:pPr>
              <w:rPr>
                <w:rFonts w:ascii="Arial" w:hAnsi="Arial" w:cs="Arial"/>
                <w:b/>
                <w:bCs/>
                <w:szCs w:val="20"/>
              </w:rPr>
            </w:pPr>
            <w:r w:rsidRPr="00221A0F">
              <w:rPr>
                <w:rFonts w:ascii="Arial" w:hAnsi="Arial" w:cs="Arial"/>
                <w:b/>
                <w:bCs/>
                <w:szCs w:val="20"/>
              </w:rPr>
              <w:t>HIV Case Manager (Vacant)</w:t>
            </w:r>
          </w:p>
          <w:p w14:paraId="3500DAB6" w14:textId="77777777" w:rsidR="00221A0F" w:rsidRPr="00221A0F" w:rsidRDefault="00221A0F" w:rsidP="00221A0F">
            <w:pPr>
              <w:rPr>
                <w:rFonts w:ascii="Arial" w:hAnsi="Arial" w:cs="Arial"/>
                <w:b/>
                <w:bCs/>
                <w:szCs w:val="20"/>
              </w:rPr>
            </w:pPr>
            <w:r w:rsidRPr="00221A0F">
              <w:rPr>
                <w:rFonts w:ascii="Arial" w:hAnsi="Arial" w:cs="Arial"/>
                <w:b/>
                <w:bCs/>
                <w:szCs w:val="20"/>
              </w:rPr>
              <w:t>$2,375/monthly X 100% X 12 = $28,500</w:t>
            </w:r>
          </w:p>
          <w:p w14:paraId="7CD33A5A" w14:textId="77777777" w:rsidR="00221A0F" w:rsidRPr="00221A0F" w:rsidRDefault="00221A0F" w:rsidP="00221A0F">
            <w:pPr>
              <w:spacing w:after="58"/>
              <w:rPr>
                <w:rFonts w:ascii="Arial" w:hAnsi="Arial" w:cs="Arial"/>
                <w:b/>
                <w:bCs/>
                <w:szCs w:val="20"/>
              </w:rPr>
            </w:pPr>
          </w:p>
          <w:p w14:paraId="4E727E6A" w14:textId="77777777" w:rsidR="00221A0F" w:rsidRPr="00221A0F" w:rsidRDefault="00221A0F" w:rsidP="00221A0F">
            <w:pPr>
              <w:spacing w:after="58"/>
              <w:rPr>
                <w:rFonts w:ascii="Arial" w:hAnsi="Arial" w:cs="Arial"/>
                <w:b/>
                <w:bCs/>
                <w:szCs w:val="20"/>
              </w:rPr>
            </w:pPr>
            <w:r w:rsidRPr="00221A0F">
              <w:rPr>
                <w:rFonts w:ascii="Arial" w:hAnsi="Arial" w:cs="Arial"/>
                <w:b/>
                <w:bCs/>
                <w:szCs w:val="20"/>
              </w:rPr>
              <w:t xml:space="preserve">Provides bilingual case management services to rural HIV-positive Spanish speaking residents of Miller, </w:t>
            </w:r>
            <w:smartTag w:uri="urn:schemas-microsoft-com:office:smarttags" w:element="place">
              <w:smartTag w:uri="urn:schemas-microsoft-com:office:smarttags" w:element="City">
                <w:r w:rsidRPr="00221A0F">
                  <w:rPr>
                    <w:rFonts w:ascii="Arial" w:hAnsi="Arial" w:cs="Arial"/>
                    <w:b/>
                    <w:bCs/>
                    <w:szCs w:val="20"/>
                  </w:rPr>
                  <w:t>Bend</w:t>
                </w:r>
              </w:smartTag>
            </w:smartTag>
            <w:r w:rsidRPr="00221A0F">
              <w:rPr>
                <w:rFonts w:ascii="Arial" w:hAnsi="Arial" w:cs="Arial"/>
                <w:b/>
                <w:bCs/>
                <w:szCs w:val="20"/>
              </w:rPr>
              <w:t xml:space="preserve">, Gonzales and Montemayor counties through face-to-face client contact and phone contact.  Conducts needs assessments with the clients and updates needs assessment on a regular basis.  Establishes linkages with social services providers and medical providers to ensure clients have a medical home.  Makes appropriate referrals for </w:t>
            </w:r>
            <w:proofErr w:type="gramStart"/>
            <w:r w:rsidRPr="00221A0F">
              <w:rPr>
                <w:rFonts w:ascii="Arial" w:hAnsi="Arial" w:cs="Arial"/>
                <w:b/>
                <w:bCs/>
                <w:szCs w:val="20"/>
              </w:rPr>
              <w:t>services, and</w:t>
            </w:r>
            <w:proofErr w:type="gramEnd"/>
            <w:r w:rsidRPr="00221A0F">
              <w:rPr>
                <w:rFonts w:ascii="Arial" w:hAnsi="Arial" w:cs="Arial"/>
                <w:b/>
                <w:bCs/>
                <w:szCs w:val="20"/>
              </w:rPr>
              <w:t xml:space="preserve"> collects and maintains accurate program data.</w:t>
            </w:r>
          </w:p>
        </w:tc>
        <w:tc>
          <w:tcPr>
            <w:tcW w:w="1350" w:type="dxa"/>
            <w:tcBorders>
              <w:top w:val="single" w:sz="6" w:space="0" w:color="FFFFFF"/>
              <w:left w:val="single" w:sz="6" w:space="0" w:color="FFFFFF"/>
              <w:bottom w:val="single" w:sz="6" w:space="0" w:color="FFFFFF"/>
              <w:right w:val="single" w:sz="6" w:space="0" w:color="FFFFFF"/>
            </w:tcBorders>
          </w:tcPr>
          <w:p w14:paraId="19687BC1" w14:textId="77777777" w:rsidR="00221A0F" w:rsidRPr="00221A0F" w:rsidRDefault="00221A0F" w:rsidP="00221A0F">
            <w:pPr>
              <w:spacing w:line="120" w:lineRule="exact"/>
              <w:rPr>
                <w:rFonts w:ascii="Arial" w:hAnsi="Arial" w:cs="Arial"/>
                <w:b/>
                <w:bCs/>
                <w:szCs w:val="20"/>
              </w:rPr>
            </w:pPr>
          </w:p>
          <w:p w14:paraId="58606D62" w14:textId="77777777" w:rsidR="00221A0F" w:rsidRPr="00221A0F" w:rsidRDefault="00221A0F" w:rsidP="00221A0F">
            <w:pPr>
              <w:spacing w:after="58"/>
              <w:jc w:val="right"/>
              <w:rPr>
                <w:rFonts w:ascii="Arial" w:hAnsi="Arial" w:cs="Arial"/>
                <w:b/>
                <w:bCs/>
                <w:szCs w:val="20"/>
              </w:rPr>
            </w:pPr>
            <w:r w:rsidRPr="00221A0F">
              <w:rPr>
                <w:rFonts w:ascii="Arial" w:hAnsi="Arial" w:cs="Arial"/>
                <w:b/>
                <w:bCs/>
                <w:szCs w:val="20"/>
              </w:rPr>
              <w:t>28,500</w:t>
            </w:r>
          </w:p>
        </w:tc>
        <w:tc>
          <w:tcPr>
            <w:tcW w:w="1350" w:type="dxa"/>
            <w:tcBorders>
              <w:top w:val="single" w:sz="6" w:space="0" w:color="FFFFFF"/>
              <w:left w:val="single" w:sz="6" w:space="0" w:color="FFFFFF"/>
              <w:bottom w:val="single" w:sz="6" w:space="0" w:color="FFFFFF"/>
              <w:right w:val="single" w:sz="6" w:space="0" w:color="FFFFFF"/>
            </w:tcBorders>
          </w:tcPr>
          <w:p w14:paraId="06513361" w14:textId="77777777" w:rsidR="00221A0F" w:rsidRPr="00221A0F" w:rsidRDefault="00221A0F" w:rsidP="00221A0F">
            <w:pPr>
              <w:spacing w:line="120" w:lineRule="exact"/>
              <w:rPr>
                <w:rFonts w:ascii="Arial" w:hAnsi="Arial" w:cs="Arial"/>
                <w:b/>
                <w:bCs/>
                <w:szCs w:val="20"/>
              </w:rPr>
            </w:pPr>
          </w:p>
          <w:p w14:paraId="742CBD7E" w14:textId="77777777" w:rsidR="00221A0F" w:rsidRPr="00221A0F" w:rsidRDefault="00221A0F" w:rsidP="00221A0F">
            <w:pPr>
              <w:spacing w:after="58"/>
              <w:jc w:val="right"/>
              <w:rPr>
                <w:rFonts w:ascii="Arial" w:hAnsi="Arial" w:cs="Arial"/>
                <w:b/>
                <w:bCs/>
                <w:szCs w:val="20"/>
              </w:rPr>
            </w:pPr>
          </w:p>
        </w:tc>
      </w:tr>
      <w:tr w:rsidR="00221A0F" w:rsidRPr="00221A0F" w14:paraId="3FBFD3E1" w14:textId="77777777" w:rsidTr="00221A0F">
        <w:tblPrEx>
          <w:tblCellMar>
            <w:top w:w="0" w:type="dxa"/>
            <w:bottom w:w="0" w:type="dxa"/>
          </w:tblCellMar>
        </w:tblPrEx>
        <w:trPr>
          <w:trHeight w:val="2257"/>
        </w:trPr>
        <w:tc>
          <w:tcPr>
            <w:tcW w:w="7560" w:type="dxa"/>
            <w:tcBorders>
              <w:top w:val="single" w:sz="6" w:space="0" w:color="FFFFFF"/>
              <w:left w:val="single" w:sz="6" w:space="0" w:color="FFFFFF"/>
              <w:bottom w:val="single" w:sz="6" w:space="0" w:color="FFFFFF"/>
              <w:right w:val="single" w:sz="6" w:space="0" w:color="FFFFFF"/>
            </w:tcBorders>
          </w:tcPr>
          <w:p w14:paraId="712CFDB4" w14:textId="77777777" w:rsidR="00221A0F" w:rsidRPr="00221A0F" w:rsidRDefault="00221A0F" w:rsidP="00221A0F">
            <w:pPr>
              <w:spacing w:line="120" w:lineRule="exact"/>
              <w:rPr>
                <w:rFonts w:ascii="Arial" w:hAnsi="Arial" w:cs="Arial"/>
                <w:b/>
                <w:bCs/>
                <w:szCs w:val="20"/>
              </w:rPr>
            </w:pPr>
          </w:p>
          <w:p w14:paraId="660DE54A" w14:textId="77777777" w:rsidR="00221A0F" w:rsidRPr="00221A0F" w:rsidRDefault="00221A0F" w:rsidP="00221A0F">
            <w:pPr>
              <w:rPr>
                <w:rFonts w:ascii="Arial" w:hAnsi="Arial" w:cs="Arial"/>
                <w:b/>
                <w:bCs/>
                <w:szCs w:val="20"/>
              </w:rPr>
            </w:pPr>
            <w:r w:rsidRPr="00221A0F">
              <w:rPr>
                <w:rFonts w:ascii="Arial" w:hAnsi="Arial" w:cs="Arial"/>
                <w:b/>
                <w:bCs/>
                <w:szCs w:val="20"/>
              </w:rPr>
              <w:t>Auxiliary Services Coordinator (New position) (attach Job description)</w:t>
            </w:r>
          </w:p>
          <w:p w14:paraId="3E222E4F" w14:textId="77777777" w:rsidR="00221A0F" w:rsidRPr="00221A0F" w:rsidRDefault="00221A0F" w:rsidP="00221A0F">
            <w:pPr>
              <w:rPr>
                <w:rFonts w:ascii="Arial" w:hAnsi="Arial" w:cs="Arial"/>
                <w:b/>
                <w:bCs/>
                <w:szCs w:val="20"/>
              </w:rPr>
            </w:pPr>
            <w:r w:rsidRPr="00221A0F">
              <w:rPr>
                <w:rFonts w:ascii="Arial" w:hAnsi="Arial" w:cs="Arial"/>
                <w:b/>
                <w:bCs/>
                <w:szCs w:val="20"/>
              </w:rPr>
              <w:t>$2,375/monthly X 100% X 12 = $28,500</w:t>
            </w:r>
          </w:p>
          <w:p w14:paraId="40577227" w14:textId="77777777" w:rsidR="00221A0F" w:rsidRPr="00221A0F" w:rsidRDefault="00221A0F" w:rsidP="00221A0F">
            <w:pPr>
              <w:rPr>
                <w:rFonts w:ascii="Arial" w:hAnsi="Arial" w:cs="Arial"/>
                <w:b/>
                <w:bCs/>
                <w:szCs w:val="20"/>
              </w:rPr>
            </w:pPr>
          </w:p>
          <w:p w14:paraId="75C319C2" w14:textId="77777777" w:rsidR="00221A0F" w:rsidRPr="00221A0F" w:rsidRDefault="00221A0F" w:rsidP="00221A0F">
            <w:pPr>
              <w:spacing w:after="58"/>
              <w:rPr>
                <w:rFonts w:ascii="Arial" w:hAnsi="Arial" w:cs="Arial"/>
                <w:b/>
                <w:bCs/>
                <w:szCs w:val="20"/>
              </w:rPr>
            </w:pPr>
            <w:r w:rsidRPr="00221A0F">
              <w:rPr>
                <w:rFonts w:ascii="Arial" w:hAnsi="Arial" w:cs="Arial"/>
                <w:b/>
                <w:bCs/>
                <w:szCs w:val="20"/>
              </w:rPr>
              <w:t>Oversee all activities and day care at the ART Community Center facility, stock the food pantry, keep facility organized, maintain records of client participation and usage of the facility, serve hot lunches, order and pickup groceries for the food pantry.  Assist Case Managers with reporting and filing of client information</w:t>
            </w:r>
          </w:p>
        </w:tc>
        <w:tc>
          <w:tcPr>
            <w:tcW w:w="1350" w:type="dxa"/>
            <w:tcBorders>
              <w:top w:val="single" w:sz="6" w:space="0" w:color="FFFFFF"/>
              <w:left w:val="single" w:sz="6" w:space="0" w:color="FFFFFF"/>
              <w:bottom w:val="single" w:sz="6" w:space="0" w:color="FFFFFF"/>
              <w:right w:val="single" w:sz="6" w:space="0" w:color="FFFFFF"/>
            </w:tcBorders>
          </w:tcPr>
          <w:p w14:paraId="58C00E47" w14:textId="77777777" w:rsidR="00221A0F" w:rsidRPr="00221A0F" w:rsidRDefault="00221A0F" w:rsidP="00221A0F">
            <w:pPr>
              <w:spacing w:line="120" w:lineRule="exact"/>
              <w:rPr>
                <w:rFonts w:ascii="Arial" w:hAnsi="Arial" w:cs="Arial"/>
                <w:b/>
                <w:bCs/>
                <w:szCs w:val="20"/>
              </w:rPr>
            </w:pPr>
          </w:p>
          <w:p w14:paraId="5AF09BB9" w14:textId="77777777" w:rsidR="00221A0F" w:rsidRPr="00221A0F" w:rsidRDefault="00221A0F" w:rsidP="00221A0F">
            <w:pPr>
              <w:jc w:val="right"/>
              <w:rPr>
                <w:rFonts w:ascii="Arial" w:hAnsi="Arial" w:cs="Arial"/>
                <w:b/>
                <w:bCs/>
                <w:szCs w:val="20"/>
              </w:rPr>
            </w:pPr>
            <w:r w:rsidRPr="00221A0F">
              <w:rPr>
                <w:rFonts w:ascii="Arial" w:hAnsi="Arial" w:cs="Arial"/>
                <w:b/>
                <w:bCs/>
                <w:szCs w:val="20"/>
              </w:rPr>
              <w:t>28,500</w:t>
            </w:r>
          </w:p>
          <w:p w14:paraId="5B92F18E" w14:textId="77777777" w:rsidR="00221A0F" w:rsidRPr="00221A0F" w:rsidRDefault="00221A0F" w:rsidP="00221A0F">
            <w:pPr>
              <w:spacing w:after="58"/>
              <w:jc w:val="right"/>
              <w:rPr>
                <w:rFonts w:ascii="Arial" w:hAnsi="Arial" w:cs="Arial"/>
                <w:b/>
                <w:bCs/>
                <w:szCs w:val="20"/>
              </w:rPr>
            </w:pPr>
          </w:p>
        </w:tc>
        <w:tc>
          <w:tcPr>
            <w:tcW w:w="1350" w:type="dxa"/>
            <w:tcBorders>
              <w:top w:val="single" w:sz="6" w:space="0" w:color="FFFFFF"/>
              <w:left w:val="single" w:sz="6" w:space="0" w:color="FFFFFF"/>
              <w:bottom w:val="single" w:sz="6" w:space="0" w:color="FFFFFF"/>
              <w:right w:val="single" w:sz="6" w:space="0" w:color="FFFFFF"/>
            </w:tcBorders>
          </w:tcPr>
          <w:p w14:paraId="2F49BD43" w14:textId="77777777" w:rsidR="00221A0F" w:rsidRPr="00221A0F" w:rsidRDefault="00221A0F" w:rsidP="00221A0F">
            <w:pPr>
              <w:spacing w:line="120" w:lineRule="exact"/>
              <w:rPr>
                <w:rFonts w:ascii="Arial" w:hAnsi="Arial" w:cs="Arial"/>
                <w:b/>
                <w:bCs/>
                <w:szCs w:val="20"/>
              </w:rPr>
            </w:pPr>
          </w:p>
          <w:p w14:paraId="3AEE83AA" w14:textId="77777777" w:rsidR="00221A0F" w:rsidRPr="00221A0F" w:rsidRDefault="00221A0F" w:rsidP="00221A0F">
            <w:pPr>
              <w:jc w:val="right"/>
              <w:rPr>
                <w:rFonts w:ascii="Arial" w:hAnsi="Arial" w:cs="Arial"/>
                <w:b/>
                <w:bCs/>
                <w:szCs w:val="20"/>
              </w:rPr>
            </w:pPr>
          </w:p>
          <w:p w14:paraId="6B3DDFCE" w14:textId="77777777" w:rsidR="00221A0F" w:rsidRPr="00221A0F" w:rsidRDefault="00221A0F" w:rsidP="00221A0F">
            <w:pPr>
              <w:spacing w:after="58"/>
              <w:jc w:val="right"/>
              <w:rPr>
                <w:rFonts w:ascii="Arial" w:hAnsi="Arial" w:cs="Arial"/>
                <w:b/>
                <w:bCs/>
                <w:szCs w:val="20"/>
              </w:rPr>
            </w:pPr>
          </w:p>
        </w:tc>
      </w:tr>
      <w:tr w:rsidR="00221A0F" w:rsidRPr="00221A0F" w14:paraId="552B4DBB" w14:textId="77777777" w:rsidTr="00221A0F">
        <w:tblPrEx>
          <w:tblCellMar>
            <w:top w:w="0" w:type="dxa"/>
            <w:bottom w:w="0" w:type="dxa"/>
          </w:tblCellMar>
        </w:tblPrEx>
        <w:tc>
          <w:tcPr>
            <w:tcW w:w="7560" w:type="dxa"/>
            <w:tcBorders>
              <w:top w:val="single" w:sz="6" w:space="0" w:color="FFFFFF"/>
              <w:left w:val="single" w:sz="6" w:space="0" w:color="FFFFFF"/>
              <w:bottom w:val="single" w:sz="6" w:space="0" w:color="FFFFFF"/>
              <w:right w:val="single" w:sz="6" w:space="0" w:color="FFFFFF"/>
            </w:tcBorders>
          </w:tcPr>
          <w:p w14:paraId="3D3023E6" w14:textId="77777777" w:rsidR="00221A0F" w:rsidRPr="00221A0F" w:rsidRDefault="00221A0F" w:rsidP="00221A0F">
            <w:pPr>
              <w:spacing w:after="58"/>
              <w:jc w:val="both"/>
              <w:rPr>
                <w:rFonts w:ascii="Arial" w:hAnsi="Arial" w:cs="Arial"/>
                <w:b/>
                <w:bCs/>
                <w:szCs w:val="20"/>
              </w:rPr>
            </w:pPr>
          </w:p>
        </w:tc>
        <w:tc>
          <w:tcPr>
            <w:tcW w:w="1350" w:type="dxa"/>
            <w:tcBorders>
              <w:top w:val="single" w:sz="6" w:space="0" w:color="FFFFFF"/>
              <w:left w:val="single" w:sz="6" w:space="0" w:color="FFFFFF"/>
              <w:bottom w:val="single" w:sz="6" w:space="0" w:color="FFFFFF"/>
              <w:right w:val="single" w:sz="6" w:space="0" w:color="FFFFFF"/>
            </w:tcBorders>
          </w:tcPr>
          <w:p w14:paraId="7ADDFB21" w14:textId="77777777" w:rsidR="00221A0F" w:rsidRPr="00221A0F" w:rsidRDefault="00221A0F" w:rsidP="00221A0F">
            <w:pPr>
              <w:spacing w:line="120" w:lineRule="exact"/>
              <w:rPr>
                <w:rFonts w:ascii="Arial" w:hAnsi="Arial" w:cs="Arial"/>
                <w:b/>
                <w:bCs/>
                <w:szCs w:val="20"/>
              </w:rPr>
            </w:pPr>
          </w:p>
          <w:p w14:paraId="30F81341" w14:textId="77777777" w:rsidR="00221A0F" w:rsidRPr="00221A0F" w:rsidRDefault="00221A0F" w:rsidP="00221A0F">
            <w:pPr>
              <w:spacing w:after="58"/>
              <w:jc w:val="right"/>
              <w:rPr>
                <w:rFonts w:ascii="Arial" w:hAnsi="Arial" w:cs="Arial"/>
                <w:b/>
                <w:bCs/>
                <w:szCs w:val="20"/>
              </w:rPr>
            </w:pPr>
          </w:p>
        </w:tc>
        <w:tc>
          <w:tcPr>
            <w:tcW w:w="1350" w:type="dxa"/>
            <w:tcBorders>
              <w:top w:val="single" w:sz="6" w:space="0" w:color="FFFFFF"/>
              <w:left w:val="single" w:sz="6" w:space="0" w:color="FFFFFF"/>
              <w:bottom w:val="single" w:sz="6" w:space="0" w:color="FFFFFF"/>
              <w:right w:val="single" w:sz="6" w:space="0" w:color="FFFFFF"/>
            </w:tcBorders>
          </w:tcPr>
          <w:p w14:paraId="38077E9A" w14:textId="77777777" w:rsidR="00221A0F" w:rsidRPr="00221A0F" w:rsidRDefault="00221A0F" w:rsidP="00221A0F">
            <w:pPr>
              <w:spacing w:line="120" w:lineRule="exact"/>
              <w:rPr>
                <w:rFonts w:ascii="Arial" w:hAnsi="Arial" w:cs="Arial"/>
                <w:b/>
                <w:bCs/>
                <w:szCs w:val="20"/>
              </w:rPr>
            </w:pPr>
          </w:p>
          <w:p w14:paraId="1290B98F" w14:textId="77777777" w:rsidR="00221A0F" w:rsidRPr="00221A0F" w:rsidRDefault="00221A0F" w:rsidP="00221A0F">
            <w:pPr>
              <w:spacing w:after="58"/>
              <w:jc w:val="right"/>
              <w:rPr>
                <w:rFonts w:ascii="Arial" w:hAnsi="Arial" w:cs="Arial"/>
                <w:b/>
                <w:bCs/>
                <w:szCs w:val="20"/>
              </w:rPr>
            </w:pPr>
          </w:p>
        </w:tc>
      </w:tr>
      <w:tr w:rsidR="00221A0F" w:rsidRPr="00221A0F" w14:paraId="33CD472D" w14:textId="77777777" w:rsidTr="00221A0F">
        <w:tblPrEx>
          <w:tblCellMar>
            <w:top w:w="0" w:type="dxa"/>
            <w:bottom w:w="0" w:type="dxa"/>
          </w:tblCellMar>
        </w:tblPrEx>
        <w:tc>
          <w:tcPr>
            <w:tcW w:w="7560" w:type="dxa"/>
            <w:tcBorders>
              <w:top w:val="single" w:sz="6" w:space="0" w:color="FFFFFF"/>
              <w:left w:val="single" w:sz="6" w:space="0" w:color="FFFFFF"/>
              <w:bottom w:val="single" w:sz="6" w:space="0" w:color="FFFFFF"/>
              <w:right w:val="single" w:sz="6" w:space="0" w:color="FFFFFF"/>
            </w:tcBorders>
          </w:tcPr>
          <w:p w14:paraId="7951F445" w14:textId="77777777" w:rsidR="00221A0F" w:rsidRPr="00221A0F" w:rsidRDefault="00221A0F" w:rsidP="00221A0F">
            <w:pPr>
              <w:spacing w:after="58"/>
              <w:jc w:val="both"/>
              <w:rPr>
                <w:rFonts w:ascii="Arial" w:hAnsi="Arial" w:cs="Arial"/>
                <w:b/>
                <w:bCs/>
                <w:szCs w:val="20"/>
              </w:rPr>
            </w:pPr>
            <w:r w:rsidRPr="00221A0F">
              <w:rPr>
                <w:rFonts w:ascii="Arial" w:hAnsi="Arial" w:cs="Arial"/>
                <w:b/>
                <w:bCs/>
                <w:szCs w:val="20"/>
              </w:rPr>
              <w:t xml:space="preserve">B.  </w:t>
            </w:r>
            <w:r w:rsidRPr="00221A0F">
              <w:rPr>
                <w:rFonts w:ascii="Arial" w:hAnsi="Arial" w:cs="Arial"/>
                <w:b/>
                <w:bCs/>
                <w:szCs w:val="20"/>
                <w:u w:val="single"/>
              </w:rPr>
              <w:t>FRINGE BENEFITS</w:t>
            </w:r>
          </w:p>
        </w:tc>
        <w:tc>
          <w:tcPr>
            <w:tcW w:w="1350" w:type="dxa"/>
            <w:tcBorders>
              <w:top w:val="single" w:sz="6" w:space="0" w:color="FFFFFF"/>
              <w:left w:val="single" w:sz="6" w:space="0" w:color="FFFFFF"/>
              <w:bottom w:val="single" w:sz="6" w:space="0" w:color="FFFFFF"/>
              <w:right w:val="single" w:sz="6" w:space="0" w:color="FFFFFF"/>
            </w:tcBorders>
          </w:tcPr>
          <w:p w14:paraId="5814E623" w14:textId="77777777" w:rsidR="00221A0F" w:rsidRPr="00221A0F" w:rsidRDefault="00221A0F" w:rsidP="00221A0F">
            <w:pPr>
              <w:spacing w:line="120" w:lineRule="exact"/>
              <w:rPr>
                <w:rFonts w:ascii="Arial" w:hAnsi="Arial" w:cs="Arial"/>
                <w:b/>
                <w:bCs/>
                <w:szCs w:val="20"/>
              </w:rPr>
            </w:pPr>
          </w:p>
          <w:p w14:paraId="34CDBC49" w14:textId="77777777" w:rsidR="00221A0F" w:rsidRPr="00221A0F" w:rsidRDefault="00221A0F" w:rsidP="00221A0F">
            <w:pPr>
              <w:spacing w:after="58"/>
              <w:jc w:val="right"/>
              <w:rPr>
                <w:rFonts w:ascii="Arial" w:hAnsi="Arial" w:cs="Arial"/>
                <w:b/>
                <w:bCs/>
                <w:szCs w:val="20"/>
              </w:rPr>
            </w:pPr>
          </w:p>
        </w:tc>
        <w:tc>
          <w:tcPr>
            <w:tcW w:w="1350" w:type="dxa"/>
            <w:tcBorders>
              <w:top w:val="single" w:sz="6" w:space="0" w:color="FFFFFF"/>
              <w:left w:val="single" w:sz="6" w:space="0" w:color="FFFFFF"/>
              <w:bottom w:val="single" w:sz="6" w:space="0" w:color="FFFFFF"/>
              <w:right w:val="single" w:sz="6" w:space="0" w:color="FFFFFF"/>
            </w:tcBorders>
          </w:tcPr>
          <w:p w14:paraId="53BD01C1" w14:textId="77777777" w:rsidR="00221A0F" w:rsidRPr="00221A0F" w:rsidRDefault="00221A0F" w:rsidP="00221A0F">
            <w:pPr>
              <w:spacing w:line="120" w:lineRule="exact"/>
              <w:rPr>
                <w:rFonts w:ascii="Arial" w:hAnsi="Arial" w:cs="Arial"/>
                <w:b/>
                <w:bCs/>
                <w:szCs w:val="20"/>
              </w:rPr>
            </w:pPr>
          </w:p>
          <w:p w14:paraId="14F91CA9" w14:textId="77777777" w:rsidR="00221A0F" w:rsidRPr="00221A0F" w:rsidRDefault="00221A0F" w:rsidP="00221A0F">
            <w:pPr>
              <w:spacing w:after="58"/>
              <w:jc w:val="right"/>
              <w:rPr>
                <w:rFonts w:ascii="Arial" w:hAnsi="Arial" w:cs="Arial"/>
                <w:b/>
                <w:bCs/>
                <w:szCs w:val="20"/>
              </w:rPr>
            </w:pPr>
            <w:r w:rsidRPr="00221A0F">
              <w:rPr>
                <w:rFonts w:ascii="Arial" w:hAnsi="Arial" w:cs="Arial"/>
                <w:b/>
                <w:bCs/>
                <w:szCs w:val="20"/>
                <w:u w:val="single"/>
              </w:rPr>
              <w:t xml:space="preserve"> (</w:t>
            </w:r>
            <w:proofErr w:type="gramStart"/>
            <w:r w:rsidRPr="00221A0F">
              <w:rPr>
                <w:rFonts w:ascii="Arial" w:hAnsi="Arial" w:cs="Arial"/>
                <w:b/>
                <w:bCs/>
                <w:szCs w:val="20"/>
                <w:u w:val="single"/>
              </w:rPr>
              <w:t xml:space="preserve">Total)   </w:t>
            </w:r>
            <w:proofErr w:type="gramEnd"/>
            <w:r w:rsidRPr="00221A0F">
              <w:rPr>
                <w:rFonts w:ascii="Arial" w:hAnsi="Arial" w:cs="Arial"/>
                <w:b/>
                <w:bCs/>
                <w:szCs w:val="20"/>
                <w:u w:val="single"/>
              </w:rPr>
              <w:t xml:space="preserve"> </w:t>
            </w:r>
          </w:p>
        </w:tc>
      </w:tr>
      <w:tr w:rsidR="00221A0F" w:rsidRPr="00221A0F" w14:paraId="088358E9" w14:textId="77777777" w:rsidTr="00221A0F">
        <w:tblPrEx>
          <w:tblCellMar>
            <w:top w:w="0" w:type="dxa"/>
            <w:bottom w:w="0" w:type="dxa"/>
          </w:tblCellMar>
        </w:tblPrEx>
        <w:tc>
          <w:tcPr>
            <w:tcW w:w="10260" w:type="dxa"/>
            <w:gridSpan w:val="3"/>
            <w:tcBorders>
              <w:top w:val="single" w:sz="6" w:space="0" w:color="FFFFFF"/>
              <w:left w:val="single" w:sz="6" w:space="0" w:color="FFFFFF"/>
              <w:bottom w:val="single" w:sz="6" w:space="0" w:color="FFFFFF"/>
              <w:right w:val="single" w:sz="6" w:space="0" w:color="FFFFFF"/>
            </w:tcBorders>
          </w:tcPr>
          <w:p w14:paraId="653063A2" w14:textId="77777777" w:rsidR="00221A0F" w:rsidRPr="00221A0F" w:rsidRDefault="00221A0F" w:rsidP="00221A0F">
            <w:pPr>
              <w:spacing w:line="120" w:lineRule="exact"/>
              <w:rPr>
                <w:rFonts w:ascii="Arial" w:hAnsi="Arial" w:cs="Arial"/>
                <w:b/>
                <w:bCs/>
                <w:szCs w:val="20"/>
              </w:rPr>
            </w:pPr>
          </w:p>
          <w:p w14:paraId="0C6B3956" w14:textId="77777777" w:rsidR="00221A0F" w:rsidRPr="00221A0F" w:rsidRDefault="00221A0F" w:rsidP="00221A0F">
            <w:pPr>
              <w:spacing w:after="58"/>
              <w:rPr>
                <w:rFonts w:ascii="Arial" w:hAnsi="Arial" w:cs="Arial"/>
                <w:b/>
                <w:bCs/>
                <w:szCs w:val="20"/>
              </w:rPr>
            </w:pPr>
            <w:r w:rsidRPr="00221A0F">
              <w:rPr>
                <w:rFonts w:ascii="Arial" w:hAnsi="Arial" w:cs="Arial"/>
                <w:b/>
                <w:bCs/>
                <w:szCs w:val="20"/>
              </w:rPr>
              <w:t>[Itemize the cost of fringe benefits paid for employees, including employer contributions for Social Security, retirement, insurance and unemployment compensation.  Fringe benefits requested must represent the actual benefits paid for employees.]</w:t>
            </w:r>
          </w:p>
        </w:tc>
      </w:tr>
      <w:tr w:rsidR="00221A0F" w:rsidRPr="00221A0F" w14:paraId="5C5F987F" w14:textId="77777777" w:rsidTr="00221A0F">
        <w:tblPrEx>
          <w:tblCellMar>
            <w:top w:w="0" w:type="dxa"/>
            <w:bottom w:w="0" w:type="dxa"/>
          </w:tblCellMar>
        </w:tblPrEx>
        <w:tc>
          <w:tcPr>
            <w:tcW w:w="7560" w:type="dxa"/>
            <w:tcBorders>
              <w:top w:val="single" w:sz="6" w:space="0" w:color="FFFFFF"/>
              <w:left w:val="single" w:sz="6" w:space="0" w:color="FFFFFF"/>
              <w:bottom w:val="single" w:sz="6" w:space="0" w:color="FFFFFF"/>
              <w:right w:val="single" w:sz="6" w:space="0" w:color="FFFFFF"/>
            </w:tcBorders>
          </w:tcPr>
          <w:p w14:paraId="31F68CC1" w14:textId="77777777" w:rsidR="00221A0F" w:rsidRPr="00221A0F" w:rsidRDefault="00221A0F" w:rsidP="00221A0F">
            <w:pPr>
              <w:spacing w:line="120" w:lineRule="exact"/>
              <w:rPr>
                <w:rFonts w:ascii="Arial" w:hAnsi="Arial" w:cs="Arial"/>
                <w:b/>
                <w:bCs/>
                <w:szCs w:val="20"/>
              </w:rPr>
            </w:pPr>
          </w:p>
          <w:p w14:paraId="5A82A519" w14:textId="77777777" w:rsidR="00221A0F" w:rsidRPr="00221A0F" w:rsidRDefault="00221A0F" w:rsidP="00221A0F">
            <w:pPr>
              <w:jc w:val="both"/>
              <w:rPr>
                <w:rFonts w:ascii="Arial" w:hAnsi="Arial" w:cs="Arial"/>
                <w:b/>
                <w:bCs/>
                <w:szCs w:val="20"/>
              </w:rPr>
            </w:pPr>
            <w:r w:rsidRPr="00221A0F">
              <w:rPr>
                <w:rFonts w:ascii="Arial" w:hAnsi="Arial" w:cs="Arial"/>
                <w:b/>
                <w:bCs/>
                <w:szCs w:val="20"/>
              </w:rPr>
              <w:t>Example:</w:t>
            </w:r>
          </w:p>
          <w:p w14:paraId="610499E1" w14:textId="77777777" w:rsidR="00221A0F" w:rsidRPr="00221A0F" w:rsidRDefault="00221A0F" w:rsidP="00221A0F">
            <w:pPr>
              <w:ind w:left="720"/>
              <w:jc w:val="both"/>
              <w:rPr>
                <w:rFonts w:ascii="Arial" w:hAnsi="Arial" w:cs="Arial"/>
                <w:b/>
                <w:bCs/>
                <w:szCs w:val="20"/>
              </w:rPr>
            </w:pPr>
            <w:r w:rsidRPr="00221A0F">
              <w:rPr>
                <w:rFonts w:ascii="Arial" w:hAnsi="Arial" w:cs="Arial"/>
                <w:b/>
                <w:bCs/>
                <w:szCs w:val="20"/>
              </w:rPr>
              <w:t>FICA:  0.765 x $101,604 =</w:t>
            </w:r>
          </w:p>
          <w:p w14:paraId="089038DD" w14:textId="77777777" w:rsidR="00221A0F" w:rsidRPr="00221A0F" w:rsidRDefault="00221A0F" w:rsidP="00221A0F">
            <w:pPr>
              <w:ind w:left="720"/>
              <w:jc w:val="both"/>
              <w:rPr>
                <w:rFonts w:ascii="Arial" w:hAnsi="Arial" w:cs="Arial"/>
                <w:b/>
                <w:bCs/>
                <w:szCs w:val="20"/>
              </w:rPr>
            </w:pPr>
            <w:r w:rsidRPr="00221A0F">
              <w:rPr>
                <w:rFonts w:ascii="Arial" w:hAnsi="Arial" w:cs="Arial"/>
                <w:b/>
                <w:bCs/>
                <w:szCs w:val="20"/>
              </w:rPr>
              <w:t xml:space="preserve">Insurance:  $2,160 x 3.55 FTEs = </w:t>
            </w:r>
          </w:p>
          <w:p w14:paraId="1FE22DE2" w14:textId="77777777" w:rsidR="00221A0F" w:rsidRPr="00221A0F" w:rsidRDefault="00221A0F" w:rsidP="00221A0F">
            <w:pPr>
              <w:ind w:left="720"/>
              <w:jc w:val="both"/>
              <w:rPr>
                <w:rFonts w:ascii="Arial" w:hAnsi="Arial" w:cs="Arial"/>
                <w:b/>
                <w:bCs/>
                <w:szCs w:val="20"/>
              </w:rPr>
            </w:pPr>
            <w:r w:rsidRPr="00221A0F">
              <w:rPr>
                <w:rFonts w:ascii="Arial" w:hAnsi="Arial" w:cs="Arial"/>
                <w:b/>
                <w:bCs/>
                <w:szCs w:val="20"/>
              </w:rPr>
              <w:t xml:space="preserve">Worker's Comp:  rate x salaries = $ </w:t>
            </w:r>
            <w:r w:rsidRPr="00221A0F">
              <w:rPr>
                <w:rFonts w:ascii="Arial" w:hAnsi="Arial" w:cs="Arial"/>
                <w:b/>
                <w:bCs/>
                <w:szCs w:val="20"/>
                <w:u w:val="single"/>
              </w:rPr>
              <w:t xml:space="preserve">               </w:t>
            </w:r>
          </w:p>
          <w:p w14:paraId="43070866" w14:textId="77777777" w:rsidR="00221A0F" w:rsidRPr="00221A0F" w:rsidRDefault="00221A0F" w:rsidP="00221A0F">
            <w:pPr>
              <w:spacing w:after="58"/>
              <w:ind w:left="720"/>
              <w:jc w:val="both"/>
              <w:rPr>
                <w:rFonts w:ascii="Arial" w:hAnsi="Arial" w:cs="Arial"/>
                <w:b/>
                <w:bCs/>
                <w:szCs w:val="20"/>
              </w:rPr>
            </w:pPr>
            <w:r w:rsidRPr="00221A0F">
              <w:rPr>
                <w:rFonts w:ascii="Arial" w:hAnsi="Arial" w:cs="Arial"/>
                <w:b/>
                <w:bCs/>
                <w:szCs w:val="20"/>
              </w:rPr>
              <w:t xml:space="preserve">Unemployment:  rate x salaries = $ </w:t>
            </w:r>
            <w:r w:rsidRPr="00221A0F">
              <w:rPr>
                <w:rFonts w:ascii="Arial" w:hAnsi="Arial" w:cs="Arial"/>
                <w:b/>
                <w:bCs/>
                <w:szCs w:val="20"/>
                <w:u w:val="single"/>
              </w:rPr>
              <w:t xml:space="preserve">                </w:t>
            </w:r>
          </w:p>
        </w:tc>
        <w:tc>
          <w:tcPr>
            <w:tcW w:w="1350" w:type="dxa"/>
            <w:tcBorders>
              <w:top w:val="single" w:sz="6" w:space="0" w:color="FFFFFF"/>
              <w:left w:val="single" w:sz="6" w:space="0" w:color="FFFFFF"/>
              <w:bottom w:val="single" w:sz="6" w:space="0" w:color="FFFFFF"/>
              <w:right w:val="single" w:sz="6" w:space="0" w:color="FFFFFF"/>
            </w:tcBorders>
          </w:tcPr>
          <w:p w14:paraId="7FDA0DF6" w14:textId="77777777" w:rsidR="00221A0F" w:rsidRPr="00221A0F" w:rsidRDefault="00221A0F" w:rsidP="00221A0F">
            <w:pPr>
              <w:spacing w:after="58"/>
              <w:jc w:val="center"/>
              <w:rPr>
                <w:rFonts w:ascii="Arial" w:hAnsi="Arial" w:cs="Arial"/>
                <w:b/>
                <w:bCs/>
                <w:szCs w:val="20"/>
              </w:rPr>
            </w:pPr>
          </w:p>
          <w:p w14:paraId="6B569F8F" w14:textId="77777777" w:rsidR="00221A0F" w:rsidRPr="00221A0F" w:rsidRDefault="00221A0F" w:rsidP="00221A0F">
            <w:pPr>
              <w:spacing w:after="58"/>
              <w:jc w:val="center"/>
              <w:rPr>
                <w:rFonts w:ascii="Arial" w:hAnsi="Arial" w:cs="Arial"/>
                <w:b/>
                <w:bCs/>
                <w:szCs w:val="20"/>
              </w:rPr>
            </w:pPr>
            <w:r w:rsidRPr="00221A0F">
              <w:rPr>
                <w:rFonts w:ascii="Arial" w:hAnsi="Arial" w:cs="Arial"/>
                <w:b/>
                <w:bCs/>
                <w:szCs w:val="20"/>
              </w:rPr>
              <w:t>7,773</w:t>
            </w:r>
          </w:p>
          <w:p w14:paraId="75342144" w14:textId="77777777" w:rsidR="00221A0F" w:rsidRPr="00221A0F" w:rsidRDefault="00221A0F" w:rsidP="00221A0F">
            <w:pPr>
              <w:spacing w:after="58"/>
              <w:jc w:val="center"/>
              <w:rPr>
                <w:rFonts w:ascii="Arial" w:hAnsi="Arial" w:cs="Arial"/>
                <w:b/>
                <w:bCs/>
                <w:szCs w:val="20"/>
              </w:rPr>
            </w:pPr>
            <w:r w:rsidRPr="00221A0F">
              <w:rPr>
                <w:rFonts w:ascii="Arial" w:hAnsi="Arial" w:cs="Arial"/>
                <w:b/>
                <w:bCs/>
                <w:szCs w:val="20"/>
              </w:rPr>
              <w:t>7,668</w:t>
            </w:r>
          </w:p>
          <w:p w14:paraId="6BED1254" w14:textId="77777777" w:rsidR="00221A0F" w:rsidRPr="00221A0F" w:rsidRDefault="00221A0F" w:rsidP="00221A0F">
            <w:pPr>
              <w:spacing w:after="58"/>
              <w:jc w:val="center"/>
              <w:rPr>
                <w:rFonts w:ascii="Arial" w:hAnsi="Arial" w:cs="Arial"/>
                <w:b/>
                <w:bCs/>
                <w:szCs w:val="20"/>
              </w:rPr>
            </w:pPr>
            <w:r w:rsidRPr="00221A0F">
              <w:rPr>
                <w:rFonts w:ascii="Arial" w:hAnsi="Arial" w:cs="Arial"/>
                <w:b/>
                <w:bCs/>
                <w:szCs w:val="20"/>
              </w:rPr>
              <w:t>$</w:t>
            </w:r>
          </w:p>
          <w:p w14:paraId="00E51EA0" w14:textId="77777777" w:rsidR="00221A0F" w:rsidRPr="00221A0F" w:rsidRDefault="00221A0F" w:rsidP="00221A0F">
            <w:pPr>
              <w:spacing w:after="58"/>
              <w:jc w:val="center"/>
              <w:rPr>
                <w:rFonts w:ascii="Arial" w:hAnsi="Arial" w:cs="Arial"/>
                <w:b/>
                <w:bCs/>
                <w:szCs w:val="20"/>
              </w:rPr>
            </w:pPr>
            <w:r w:rsidRPr="00221A0F">
              <w:rPr>
                <w:rFonts w:ascii="Arial" w:hAnsi="Arial" w:cs="Arial"/>
                <w:b/>
                <w:bCs/>
                <w:szCs w:val="20"/>
              </w:rPr>
              <w:t>$</w:t>
            </w:r>
          </w:p>
        </w:tc>
        <w:tc>
          <w:tcPr>
            <w:tcW w:w="1350" w:type="dxa"/>
            <w:tcBorders>
              <w:top w:val="single" w:sz="6" w:space="0" w:color="FFFFFF"/>
              <w:left w:val="single" w:sz="6" w:space="0" w:color="FFFFFF"/>
              <w:bottom w:val="single" w:sz="6" w:space="0" w:color="FFFFFF"/>
              <w:right w:val="single" w:sz="6" w:space="0" w:color="FFFFFF"/>
            </w:tcBorders>
          </w:tcPr>
          <w:p w14:paraId="70D48836" w14:textId="77777777" w:rsidR="00221A0F" w:rsidRPr="00221A0F" w:rsidRDefault="00221A0F" w:rsidP="00221A0F">
            <w:pPr>
              <w:spacing w:line="120" w:lineRule="exact"/>
              <w:rPr>
                <w:rFonts w:ascii="Arial" w:hAnsi="Arial" w:cs="Arial"/>
                <w:b/>
                <w:bCs/>
                <w:szCs w:val="20"/>
              </w:rPr>
            </w:pPr>
          </w:p>
          <w:p w14:paraId="247A6047" w14:textId="77777777" w:rsidR="00221A0F" w:rsidRPr="00221A0F" w:rsidRDefault="00221A0F" w:rsidP="00221A0F">
            <w:pPr>
              <w:jc w:val="right"/>
              <w:rPr>
                <w:rFonts w:ascii="Arial" w:hAnsi="Arial" w:cs="Arial"/>
                <w:b/>
                <w:bCs/>
                <w:szCs w:val="20"/>
              </w:rPr>
            </w:pPr>
          </w:p>
          <w:p w14:paraId="05CC4EF3" w14:textId="77777777" w:rsidR="00221A0F" w:rsidRPr="00221A0F" w:rsidRDefault="00221A0F" w:rsidP="00221A0F">
            <w:pPr>
              <w:jc w:val="right"/>
              <w:rPr>
                <w:rFonts w:ascii="Arial" w:hAnsi="Arial" w:cs="Arial"/>
                <w:b/>
                <w:bCs/>
                <w:szCs w:val="20"/>
              </w:rPr>
            </w:pPr>
          </w:p>
          <w:p w14:paraId="09FD7AE0" w14:textId="77777777" w:rsidR="00221A0F" w:rsidRPr="00221A0F" w:rsidRDefault="00221A0F" w:rsidP="00221A0F">
            <w:pPr>
              <w:spacing w:after="58"/>
              <w:jc w:val="right"/>
              <w:rPr>
                <w:rFonts w:ascii="Arial" w:hAnsi="Arial" w:cs="Arial"/>
                <w:b/>
                <w:bCs/>
                <w:szCs w:val="20"/>
              </w:rPr>
            </w:pPr>
          </w:p>
        </w:tc>
      </w:tr>
      <w:tr w:rsidR="00221A0F" w:rsidRPr="00221A0F" w14:paraId="37ADAF99" w14:textId="77777777" w:rsidTr="00221A0F">
        <w:tblPrEx>
          <w:tblCellMar>
            <w:top w:w="0" w:type="dxa"/>
            <w:bottom w:w="0" w:type="dxa"/>
          </w:tblCellMar>
        </w:tblPrEx>
        <w:tc>
          <w:tcPr>
            <w:tcW w:w="7560" w:type="dxa"/>
            <w:tcBorders>
              <w:top w:val="single" w:sz="6" w:space="0" w:color="FFFFFF"/>
              <w:left w:val="single" w:sz="6" w:space="0" w:color="FFFFFF"/>
              <w:bottom w:val="single" w:sz="6" w:space="0" w:color="FFFFFF"/>
              <w:right w:val="single" w:sz="6" w:space="0" w:color="FFFFFF"/>
            </w:tcBorders>
          </w:tcPr>
          <w:p w14:paraId="5A6A3805" w14:textId="77777777" w:rsidR="00221A0F" w:rsidRPr="00221A0F" w:rsidRDefault="00221A0F" w:rsidP="00221A0F">
            <w:pPr>
              <w:spacing w:line="120" w:lineRule="exact"/>
              <w:rPr>
                <w:rFonts w:ascii="Arial" w:hAnsi="Arial" w:cs="Arial"/>
                <w:b/>
                <w:bCs/>
                <w:szCs w:val="20"/>
              </w:rPr>
            </w:pPr>
          </w:p>
          <w:p w14:paraId="37F409A2" w14:textId="77777777" w:rsidR="00221A0F" w:rsidRPr="00221A0F" w:rsidRDefault="00221A0F" w:rsidP="00221A0F">
            <w:pPr>
              <w:spacing w:after="58"/>
              <w:jc w:val="both"/>
              <w:rPr>
                <w:rFonts w:ascii="Arial" w:hAnsi="Arial" w:cs="Arial"/>
                <w:b/>
                <w:bCs/>
                <w:szCs w:val="20"/>
              </w:rPr>
            </w:pPr>
          </w:p>
        </w:tc>
        <w:tc>
          <w:tcPr>
            <w:tcW w:w="1350" w:type="dxa"/>
            <w:tcBorders>
              <w:top w:val="single" w:sz="6" w:space="0" w:color="FFFFFF"/>
              <w:left w:val="single" w:sz="6" w:space="0" w:color="FFFFFF"/>
              <w:bottom w:val="single" w:sz="6" w:space="0" w:color="FFFFFF"/>
              <w:right w:val="single" w:sz="6" w:space="0" w:color="FFFFFF"/>
            </w:tcBorders>
          </w:tcPr>
          <w:p w14:paraId="28226252" w14:textId="77777777" w:rsidR="00221A0F" w:rsidRPr="00221A0F" w:rsidRDefault="00221A0F" w:rsidP="00221A0F">
            <w:pPr>
              <w:spacing w:line="120" w:lineRule="exact"/>
              <w:rPr>
                <w:rFonts w:ascii="Arial" w:hAnsi="Arial" w:cs="Arial"/>
                <w:b/>
                <w:bCs/>
                <w:szCs w:val="20"/>
              </w:rPr>
            </w:pPr>
          </w:p>
          <w:p w14:paraId="4A22AECB" w14:textId="77777777" w:rsidR="00221A0F" w:rsidRPr="00221A0F" w:rsidRDefault="00221A0F" w:rsidP="00221A0F">
            <w:pPr>
              <w:spacing w:after="58"/>
              <w:jc w:val="right"/>
              <w:rPr>
                <w:rFonts w:ascii="Arial" w:hAnsi="Arial" w:cs="Arial"/>
                <w:b/>
                <w:bCs/>
                <w:szCs w:val="20"/>
              </w:rPr>
            </w:pPr>
          </w:p>
        </w:tc>
        <w:tc>
          <w:tcPr>
            <w:tcW w:w="1350" w:type="dxa"/>
            <w:tcBorders>
              <w:top w:val="single" w:sz="6" w:space="0" w:color="FFFFFF"/>
              <w:left w:val="single" w:sz="6" w:space="0" w:color="FFFFFF"/>
              <w:bottom w:val="single" w:sz="6" w:space="0" w:color="FFFFFF"/>
              <w:right w:val="single" w:sz="6" w:space="0" w:color="FFFFFF"/>
            </w:tcBorders>
          </w:tcPr>
          <w:p w14:paraId="2F9874C5" w14:textId="77777777" w:rsidR="00221A0F" w:rsidRPr="00221A0F" w:rsidRDefault="00221A0F" w:rsidP="00221A0F">
            <w:pPr>
              <w:spacing w:line="120" w:lineRule="exact"/>
              <w:rPr>
                <w:rFonts w:ascii="Arial" w:hAnsi="Arial" w:cs="Arial"/>
                <w:b/>
                <w:bCs/>
                <w:szCs w:val="20"/>
              </w:rPr>
            </w:pPr>
          </w:p>
          <w:p w14:paraId="06C466F0" w14:textId="77777777" w:rsidR="00221A0F" w:rsidRPr="00221A0F" w:rsidRDefault="00221A0F" w:rsidP="00221A0F">
            <w:pPr>
              <w:spacing w:after="58"/>
              <w:jc w:val="right"/>
              <w:rPr>
                <w:rFonts w:ascii="Arial" w:hAnsi="Arial" w:cs="Arial"/>
                <w:b/>
                <w:bCs/>
                <w:szCs w:val="20"/>
              </w:rPr>
            </w:pPr>
          </w:p>
        </w:tc>
      </w:tr>
      <w:tr w:rsidR="00221A0F" w:rsidRPr="00221A0F" w14:paraId="1BC40DA8" w14:textId="77777777" w:rsidTr="00221A0F">
        <w:tblPrEx>
          <w:tblCellMar>
            <w:top w:w="0" w:type="dxa"/>
            <w:bottom w:w="0" w:type="dxa"/>
          </w:tblCellMar>
        </w:tblPrEx>
        <w:tc>
          <w:tcPr>
            <w:tcW w:w="7560" w:type="dxa"/>
            <w:tcBorders>
              <w:top w:val="single" w:sz="6" w:space="0" w:color="FFFFFF"/>
              <w:left w:val="single" w:sz="6" w:space="0" w:color="FFFFFF"/>
              <w:bottom w:val="single" w:sz="6" w:space="0" w:color="FFFFFF"/>
              <w:right w:val="single" w:sz="6" w:space="0" w:color="FFFFFF"/>
            </w:tcBorders>
          </w:tcPr>
          <w:p w14:paraId="1D365315" w14:textId="77777777" w:rsidR="00221A0F" w:rsidRPr="00221A0F" w:rsidRDefault="00221A0F" w:rsidP="00221A0F">
            <w:pPr>
              <w:spacing w:line="120" w:lineRule="exact"/>
              <w:rPr>
                <w:rFonts w:ascii="Arial" w:hAnsi="Arial" w:cs="Arial"/>
                <w:b/>
                <w:bCs/>
                <w:szCs w:val="20"/>
              </w:rPr>
            </w:pPr>
          </w:p>
          <w:p w14:paraId="481DFF94" w14:textId="77777777" w:rsidR="00221A0F" w:rsidRPr="00221A0F" w:rsidRDefault="00221A0F" w:rsidP="00221A0F">
            <w:pPr>
              <w:spacing w:after="58"/>
              <w:jc w:val="both"/>
              <w:rPr>
                <w:rFonts w:ascii="Arial" w:hAnsi="Arial" w:cs="Arial"/>
                <w:b/>
                <w:bCs/>
                <w:szCs w:val="20"/>
              </w:rPr>
            </w:pPr>
            <w:r w:rsidRPr="00221A0F">
              <w:rPr>
                <w:rFonts w:ascii="Arial" w:hAnsi="Arial" w:cs="Arial"/>
                <w:b/>
                <w:bCs/>
                <w:szCs w:val="20"/>
              </w:rPr>
              <w:t xml:space="preserve">C.  </w:t>
            </w:r>
            <w:r w:rsidRPr="00221A0F">
              <w:rPr>
                <w:rFonts w:ascii="Arial" w:hAnsi="Arial" w:cs="Arial"/>
                <w:b/>
                <w:bCs/>
                <w:szCs w:val="20"/>
                <w:u w:val="single"/>
              </w:rPr>
              <w:t>STAFF TRAVEL</w:t>
            </w:r>
          </w:p>
        </w:tc>
        <w:tc>
          <w:tcPr>
            <w:tcW w:w="1350" w:type="dxa"/>
            <w:tcBorders>
              <w:top w:val="single" w:sz="6" w:space="0" w:color="FFFFFF"/>
              <w:left w:val="single" w:sz="6" w:space="0" w:color="FFFFFF"/>
              <w:bottom w:val="single" w:sz="6" w:space="0" w:color="FFFFFF"/>
              <w:right w:val="single" w:sz="6" w:space="0" w:color="FFFFFF"/>
            </w:tcBorders>
          </w:tcPr>
          <w:p w14:paraId="41E2BE63" w14:textId="77777777" w:rsidR="00221A0F" w:rsidRPr="00221A0F" w:rsidRDefault="00221A0F" w:rsidP="00221A0F">
            <w:pPr>
              <w:spacing w:line="120" w:lineRule="exact"/>
              <w:rPr>
                <w:rFonts w:ascii="Arial" w:hAnsi="Arial" w:cs="Arial"/>
                <w:b/>
                <w:bCs/>
                <w:szCs w:val="20"/>
              </w:rPr>
            </w:pPr>
          </w:p>
          <w:p w14:paraId="32AEABD7" w14:textId="77777777" w:rsidR="00221A0F" w:rsidRPr="00221A0F" w:rsidRDefault="00221A0F" w:rsidP="00221A0F">
            <w:pPr>
              <w:spacing w:after="58"/>
              <w:jc w:val="right"/>
              <w:rPr>
                <w:rFonts w:ascii="Arial" w:hAnsi="Arial" w:cs="Arial"/>
                <w:b/>
                <w:bCs/>
                <w:szCs w:val="20"/>
              </w:rPr>
            </w:pPr>
          </w:p>
        </w:tc>
        <w:tc>
          <w:tcPr>
            <w:tcW w:w="1350" w:type="dxa"/>
            <w:tcBorders>
              <w:top w:val="single" w:sz="6" w:space="0" w:color="FFFFFF"/>
              <w:left w:val="single" w:sz="6" w:space="0" w:color="FFFFFF"/>
              <w:bottom w:val="single" w:sz="6" w:space="0" w:color="FFFFFF"/>
              <w:right w:val="single" w:sz="6" w:space="0" w:color="FFFFFF"/>
            </w:tcBorders>
          </w:tcPr>
          <w:p w14:paraId="720322B5" w14:textId="77777777" w:rsidR="00221A0F" w:rsidRPr="00221A0F" w:rsidRDefault="00221A0F" w:rsidP="00221A0F">
            <w:pPr>
              <w:spacing w:line="120" w:lineRule="exact"/>
              <w:rPr>
                <w:rFonts w:ascii="Arial" w:hAnsi="Arial" w:cs="Arial"/>
                <w:b/>
                <w:bCs/>
                <w:szCs w:val="20"/>
              </w:rPr>
            </w:pPr>
          </w:p>
          <w:p w14:paraId="7D575E28" w14:textId="77777777" w:rsidR="00221A0F" w:rsidRPr="00221A0F" w:rsidRDefault="00221A0F" w:rsidP="00221A0F">
            <w:pPr>
              <w:spacing w:after="58"/>
              <w:jc w:val="right"/>
              <w:rPr>
                <w:rFonts w:ascii="Arial" w:hAnsi="Arial" w:cs="Arial"/>
                <w:b/>
                <w:bCs/>
                <w:szCs w:val="20"/>
              </w:rPr>
            </w:pPr>
            <w:r w:rsidRPr="00221A0F">
              <w:rPr>
                <w:rFonts w:ascii="Arial" w:hAnsi="Arial" w:cs="Arial"/>
                <w:b/>
                <w:bCs/>
                <w:szCs w:val="20"/>
                <w:u w:val="single"/>
              </w:rPr>
              <w:t xml:space="preserve"> (</w:t>
            </w:r>
            <w:proofErr w:type="gramStart"/>
            <w:r w:rsidRPr="00221A0F">
              <w:rPr>
                <w:rFonts w:ascii="Arial" w:hAnsi="Arial" w:cs="Arial"/>
                <w:b/>
                <w:bCs/>
                <w:szCs w:val="20"/>
                <w:u w:val="single"/>
              </w:rPr>
              <w:t xml:space="preserve">Total)   </w:t>
            </w:r>
            <w:proofErr w:type="gramEnd"/>
            <w:r w:rsidRPr="00221A0F">
              <w:rPr>
                <w:rFonts w:ascii="Arial" w:hAnsi="Arial" w:cs="Arial"/>
                <w:b/>
                <w:bCs/>
                <w:szCs w:val="20"/>
                <w:u w:val="single"/>
              </w:rPr>
              <w:t xml:space="preserve"> </w:t>
            </w:r>
          </w:p>
        </w:tc>
      </w:tr>
    </w:tbl>
    <w:p w14:paraId="4B4CB9E0" w14:textId="77777777" w:rsidR="00221A0F" w:rsidRPr="00221A0F" w:rsidRDefault="00221A0F" w:rsidP="00221A0F">
      <w:pPr>
        <w:rPr>
          <w:rFonts w:ascii="Arial" w:hAnsi="Arial" w:cs="Arial"/>
          <w:szCs w:val="20"/>
        </w:rPr>
      </w:pPr>
    </w:p>
    <w:tbl>
      <w:tblPr>
        <w:tblW w:w="10260" w:type="dxa"/>
        <w:tblInd w:w="120" w:type="dxa"/>
        <w:tblLayout w:type="fixed"/>
        <w:tblCellMar>
          <w:left w:w="120" w:type="dxa"/>
          <w:right w:w="120" w:type="dxa"/>
        </w:tblCellMar>
        <w:tblLook w:val="0000" w:firstRow="0" w:lastRow="0" w:firstColumn="0" w:lastColumn="0" w:noHBand="0" w:noVBand="0"/>
      </w:tblPr>
      <w:tblGrid>
        <w:gridCol w:w="7560"/>
        <w:gridCol w:w="1350"/>
        <w:gridCol w:w="1350"/>
      </w:tblGrid>
      <w:tr w:rsidR="00221A0F" w:rsidRPr="00221A0F" w14:paraId="558722BC" w14:textId="77777777" w:rsidTr="00221A0F">
        <w:tblPrEx>
          <w:tblCellMar>
            <w:top w:w="0" w:type="dxa"/>
            <w:bottom w:w="0" w:type="dxa"/>
          </w:tblCellMar>
        </w:tblPrEx>
        <w:tc>
          <w:tcPr>
            <w:tcW w:w="10260" w:type="dxa"/>
            <w:gridSpan w:val="3"/>
            <w:tcBorders>
              <w:top w:val="single" w:sz="6" w:space="0" w:color="FFFFFF"/>
              <w:left w:val="single" w:sz="6" w:space="0" w:color="FFFFFF"/>
              <w:bottom w:val="single" w:sz="6" w:space="0" w:color="FFFFFF"/>
              <w:right w:val="single" w:sz="6" w:space="0" w:color="FFFFFF"/>
            </w:tcBorders>
          </w:tcPr>
          <w:p w14:paraId="5983AA07" w14:textId="77777777" w:rsidR="00221A0F" w:rsidRPr="00221A0F" w:rsidRDefault="00221A0F" w:rsidP="00221A0F">
            <w:pPr>
              <w:spacing w:line="120" w:lineRule="exact"/>
              <w:rPr>
                <w:rFonts w:ascii="Arial" w:hAnsi="Arial" w:cs="Arial"/>
                <w:b/>
                <w:bCs/>
                <w:szCs w:val="20"/>
              </w:rPr>
            </w:pPr>
          </w:p>
          <w:p w14:paraId="2B1EBEB6" w14:textId="77777777" w:rsidR="00221A0F" w:rsidRPr="00221A0F" w:rsidRDefault="00221A0F" w:rsidP="00221A0F">
            <w:pPr>
              <w:spacing w:after="58"/>
              <w:rPr>
                <w:rFonts w:ascii="Arial" w:hAnsi="Arial" w:cs="Arial"/>
                <w:b/>
                <w:bCs/>
                <w:szCs w:val="20"/>
              </w:rPr>
            </w:pPr>
            <w:r w:rsidRPr="00221A0F">
              <w:rPr>
                <w:rFonts w:ascii="Arial" w:hAnsi="Arial" w:cs="Arial"/>
                <w:b/>
                <w:bCs/>
                <w:szCs w:val="20"/>
              </w:rPr>
              <w:t>[Budget the projected costs of transportation, lodging, meals, and related expenses for official staff business travel conducted in carrying out the contract.  Out of state travel is only allowed with pre-approval from the DSHS.  NOTE:  Grantees who do not have written travel reimbursement policies must use DSHS travel reimbursement rates as follows: $.55/mile, $36/day meals, $85/day lodging.]</w:t>
            </w:r>
          </w:p>
        </w:tc>
      </w:tr>
      <w:tr w:rsidR="00221A0F" w:rsidRPr="00221A0F" w14:paraId="0B98519B" w14:textId="77777777" w:rsidTr="00221A0F">
        <w:tblPrEx>
          <w:tblCellMar>
            <w:top w:w="0" w:type="dxa"/>
            <w:bottom w:w="0" w:type="dxa"/>
          </w:tblCellMar>
        </w:tblPrEx>
        <w:tc>
          <w:tcPr>
            <w:tcW w:w="7560" w:type="dxa"/>
            <w:tcBorders>
              <w:top w:val="single" w:sz="6" w:space="0" w:color="FFFFFF"/>
              <w:left w:val="single" w:sz="6" w:space="0" w:color="FFFFFF"/>
              <w:bottom w:val="single" w:sz="6" w:space="0" w:color="FFFFFF"/>
              <w:right w:val="single" w:sz="6" w:space="0" w:color="FFFFFF"/>
            </w:tcBorders>
          </w:tcPr>
          <w:p w14:paraId="3C4C5F3D" w14:textId="77777777" w:rsidR="00221A0F" w:rsidRPr="00221A0F" w:rsidRDefault="00221A0F" w:rsidP="00221A0F">
            <w:pPr>
              <w:spacing w:line="120" w:lineRule="exact"/>
              <w:rPr>
                <w:rFonts w:ascii="Arial" w:hAnsi="Arial" w:cs="Arial"/>
                <w:b/>
                <w:bCs/>
                <w:szCs w:val="20"/>
              </w:rPr>
            </w:pPr>
          </w:p>
          <w:p w14:paraId="58EE71F0" w14:textId="77777777" w:rsidR="00221A0F" w:rsidRPr="00221A0F" w:rsidRDefault="00221A0F" w:rsidP="00221A0F">
            <w:pPr>
              <w:jc w:val="both"/>
              <w:rPr>
                <w:rFonts w:ascii="Arial" w:hAnsi="Arial" w:cs="Arial"/>
                <w:b/>
                <w:bCs/>
                <w:szCs w:val="20"/>
              </w:rPr>
            </w:pPr>
            <w:r w:rsidRPr="00221A0F">
              <w:rPr>
                <w:rFonts w:ascii="Arial" w:hAnsi="Arial" w:cs="Arial"/>
                <w:b/>
                <w:bCs/>
                <w:szCs w:val="20"/>
                <w:u w:val="single"/>
              </w:rPr>
              <w:t xml:space="preserve">Example:  </w:t>
            </w:r>
          </w:p>
          <w:p w14:paraId="4E95E8AA" w14:textId="77777777" w:rsidR="00221A0F" w:rsidRPr="00221A0F" w:rsidRDefault="00221A0F" w:rsidP="00221A0F">
            <w:pPr>
              <w:jc w:val="both"/>
              <w:rPr>
                <w:rFonts w:ascii="Arial" w:hAnsi="Arial" w:cs="Arial"/>
                <w:b/>
                <w:bCs/>
                <w:szCs w:val="20"/>
              </w:rPr>
            </w:pPr>
            <w:r w:rsidRPr="00221A0F">
              <w:rPr>
                <w:rFonts w:ascii="Arial" w:hAnsi="Arial" w:cs="Arial"/>
                <w:b/>
                <w:bCs/>
                <w:szCs w:val="20"/>
              </w:rPr>
              <w:t>Mileage for Case Managers in service area:</w:t>
            </w:r>
          </w:p>
          <w:p w14:paraId="680BB1D9" w14:textId="77777777" w:rsidR="00221A0F" w:rsidRPr="00221A0F" w:rsidRDefault="00221A0F" w:rsidP="00221A0F">
            <w:pPr>
              <w:spacing w:after="58"/>
              <w:jc w:val="both"/>
              <w:rPr>
                <w:rFonts w:ascii="Arial" w:hAnsi="Arial" w:cs="Arial"/>
                <w:b/>
                <w:bCs/>
                <w:szCs w:val="20"/>
              </w:rPr>
            </w:pPr>
            <w:r w:rsidRPr="00221A0F">
              <w:rPr>
                <w:rFonts w:ascii="Arial" w:hAnsi="Arial" w:cs="Arial"/>
                <w:b/>
                <w:bCs/>
                <w:szCs w:val="20"/>
              </w:rPr>
              <w:t>$0.55/mile X 441.8 miles/mo. X 12 months - $2,916</w:t>
            </w:r>
          </w:p>
        </w:tc>
        <w:tc>
          <w:tcPr>
            <w:tcW w:w="1350" w:type="dxa"/>
            <w:tcBorders>
              <w:top w:val="single" w:sz="6" w:space="0" w:color="FFFFFF"/>
              <w:left w:val="single" w:sz="6" w:space="0" w:color="FFFFFF"/>
              <w:bottom w:val="single" w:sz="6" w:space="0" w:color="FFFFFF"/>
              <w:right w:val="single" w:sz="6" w:space="0" w:color="FFFFFF"/>
            </w:tcBorders>
          </w:tcPr>
          <w:p w14:paraId="23B2C7D9" w14:textId="77777777" w:rsidR="00221A0F" w:rsidRPr="00221A0F" w:rsidRDefault="00221A0F" w:rsidP="00221A0F">
            <w:pPr>
              <w:spacing w:line="120" w:lineRule="exact"/>
              <w:rPr>
                <w:rFonts w:ascii="Arial" w:hAnsi="Arial" w:cs="Arial"/>
                <w:b/>
                <w:bCs/>
                <w:szCs w:val="20"/>
              </w:rPr>
            </w:pPr>
          </w:p>
          <w:p w14:paraId="1CA98688" w14:textId="77777777" w:rsidR="00221A0F" w:rsidRPr="00221A0F" w:rsidRDefault="00221A0F" w:rsidP="00221A0F">
            <w:pPr>
              <w:jc w:val="right"/>
              <w:rPr>
                <w:rFonts w:ascii="Arial" w:hAnsi="Arial" w:cs="Arial"/>
                <w:b/>
                <w:bCs/>
                <w:szCs w:val="20"/>
              </w:rPr>
            </w:pPr>
          </w:p>
          <w:p w14:paraId="2E9AD9D0" w14:textId="77777777" w:rsidR="00221A0F" w:rsidRPr="00221A0F" w:rsidRDefault="00221A0F" w:rsidP="00221A0F">
            <w:pPr>
              <w:spacing w:after="58"/>
              <w:jc w:val="right"/>
              <w:rPr>
                <w:rFonts w:ascii="Arial" w:hAnsi="Arial" w:cs="Arial"/>
                <w:b/>
                <w:bCs/>
                <w:szCs w:val="20"/>
              </w:rPr>
            </w:pPr>
            <w:r w:rsidRPr="00221A0F">
              <w:rPr>
                <w:rFonts w:ascii="Arial" w:hAnsi="Arial" w:cs="Arial"/>
                <w:b/>
                <w:bCs/>
                <w:szCs w:val="20"/>
              </w:rPr>
              <w:t>2,916</w:t>
            </w:r>
          </w:p>
        </w:tc>
        <w:tc>
          <w:tcPr>
            <w:tcW w:w="1350" w:type="dxa"/>
            <w:tcBorders>
              <w:top w:val="single" w:sz="6" w:space="0" w:color="FFFFFF"/>
              <w:left w:val="single" w:sz="6" w:space="0" w:color="FFFFFF"/>
              <w:bottom w:val="single" w:sz="6" w:space="0" w:color="FFFFFF"/>
              <w:right w:val="single" w:sz="6" w:space="0" w:color="FFFFFF"/>
            </w:tcBorders>
          </w:tcPr>
          <w:p w14:paraId="05A2C234" w14:textId="77777777" w:rsidR="00221A0F" w:rsidRPr="00221A0F" w:rsidRDefault="00221A0F" w:rsidP="00221A0F">
            <w:pPr>
              <w:spacing w:line="120" w:lineRule="exact"/>
              <w:rPr>
                <w:rFonts w:ascii="Arial" w:hAnsi="Arial" w:cs="Arial"/>
                <w:b/>
                <w:bCs/>
                <w:szCs w:val="20"/>
              </w:rPr>
            </w:pPr>
          </w:p>
          <w:p w14:paraId="5000FCDD" w14:textId="77777777" w:rsidR="00221A0F" w:rsidRPr="00221A0F" w:rsidRDefault="00221A0F" w:rsidP="00221A0F">
            <w:pPr>
              <w:jc w:val="right"/>
              <w:rPr>
                <w:rFonts w:ascii="Arial" w:hAnsi="Arial" w:cs="Arial"/>
                <w:b/>
                <w:bCs/>
                <w:szCs w:val="20"/>
              </w:rPr>
            </w:pPr>
          </w:p>
          <w:p w14:paraId="50F1780F" w14:textId="77777777" w:rsidR="00221A0F" w:rsidRPr="00221A0F" w:rsidRDefault="00221A0F" w:rsidP="00221A0F">
            <w:pPr>
              <w:jc w:val="right"/>
              <w:rPr>
                <w:rFonts w:ascii="Arial" w:hAnsi="Arial" w:cs="Arial"/>
                <w:b/>
                <w:bCs/>
                <w:szCs w:val="20"/>
              </w:rPr>
            </w:pPr>
          </w:p>
          <w:p w14:paraId="5A97C61E" w14:textId="77777777" w:rsidR="00221A0F" w:rsidRPr="00221A0F" w:rsidRDefault="00221A0F" w:rsidP="00221A0F">
            <w:pPr>
              <w:spacing w:after="58"/>
              <w:jc w:val="right"/>
              <w:rPr>
                <w:rFonts w:ascii="Arial" w:hAnsi="Arial" w:cs="Arial"/>
                <w:b/>
                <w:bCs/>
                <w:szCs w:val="20"/>
              </w:rPr>
            </w:pPr>
          </w:p>
        </w:tc>
      </w:tr>
      <w:tr w:rsidR="00221A0F" w:rsidRPr="00221A0F" w14:paraId="0EB038D6" w14:textId="77777777" w:rsidTr="00221A0F">
        <w:tblPrEx>
          <w:tblCellMar>
            <w:top w:w="0" w:type="dxa"/>
            <w:bottom w:w="0" w:type="dxa"/>
          </w:tblCellMar>
        </w:tblPrEx>
        <w:tc>
          <w:tcPr>
            <w:tcW w:w="7560" w:type="dxa"/>
            <w:tcBorders>
              <w:top w:val="single" w:sz="6" w:space="0" w:color="FFFFFF"/>
              <w:left w:val="single" w:sz="6" w:space="0" w:color="FFFFFF"/>
              <w:bottom w:val="single" w:sz="6" w:space="0" w:color="FFFFFF"/>
              <w:right w:val="single" w:sz="6" w:space="0" w:color="FFFFFF"/>
            </w:tcBorders>
          </w:tcPr>
          <w:p w14:paraId="6D7F5F94" w14:textId="77777777" w:rsidR="00221A0F" w:rsidRPr="00221A0F" w:rsidRDefault="00221A0F" w:rsidP="00221A0F">
            <w:pPr>
              <w:spacing w:line="120" w:lineRule="exact"/>
              <w:rPr>
                <w:rFonts w:ascii="Arial" w:hAnsi="Arial" w:cs="Arial"/>
                <w:b/>
                <w:bCs/>
                <w:szCs w:val="20"/>
              </w:rPr>
            </w:pPr>
          </w:p>
          <w:p w14:paraId="4A829A6A" w14:textId="77777777" w:rsidR="00221A0F" w:rsidRPr="00221A0F" w:rsidRDefault="00221A0F" w:rsidP="00221A0F">
            <w:pPr>
              <w:jc w:val="both"/>
              <w:rPr>
                <w:rFonts w:ascii="Arial" w:hAnsi="Arial" w:cs="Arial"/>
                <w:b/>
                <w:bCs/>
                <w:szCs w:val="20"/>
              </w:rPr>
            </w:pPr>
            <w:r w:rsidRPr="00221A0F">
              <w:rPr>
                <w:rFonts w:ascii="Arial" w:hAnsi="Arial" w:cs="Arial"/>
                <w:b/>
                <w:bCs/>
                <w:szCs w:val="20"/>
              </w:rPr>
              <w:t xml:space="preserve">Expenses for 3 staff members to attend </w:t>
            </w:r>
            <w:smartTag w:uri="urn:schemas-microsoft-com:office:smarttags" w:element="place">
              <w:smartTag w:uri="urn:schemas-microsoft-com:office:smarttags" w:element="State">
                <w:r w:rsidRPr="00221A0F">
                  <w:rPr>
                    <w:rFonts w:ascii="Arial" w:hAnsi="Arial" w:cs="Arial"/>
                    <w:b/>
                    <w:bCs/>
                    <w:szCs w:val="20"/>
                  </w:rPr>
                  <w:t>Texas</w:t>
                </w:r>
              </w:smartTag>
            </w:smartTag>
            <w:r w:rsidRPr="00221A0F">
              <w:rPr>
                <w:rFonts w:ascii="Arial" w:hAnsi="Arial" w:cs="Arial"/>
                <w:b/>
                <w:bCs/>
                <w:szCs w:val="20"/>
              </w:rPr>
              <w:t xml:space="preserve"> HIV/STD Conferences:</w:t>
            </w:r>
          </w:p>
          <w:p w14:paraId="0F6AB2D9" w14:textId="77777777" w:rsidR="00221A0F" w:rsidRPr="00221A0F" w:rsidRDefault="00221A0F" w:rsidP="00221A0F">
            <w:pPr>
              <w:ind w:left="720"/>
              <w:jc w:val="both"/>
              <w:rPr>
                <w:rFonts w:ascii="Arial" w:hAnsi="Arial" w:cs="Arial"/>
                <w:b/>
                <w:bCs/>
                <w:szCs w:val="20"/>
              </w:rPr>
            </w:pPr>
            <w:r w:rsidRPr="00221A0F">
              <w:rPr>
                <w:rFonts w:ascii="Arial" w:hAnsi="Arial" w:cs="Arial"/>
                <w:b/>
                <w:bCs/>
                <w:szCs w:val="20"/>
              </w:rPr>
              <w:lastRenderedPageBreak/>
              <w:t>Airfare @ $175 X 3 staff = $525</w:t>
            </w:r>
          </w:p>
          <w:p w14:paraId="0B5BD63F" w14:textId="77777777" w:rsidR="00221A0F" w:rsidRPr="00221A0F" w:rsidRDefault="00221A0F" w:rsidP="00221A0F">
            <w:pPr>
              <w:ind w:left="720"/>
              <w:jc w:val="both"/>
              <w:rPr>
                <w:rFonts w:ascii="Arial" w:hAnsi="Arial" w:cs="Arial"/>
                <w:b/>
                <w:bCs/>
                <w:szCs w:val="20"/>
              </w:rPr>
            </w:pPr>
            <w:r w:rsidRPr="00221A0F">
              <w:rPr>
                <w:rFonts w:ascii="Arial" w:hAnsi="Arial" w:cs="Arial"/>
                <w:b/>
                <w:bCs/>
                <w:szCs w:val="20"/>
              </w:rPr>
              <w:t>Lodging @ $85 X 4 days X 3 staff = $1020</w:t>
            </w:r>
          </w:p>
          <w:p w14:paraId="5D36F731" w14:textId="77777777" w:rsidR="00221A0F" w:rsidRPr="00221A0F" w:rsidRDefault="00221A0F" w:rsidP="00221A0F">
            <w:pPr>
              <w:spacing w:after="58"/>
              <w:ind w:left="720"/>
              <w:jc w:val="both"/>
              <w:rPr>
                <w:rFonts w:ascii="Arial" w:hAnsi="Arial" w:cs="Arial"/>
                <w:b/>
                <w:bCs/>
                <w:szCs w:val="20"/>
              </w:rPr>
            </w:pPr>
            <w:r w:rsidRPr="00221A0F">
              <w:rPr>
                <w:rFonts w:ascii="Arial" w:hAnsi="Arial" w:cs="Arial"/>
                <w:b/>
                <w:bCs/>
                <w:szCs w:val="20"/>
              </w:rPr>
              <w:t>Meals @ $36 X 4 days X 3 staff = $432</w:t>
            </w:r>
          </w:p>
        </w:tc>
        <w:tc>
          <w:tcPr>
            <w:tcW w:w="1350" w:type="dxa"/>
            <w:tcBorders>
              <w:top w:val="single" w:sz="6" w:space="0" w:color="FFFFFF"/>
              <w:left w:val="single" w:sz="6" w:space="0" w:color="FFFFFF"/>
              <w:bottom w:val="single" w:sz="6" w:space="0" w:color="FFFFFF"/>
              <w:right w:val="single" w:sz="6" w:space="0" w:color="FFFFFF"/>
            </w:tcBorders>
          </w:tcPr>
          <w:p w14:paraId="20B5F782" w14:textId="77777777" w:rsidR="00221A0F" w:rsidRPr="00221A0F" w:rsidRDefault="00221A0F" w:rsidP="00221A0F">
            <w:pPr>
              <w:spacing w:line="120" w:lineRule="exact"/>
              <w:rPr>
                <w:rFonts w:ascii="Arial" w:hAnsi="Arial" w:cs="Arial"/>
                <w:b/>
                <w:bCs/>
                <w:szCs w:val="20"/>
              </w:rPr>
            </w:pPr>
          </w:p>
          <w:p w14:paraId="7FE4EE7E" w14:textId="77777777" w:rsidR="00221A0F" w:rsidRPr="00221A0F" w:rsidRDefault="00221A0F" w:rsidP="00221A0F">
            <w:pPr>
              <w:spacing w:after="58"/>
              <w:jc w:val="right"/>
              <w:rPr>
                <w:rFonts w:ascii="Arial" w:hAnsi="Arial" w:cs="Arial"/>
                <w:b/>
                <w:bCs/>
                <w:szCs w:val="20"/>
              </w:rPr>
            </w:pPr>
            <w:r w:rsidRPr="00221A0F">
              <w:rPr>
                <w:rFonts w:ascii="Arial" w:hAnsi="Arial" w:cs="Arial"/>
                <w:b/>
                <w:bCs/>
                <w:szCs w:val="20"/>
              </w:rPr>
              <w:lastRenderedPageBreak/>
              <w:t>1,977</w:t>
            </w:r>
          </w:p>
        </w:tc>
        <w:tc>
          <w:tcPr>
            <w:tcW w:w="1350" w:type="dxa"/>
            <w:tcBorders>
              <w:top w:val="single" w:sz="6" w:space="0" w:color="FFFFFF"/>
              <w:left w:val="single" w:sz="6" w:space="0" w:color="FFFFFF"/>
              <w:bottom w:val="single" w:sz="6" w:space="0" w:color="FFFFFF"/>
              <w:right w:val="single" w:sz="6" w:space="0" w:color="FFFFFF"/>
            </w:tcBorders>
          </w:tcPr>
          <w:p w14:paraId="0C9E67CA" w14:textId="77777777" w:rsidR="00221A0F" w:rsidRPr="00221A0F" w:rsidRDefault="00221A0F" w:rsidP="00221A0F">
            <w:pPr>
              <w:spacing w:line="120" w:lineRule="exact"/>
              <w:rPr>
                <w:rFonts w:ascii="Arial" w:hAnsi="Arial" w:cs="Arial"/>
                <w:b/>
                <w:bCs/>
                <w:szCs w:val="20"/>
              </w:rPr>
            </w:pPr>
          </w:p>
          <w:p w14:paraId="3400685B" w14:textId="77777777" w:rsidR="00221A0F" w:rsidRPr="00221A0F" w:rsidRDefault="00221A0F" w:rsidP="00221A0F">
            <w:pPr>
              <w:spacing w:after="58"/>
              <w:jc w:val="right"/>
              <w:rPr>
                <w:rFonts w:ascii="Arial" w:hAnsi="Arial" w:cs="Arial"/>
                <w:b/>
                <w:bCs/>
                <w:szCs w:val="20"/>
              </w:rPr>
            </w:pPr>
          </w:p>
        </w:tc>
      </w:tr>
      <w:tr w:rsidR="00221A0F" w:rsidRPr="00221A0F" w14:paraId="7E75C9E9" w14:textId="77777777" w:rsidTr="00221A0F">
        <w:tblPrEx>
          <w:tblCellMar>
            <w:top w:w="0" w:type="dxa"/>
            <w:bottom w:w="0" w:type="dxa"/>
          </w:tblCellMar>
        </w:tblPrEx>
        <w:tc>
          <w:tcPr>
            <w:tcW w:w="7560" w:type="dxa"/>
            <w:tcBorders>
              <w:top w:val="single" w:sz="6" w:space="0" w:color="FFFFFF"/>
              <w:left w:val="single" w:sz="6" w:space="0" w:color="FFFFFF"/>
              <w:bottom w:val="single" w:sz="6" w:space="0" w:color="FFFFFF"/>
              <w:right w:val="single" w:sz="6" w:space="0" w:color="FFFFFF"/>
            </w:tcBorders>
          </w:tcPr>
          <w:p w14:paraId="1981320D" w14:textId="77777777" w:rsidR="00221A0F" w:rsidRPr="00221A0F" w:rsidRDefault="00221A0F" w:rsidP="00221A0F">
            <w:pPr>
              <w:spacing w:after="58"/>
              <w:jc w:val="both"/>
              <w:rPr>
                <w:rFonts w:ascii="Arial" w:hAnsi="Arial" w:cs="Arial"/>
                <w:b/>
                <w:bCs/>
                <w:szCs w:val="20"/>
              </w:rPr>
            </w:pPr>
          </w:p>
        </w:tc>
        <w:tc>
          <w:tcPr>
            <w:tcW w:w="1350" w:type="dxa"/>
            <w:tcBorders>
              <w:top w:val="single" w:sz="6" w:space="0" w:color="FFFFFF"/>
              <w:left w:val="single" w:sz="6" w:space="0" w:color="FFFFFF"/>
              <w:bottom w:val="single" w:sz="6" w:space="0" w:color="FFFFFF"/>
              <w:right w:val="single" w:sz="6" w:space="0" w:color="FFFFFF"/>
            </w:tcBorders>
          </w:tcPr>
          <w:p w14:paraId="0C69DB11" w14:textId="77777777" w:rsidR="00221A0F" w:rsidRPr="00221A0F" w:rsidRDefault="00221A0F" w:rsidP="00221A0F">
            <w:pPr>
              <w:spacing w:line="120" w:lineRule="exact"/>
              <w:rPr>
                <w:rFonts w:ascii="Arial" w:hAnsi="Arial" w:cs="Arial"/>
                <w:b/>
                <w:bCs/>
                <w:szCs w:val="20"/>
              </w:rPr>
            </w:pPr>
          </w:p>
          <w:p w14:paraId="5405D372" w14:textId="77777777" w:rsidR="00221A0F" w:rsidRPr="00221A0F" w:rsidRDefault="00221A0F" w:rsidP="00221A0F">
            <w:pPr>
              <w:spacing w:after="58"/>
              <w:jc w:val="right"/>
              <w:rPr>
                <w:rFonts w:ascii="Arial" w:hAnsi="Arial" w:cs="Arial"/>
                <w:b/>
                <w:bCs/>
                <w:szCs w:val="20"/>
              </w:rPr>
            </w:pPr>
          </w:p>
        </w:tc>
        <w:tc>
          <w:tcPr>
            <w:tcW w:w="1350" w:type="dxa"/>
            <w:tcBorders>
              <w:top w:val="single" w:sz="6" w:space="0" w:color="FFFFFF"/>
              <w:left w:val="single" w:sz="6" w:space="0" w:color="FFFFFF"/>
              <w:bottom w:val="single" w:sz="6" w:space="0" w:color="FFFFFF"/>
              <w:right w:val="single" w:sz="6" w:space="0" w:color="FFFFFF"/>
            </w:tcBorders>
          </w:tcPr>
          <w:p w14:paraId="7E8DA60F" w14:textId="77777777" w:rsidR="00221A0F" w:rsidRPr="00221A0F" w:rsidRDefault="00221A0F" w:rsidP="00221A0F">
            <w:pPr>
              <w:spacing w:line="120" w:lineRule="exact"/>
              <w:rPr>
                <w:rFonts w:ascii="Arial" w:hAnsi="Arial" w:cs="Arial"/>
                <w:b/>
                <w:bCs/>
                <w:szCs w:val="20"/>
              </w:rPr>
            </w:pPr>
          </w:p>
          <w:p w14:paraId="1B289200" w14:textId="77777777" w:rsidR="00221A0F" w:rsidRPr="00221A0F" w:rsidRDefault="00221A0F" w:rsidP="00221A0F">
            <w:pPr>
              <w:spacing w:after="58"/>
              <w:jc w:val="right"/>
              <w:rPr>
                <w:rFonts w:ascii="Arial" w:hAnsi="Arial" w:cs="Arial"/>
                <w:b/>
                <w:bCs/>
                <w:szCs w:val="20"/>
              </w:rPr>
            </w:pPr>
          </w:p>
        </w:tc>
      </w:tr>
      <w:tr w:rsidR="00221A0F" w:rsidRPr="00221A0F" w14:paraId="271C42CD" w14:textId="77777777" w:rsidTr="00221A0F">
        <w:tblPrEx>
          <w:tblCellMar>
            <w:top w:w="0" w:type="dxa"/>
            <w:bottom w:w="0" w:type="dxa"/>
          </w:tblCellMar>
        </w:tblPrEx>
        <w:tc>
          <w:tcPr>
            <w:tcW w:w="7560" w:type="dxa"/>
            <w:tcBorders>
              <w:top w:val="single" w:sz="6" w:space="0" w:color="FFFFFF"/>
              <w:left w:val="single" w:sz="6" w:space="0" w:color="FFFFFF"/>
              <w:bottom w:val="single" w:sz="6" w:space="0" w:color="FFFFFF"/>
              <w:right w:val="single" w:sz="6" w:space="0" w:color="FFFFFF"/>
            </w:tcBorders>
          </w:tcPr>
          <w:p w14:paraId="07CFED87" w14:textId="77777777" w:rsidR="00221A0F" w:rsidRPr="00221A0F" w:rsidRDefault="00221A0F" w:rsidP="00221A0F">
            <w:pPr>
              <w:spacing w:after="58"/>
              <w:jc w:val="both"/>
              <w:rPr>
                <w:rFonts w:ascii="Arial" w:hAnsi="Arial" w:cs="Arial"/>
                <w:b/>
                <w:bCs/>
                <w:szCs w:val="20"/>
              </w:rPr>
            </w:pPr>
            <w:r w:rsidRPr="00221A0F">
              <w:rPr>
                <w:rFonts w:ascii="Arial" w:hAnsi="Arial" w:cs="Arial"/>
                <w:b/>
                <w:bCs/>
                <w:szCs w:val="20"/>
              </w:rPr>
              <w:t xml:space="preserve">D.  </w:t>
            </w:r>
            <w:r w:rsidRPr="00221A0F">
              <w:rPr>
                <w:rFonts w:ascii="Arial" w:hAnsi="Arial" w:cs="Arial"/>
                <w:b/>
                <w:bCs/>
                <w:szCs w:val="20"/>
                <w:u w:val="single"/>
              </w:rPr>
              <w:t>EQUIPMENT</w:t>
            </w:r>
          </w:p>
        </w:tc>
        <w:tc>
          <w:tcPr>
            <w:tcW w:w="1350" w:type="dxa"/>
            <w:tcBorders>
              <w:top w:val="single" w:sz="6" w:space="0" w:color="FFFFFF"/>
              <w:left w:val="single" w:sz="6" w:space="0" w:color="FFFFFF"/>
              <w:bottom w:val="single" w:sz="6" w:space="0" w:color="FFFFFF"/>
              <w:right w:val="single" w:sz="6" w:space="0" w:color="FFFFFF"/>
            </w:tcBorders>
          </w:tcPr>
          <w:p w14:paraId="4ED80D83" w14:textId="77777777" w:rsidR="00221A0F" w:rsidRPr="00221A0F" w:rsidRDefault="00221A0F" w:rsidP="00221A0F">
            <w:pPr>
              <w:spacing w:line="120" w:lineRule="exact"/>
              <w:rPr>
                <w:rFonts w:ascii="Arial" w:hAnsi="Arial" w:cs="Arial"/>
                <w:b/>
                <w:bCs/>
                <w:szCs w:val="20"/>
              </w:rPr>
            </w:pPr>
          </w:p>
          <w:p w14:paraId="518B40A4" w14:textId="77777777" w:rsidR="00221A0F" w:rsidRPr="00221A0F" w:rsidRDefault="00221A0F" w:rsidP="00221A0F">
            <w:pPr>
              <w:spacing w:after="58"/>
              <w:jc w:val="right"/>
              <w:rPr>
                <w:rFonts w:ascii="Arial" w:hAnsi="Arial" w:cs="Arial"/>
                <w:b/>
                <w:bCs/>
                <w:szCs w:val="20"/>
              </w:rPr>
            </w:pPr>
          </w:p>
        </w:tc>
        <w:tc>
          <w:tcPr>
            <w:tcW w:w="1350" w:type="dxa"/>
            <w:tcBorders>
              <w:top w:val="single" w:sz="6" w:space="0" w:color="FFFFFF"/>
              <w:left w:val="single" w:sz="6" w:space="0" w:color="FFFFFF"/>
              <w:bottom w:val="single" w:sz="6" w:space="0" w:color="FFFFFF"/>
              <w:right w:val="single" w:sz="6" w:space="0" w:color="FFFFFF"/>
            </w:tcBorders>
          </w:tcPr>
          <w:p w14:paraId="663BBC8D" w14:textId="77777777" w:rsidR="00221A0F" w:rsidRPr="00221A0F" w:rsidRDefault="00221A0F" w:rsidP="00221A0F">
            <w:pPr>
              <w:spacing w:line="120" w:lineRule="exact"/>
              <w:rPr>
                <w:rFonts w:ascii="Arial" w:hAnsi="Arial" w:cs="Arial"/>
                <w:b/>
                <w:bCs/>
                <w:szCs w:val="20"/>
              </w:rPr>
            </w:pPr>
          </w:p>
          <w:p w14:paraId="1CBD596C" w14:textId="77777777" w:rsidR="00221A0F" w:rsidRPr="00221A0F" w:rsidRDefault="00221A0F" w:rsidP="00221A0F">
            <w:pPr>
              <w:spacing w:after="58"/>
              <w:jc w:val="right"/>
              <w:rPr>
                <w:rFonts w:ascii="Arial" w:hAnsi="Arial" w:cs="Arial"/>
                <w:b/>
                <w:bCs/>
                <w:szCs w:val="20"/>
              </w:rPr>
            </w:pPr>
            <w:r w:rsidRPr="00221A0F">
              <w:rPr>
                <w:rFonts w:ascii="Arial" w:hAnsi="Arial" w:cs="Arial"/>
                <w:b/>
                <w:bCs/>
                <w:szCs w:val="20"/>
                <w:u w:val="single"/>
              </w:rPr>
              <w:t xml:space="preserve"> (</w:t>
            </w:r>
            <w:proofErr w:type="gramStart"/>
            <w:r w:rsidRPr="00221A0F">
              <w:rPr>
                <w:rFonts w:ascii="Arial" w:hAnsi="Arial" w:cs="Arial"/>
                <w:b/>
                <w:bCs/>
                <w:szCs w:val="20"/>
                <w:u w:val="single"/>
              </w:rPr>
              <w:t xml:space="preserve">Total)   </w:t>
            </w:r>
            <w:proofErr w:type="gramEnd"/>
            <w:r w:rsidRPr="00221A0F">
              <w:rPr>
                <w:rFonts w:ascii="Arial" w:hAnsi="Arial" w:cs="Arial"/>
                <w:b/>
                <w:bCs/>
                <w:szCs w:val="20"/>
                <w:u w:val="single"/>
              </w:rPr>
              <w:t xml:space="preserve"> </w:t>
            </w:r>
          </w:p>
        </w:tc>
      </w:tr>
      <w:tr w:rsidR="00221A0F" w:rsidRPr="00221A0F" w14:paraId="3F9CE097" w14:textId="77777777" w:rsidTr="00221A0F">
        <w:tblPrEx>
          <w:tblCellMar>
            <w:top w:w="0" w:type="dxa"/>
            <w:bottom w:w="0" w:type="dxa"/>
          </w:tblCellMar>
        </w:tblPrEx>
        <w:tc>
          <w:tcPr>
            <w:tcW w:w="10260" w:type="dxa"/>
            <w:gridSpan w:val="3"/>
            <w:tcBorders>
              <w:top w:val="single" w:sz="6" w:space="0" w:color="FFFFFF"/>
              <w:left w:val="single" w:sz="6" w:space="0" w:color="FFFFFF"/>
              <w:bottom w:val="single" w:sz="6" w:space="0" w:color="FFFFFF"/>
              <w:right w:val="single" w:sz="6" w:space="0" w:color="FFFFFF"/>
            </w:tcBorders>
          </w:tcPr>
          <w:p w14:paraId="023B7FA7" w14:textId="77777777" w:rsidR="00221A0F" w:rsidRPr="00221A0F" w:rsidRDefault="00221A0F" w:rsidP="00221A0F">
            <w:pPr>
              <w:spacing w:after="58"/>
              <w:rPr>
                <w:rFonts w:ascii="Arial" w:hAnsi="Arial" w:cs="Arial"/>
                <w:b/>
                <w:bCs/>
                <w:szCs w:val="20"/>
              </w:rPr>
            </w:pPr>
            <w:r w:rsidRPr="00221A0F">
              <w:rPr>
                <w:rFonts w:ascii="Arial" w:hAnsi="Arial" w:cs="Arial"/>
                <w:b/>
                <w:szCs w:val="20"/>
              </w:rPr>
              <w:t>[Equipment is defined as tangible nonexpendable personal property with an acquisition cost of $5,000 or more and a useful life of more than one year.  Equipment includes firearms regardless of the acquisition cost, and the following controlled assets with an acquisition cost of $500 or more: desktop and laptop computers, non-portable printers and copiers, emergency management equipment, communication devices and systems, medical and laboratory equipment, and media equipment.</w:t>
            </w:r>
            <w:r w:rsidRPr="00221A0F">
              <w:rPr>
                <w:rFonts w:ascii="Arial" w:hAnsi="Arial" w:cs="Arial"/>
                <w:szCs w:val="20"/>
              </w:rPr>
              <w:t xml:space="preserve">  </w:t>
            </w:r>
            <w:r w:rsidRPr="00221A0F">
              <w:rPr>
                <w:rFonts w:ascii="Arial" w:hAnsi="Arial" w:cs="Arial"/>
                <w:b/>
                <w:bCs/>
                <w:szCs w:val="20"/>
              </w:rPr>
              <w:t xml:space="preserve">Prior written approval from the DSHS is required before grantee may acquire equipment.  List each item, describe and explain use.] </w:t>
            </w:r>
          </w:p>
        </w:tc>
      </w:tr>
      <w:tr w:rsidR="00221A0F" w:rsidRPr="00221A0F" w14:paraId="423C321D" w14:textId="77777777" w:rsidTr="00221A0F">
        <w:tblPrEx>
          <w:tblCellMar>
            <w:top w:w="0" w:type="dxa"/>
            <w:bottom w:w="0" w:type="dxa"/>
          </w:tblCellMar>
        </w:tblPrEx>
        <w:tc>
          <w:tcPr>
            <w:tcW w:w="7560" w:type="dxa"/>
            <w:tcBorders>
              <w:top w:val="single" w:sz="6" w:space="0" w:color="FFFFFF"/>
              <w:left w:val="single" w:sz="6" w:space="0" w:color="FFFFFF"/>
              <w:bottom w:val="single" w:sz="6" w:space="0" w:color="FFFFFF"/>
              <w:right w:val="single" w:sz="6" w:space="0" w:color="FFFFFF"/>
            </w:tcBorders>
          </w:tcPr>
          <w:p w14:paraId="0060E02C" w14:textId="77777777" w:rsidR="00221A0F" w:rsidRPr="00221A0F" w:rsidRDefault="00221A0F" w:rsidP="00221A0F">
            <w:pPr>
              <w:spacing w:line="120" w:lineRule="exact"/>
              <w:rPr>
                <w:rFonts w:ascii="Arial" w:hAnsi="Arial" w:cs="Arial"/>
                <w:b/>
                <w:bCs/>
                <w:szCs w:val="20"/>
              </w:rPr>
            </w:pPr>
          </w:p>
          <w:p w14:paraId="1F849DE7" w14:textId="77777777" w:rsidR="00221A0F" w:rsidRPr="00221A0F" w:rsidRDefault="00221A0F" w:rsidP="00221A0F">
            <w:pPr>
              <w:spacing w:after="58"/>
              <w:jc w:val="both"/>
              <w:rPr>
                <w:rFonts w:ascii="Arial" w:hAnsi="Arial" w:cs="Arial"/>
                <w:b/>
                <w:bCs/>
                <w:szCs w:val="20"/>
              </w:rPr>
            </w:pPr>
          </w:p>
        </w:tc>
        <w:tc>
          <w:tcPr>
            <w:tcW w:w="1350" w:type="dxa"/>
            <w:tcBorders>
              <w:top w:val="single" w:sz="6" w:space="0" w:color="FFFFFF"/>
              <w:left w:val="single" w:sz="6" w:space="0" w:color="FFFFFF"/>
              <w:bottom w:val="single" w:sz="6" w:space="0" w:color="FFFFFF"/>
              <w:right w:val="single" w:sz="6" w:space="0" w:color="FFFFFF"/>
            </w:tcBorders>
          </w:tcPr>
          <w:p w14:paraId="3DAA56F3" w14:textId="77777777" w:rsidR="00221A0F" w:rsidRPr="00221A0F" w:rsidRDefault="00221A0F" w:rsidP="00221A0F">
            <w:pPr>
              <w:spacing w:line="120" w:lineRule="exact"/>
              <w:rPr>
                <w:rFonts w:ascii="Arial" w:hAnsi="Arial" w:cs="Arial"/>
                <w:b/>
                <w:bCs/>
                <w:szCs w:val="20"/>
              </w:rPr>
            </w:pPr>
          </w:p>
          <w:p w14:paraId="4AD67AB3" w14:textId="77777777" w:rsidR="00221A0F" w:rsidRPr="00221A0F" w:rsidRDefault="00221A0F" w:rsidP="00221A0F">
            <w:pPr>
              <w:spacing w:after="58"/>
              <w:jc w:val="right"/>
              <w:rPr>
                <w:rFonts w:ascii="Arial" w:hAnsi="Arial" w:cs="Arial"/>
                <w:b/>
                <w:bCs/>
                <w:szCs w:val="20"/>
              </w:rPr>
            </w:pPr>
          </w:p>
        </w:tc>
        <w:tc>
          <w:tcPr>
            <w:tcW w:w="1350" w:type="dxa"/>
            <w:tcBorders>
              <w:top w:val="single" w:sz="6" w:space="0" w:color="FFFFFF"/>
              <w:left w:val="single" w:sz="6" w:space="0" w:color="FFFFFF"/>
              <w:bottom w:val="single" w:sz="6" w:space="0" w:color="FFFFFF"/>
              <w:right w:val="single" w:sz="6" w:space="0" w:color="FFFFFF"/>
            </w:tcBorders>
          </w:tcPr>
          <w:p w14:paraId="212DF760" w14:textId="77777777" w:rsidR="00221A0F" w:rsidRPr="00221A0F" w:rsidRDefault="00221A0F" w:rsidP="00221A0F">
            <w:pPr>
              <w:spacing w:line="120" w:lineRule="exact"/>
              <w:rPr>
                <w:rFonts w:ascii="Arial" w:hAnsi="Arial" w:cs="Arial"/>
                <w:b/>
                <w:bCs/>
                <w:szCs w:val="20"/>
              </w:rPr>
            </w:pPr>
          </w:p>
          <w:p w14:paraId="7B77E940" w14:textId="77777777" w:rsidR="00221A0F" w:rsidRPr="00221A0F" w:rsidRDefault="00221A0F" w:rsidP="00221A0F">
            <w:pPr>
              <w:spacing w:after="58"/>
              <w:jc w:val="right"/>
              <w:rPr>
                <w:rFonts w:ascii="Arial" w:hAnsi="Arial" w:cs="Arial"/>
                <w:b/>
                <w:bCs/>
                <w:szCs w:val="20"/>
              </w:rPr>
            </w:pPr>
          </w:p>
        </w:tc>
      </w:tr>
      <w:tr w:rsidR="00221A0F" w:rsidRPr="00221A0F" w14:paraId="322A77B0" w14:textId="77777777" w:rsidTr="00221A0F">
        <w:tblPrEx>
          <w:tblCellMar>
            <w:top w:w="0" w:type="dxa"/>
            <w:bottom w:w="0" w:type="dxa"/>
          </w:tblCellMar>
        </w:tblPrEx>
        <w:tc>
          <w:tcPr>
            <w:tcW w:w="7560" w:type="dxa"/>
            <w:tcBorders>
              <w:top w:val="single" w:sz="6" w:space="0" w:color="FFFFFF"/>
              <w:left w:val="single" w:sz="6" w:space="0" w:color="FFFFFF"/>
              <w:bottom w:val="single" w:sz="6" w:space="0" w:color="FFFFFF"/>
              <w:right w:val="single" w:sz="6" w:space="0" w:color="FFFFFF"/>
            </w:tcBorders>
          </w:tcPr>
          <w:p w14:paraId="1A5B51BD" w14:textId="77777777" w:rsidR="00221A0F" w:rsidRPr="00221A0F" w:rsidRDefault="00221A0F" w:rsidP="00221A0F">
            <w:pPr>
              <w:spacing w:line="120" w:lineRule="exact"/>
              <w:rPr>
                <w:rFonts w:ascii="Arial" w:hAnsi="Arial" w:cs="Arial"/>
                <w:b/>
                <w:bCs/>
                <w:szCs w:val="20"/>
              </w:rPr>
            </w:pPr>
          </w:p>
          <w:p w14:paraId="3C5B72E9" w14:textId="77777777" w:rsidR="00221A0F" w:rsidRPr="00221A0F" w:rsidRDefault="00221A0F" w:rsidP="00221A0F">
            <w:pPr>
              <w:spacing w:after="58"/>
              <w:jc w:val="both"/>
              <w:rPr>
                <w:rFonts w:ascii="Arial" w:hAnsi="Arial" w:cs="Arial"/>
                <w:b/>
                <w:bCs/>
                <w:szCs w:val="20"/>
              </w:rPr>
            </w:pPr>
            <w:r w:rsidRPr="00221A0F">
              <w:rPr>
                <w:rFonts w:ascii="Arial" w:hAnsi="Arial" w:cs="Arial"/>
                <w:b/>
                <w:bCs/>
                <w:szCs w:val="20"/>
              </w:rPr>
              <w:t xml:space="preserve">E. </w:t>
            </w:r>
            <w:r w:rsidRPr="00221A0F">
              <w:rPr>
                <w:rFonts w:ascii="Arial" w:hAnsi="Arial" w:cs="Arial"/>
                <w:b/>
                <w:bCs/>
                <w:szCs w:val="20"/>
                <w:u w:val="single"/>
              </w:rPr>
              <w:t>SUPPLIES</w:t>
            </w:r>
          </w:p>
        </w:tc>
        <w:tc>
          <w:tcPr>
            <w:tcW w:w="1350" w:type="dxa"/>
            <w:tcBorders>
              <w:top w:val="single" w:sz="6" w:space="0" w:color="FFFFFF"/>
              <w:left w:val="single" w:sz="6" w:space="0" w:color="FFFFFF"/>
              <w:bottom w:val="single" w:sz="6" w:space="0" w:color="FFFFFF"/>
              <w:right w:val="single" w:sz="6" w:space="0" w:color="FFFFFF"/>
            </w:tcBorders>
          </w:tcPr>
          <w:p w14:paraId="1B5437C7" w14:textId="77777777" w:rsidR="00221A0F" w:rsidRPr="00221A0F" w:rsidRDefault="00221A0F" w:rsidP="00221A0F">
            <w:pPr>
              <w:spacing w:line="120" w:lineRule="exact"/>
              <w:rPr>
                <w:rFonts w:ascii="Arial" w:hAnsi="Arial" w:cs="Arial"/>
                <w:b/>
                <w:bCs/>
                <w:szCs w:val="20"/>
              </w:rPr>
            </w:pPr>
          </w:p>
          <w:p w14:paraId="08EC8CB0" w14:textId="77777777" w:rsidR="00221A0F" w:rsidRPr="00221A0F" w:rsidRDefault="00221A0F" w:rsidP="00221A0F">
            <w:pPr>
              <w:spacing w:after="58"/>
              <w:jc w:val="right"/>
              <w:rPr>
                <w:rFonts w:ascii="Arial" w:hAnsi="Arial" w:cs="Arial"/>
                <w:b/>
                <w:bCs/>
                <w:szCs w:val="20"/>
              </w:rPr>
            </w:pPr>
          </w:p>
        </w:tc>
        <w:tc>
          <w:tcPr>
            <w:tcW w:w="1350" w:type="dxa"/>
            <w:tcBorders>
              <w:top w:val="single" w:sz="6" w:space="0" w:color="FFFFFF"/>
              <w:left w:val="single" w:sz="6" w:space="0" w:color="FFFFFF"/>
              <w:bottom w:val="single" w:sz="6" w:space="0" w:color="FFFFFF"/>
              <w:right w:val="single" w:sz="6" w:space="0" w:color="FFFFFF"/>
            </w:tcBorders>
          </w:tcPr>
          <w:p w14:paraId="75DDE2AC" w14:textId="77777777" w:rsidR="00221A0F" w:rsidRPr="00221A0F" w:rsidRDefault="00221A0F" w:rsidP="00221A0F">
            <w:pPr>
              <w:spacing w:line="120" w:lineRule="exact"/>
              <w:rPr>
                <w:rFonts w:ascii="Arial" w:hAnsi="Arial" w:cs="Arial"/>
                <w:b/>
                <w:bCs/>
                <w:szCs w:val="20"/>
              </w:rPr>
            </w:pPr>
          </w:p>
          <w:p w14:paraId="5C4DDD2A" w14:textId="77777777" w:rsidR="00221A0F" w:rsidRPr="00221A0F" w:rsidRDefault="00221A0F" w:rsidP="00221A0F">
            <w:pPr>
              <w:spacing w:after="58"/>
              <w:jc w:val="right"/>
              <w:rPr>
                <w:rFonts w:ascii="Arial" w:hAnsi="Arial" w:cs="Arial"/>
                <w:b/>
                <w:bCs/>
                <w:szCs w:val="20"/>
                <w:u w:val="single"/>
              </w:rPr>
            </w:pPr>
            <w:r w:rsidRPr="00221A0F">
              <w:rPr>
                <w:rFonts w:ascii="Arial" w:hAnsi="Arial" w:cs="Arial"/>
                <w:b/>
                <w:bCs/>
                <w:szCs w:val="20"/>
                <w:u w:val="single"/>
              </w:rPr>
              <w:t>(Total)</w:t>
            </w:r>
          </w:p>
        </w:tc>
      </w:tr>
      <w:tr w:rsidR="00221A0F" w:rsidRPr="00221A0F" w14:paraId="07C8040C" w14:textId="77777777" w:rsidTr="00221A0F">
        <w:tblPrEx>
          <w:tblCellMar>
            <w:top w:w="0" w:type="dxa"/>
            <w:bottom w:w="0" w:type="dxa"/>
          </w:tblCellMar>
        </w:tblPrEx>
        <w:tc>
          <w:tcPr>
            <w:tcW w:w="10260" w:type="dxa"/>
            <w:gridSpan w:val="3"/>
            <w:tcBorders>
              <w:top w:val="single" w:sz="6" w:space="0" w:color="FFFFFF"/>
              <w:left w:val="single" w:sz="6" w:space="0" w:color="FFFFFF"/>
              <w:bottom w:val="single" w:sz="6" w:space="0" w:color="FFFFFF"/>
              <w:right w:val="single" w:sz="6" w:space="0" w:color="FFFFFF"/>
            </w:tcBorders>
          </w:tcPr>
          <w:p w14:paraId="223E7634" w14:textId="77777777" w:rsidR="00221A0F" w:rsidRPr="00221A0F" w:rsidRDefault="00221A0F" w:rsidP="00221A0F">
            <w:pPr>
              <w:spacing w:line="120" w:lineRule="exact"/>
              <w:rPr>
                <w:rFonts w:ascii="Arial" w:hAnsi="Arial" w:cs="Arial"/>
                <w:b/>
                <w:bCs/>
                <w:szCs w:val="20"/>
              </w:rPr>
            </w:pPr>
          </w:p>
          <w:p w14:paraId="51496582" w14:textId="77777777" w:rsidR="00221A0F" w:rsidRPr="00221A0F" w:rsidRDefault="00221A0F" w:rsidP="00221A0F">
            <w:pPr>
              <w:spacing w:after="58"/>
              <w:rPr>
                <w:rFonts w:ascii="Arial" w:hAnsi="Arial" w:cs="Arial"/>
                <w:b/>
                <w:bCs/>
                <w:szCs w:val="20"/>
              </w:rPr>
            </w:pPr>
            <w:r w:rsidRPr="00221A0F">
              <w:rPr>
                <w:rFonts w:ascii="Arial" w:hAnsi="Arial" w:cs="Arial"/>
                <w:b/>
                <w:bCs/>
                <w:szCs w:val="20"/>
              </w:rPr>
              <w:t>[This category is for the costs of materials and supplies necessary to carry out the project.  It includes general office supplies, janitorial supplies, and any equipment, not on the exception list above with a purchase price, including freight, of less than $5000 or less per item.]</w:t>
            </w:r>
          </w:p>
        </w:tc>
      </w:tr>
      <w:tr w:rsidR="00221A0F" w:rsidRPr="00221A0F" w14:paraId="0A1D87A6" w14:textId="77777777" w:rsidTr="00221A0F">
        <w:tblPrEx>
          <w:tblCellMar>
            <w:top w:w="0" w:type="dxa"/>
            <w:bottom w:w="0" w:type="dxa"/>
          </w:tblCellMar>
        </w:tblPrEx>
        <w:tc>
          <w:tcPr>
            <w:tcW w:w="7560" w:type="dxa"/>
            <w:tcBorders>
              <w:top w:val="single" w:sz="6" w:space="0" w:color="FFFFFF"/>
              <w:left w:val="single" w:sz="6" w:space="0" w:color="FFFFFF"/>
              <w:bottom w:val="single" w:sz="6" w:space="0" w:color="FFFFFF"/>
              <w:right w:val="single" w:sz="6" w:space="0" w:color="FFFFFF"/>
            </w:tcBorders>
          </w:tcPr>
          <w:p w14:paraId="1F4FEF57" w14:textId="77777777" w:rsidR="00221A0F" w:rsidRPr="00221A0F" w:rsidRDefault="00221A0F" w:rsidP="00221A0F">
            <w:pPr>
              <w:spacing w:line="120" w:lineRule="exact"/>
              <w:rPr>
                <w:rFonts w:ascii="Arial" w:hAnsi="Arial" w:cs="Arial"/>
                <w:b/>
                <w:bCs/>
                <w:szCs w:val="20"/>
              </w:rPr>
            </w:pPr>
          </w:p>
          <w:p w14:paraId="589DB22C" w14:textId="77777777" w:rsidR="00221A0F" w:rsidRPr="00221A0F" w:rsidRDefault="00221A0F" w:rsidP="00221A0F">
            <w:pPr>
              <w:jc w:val="both"/>
              <w:rPr>
                <w:rFonts w:ascii="Arial" w:hAnsi="Arial" w:cs="Arial"/>
                <w:b/>
                <w:bCs/>
                <w:szCs w:val="20"/>
              </w:rPr>
            </w:pPr>
            <w:r w:rsidRPr="00221A0F">
              <w:rPr>
                <w:rFonts w:ascii="Arial" w:hAnsi="Arial" w:cs="Arial"/>
                <w:b/>
                <w:bCs/>
                <w:szCs w:val="20"/>
                <w:u w:val="single"/>
              </w:rPr>
              <w:t>Example:</w:t>
            </w:r>
          </w:p>
          <w:p w14:paraId="34C92C75" w14:textId="77777777" w:rsidR="00221A0F" w:rsidRPr="00221A0F" w:rsidRDefault="00221A0F" w:rsidP="00221A0F">
            <w:pPr>
              <w:spacing w:after="58"/>
              <w:jc w:val="both"/>
              <w:rPr>
                <w:rFonts w:ascii="Arial" w:hAnsi="Arial" w:cs="Arial"/>
                <w:b/>
                <w:bCs/>
                <w:szCs w:val="20"/>
              </w:rPr>
            </w:pPr>
            <w:r w:rsidRPr="00221A0F">
              <w:rPr>
                <w:rFonts w:ascii="Arial" w:hAnsi="Arial" w:cs="Arial"/>
                <w:b/>
                <w:bCs/>
                <w:szCs w:val="20"/>
              </w:rPr>
              <w:t>General office supplies - $100 mo x 12 mo</w:t>
            </w:r>
          </w:p>
        </w:tc>
        <w:tc>
          <w:tcPr>
            <w:tcW w:w="1350" w:type="dxa"/>
            <w:tcBorders>
              <w:top w:val="single" w:sz="6" w:space="0" w:color="FFFFFF"/>
              <w:left w:val="single" w:sz="6" w:space="0" w:color="FFFFFF"/>
              <w:bottom w:val="single" w:sz="6" w:space="0" w:color="FFFFFF"/>
              <w:right w:val="single" w:sz="6" w:space="0" w:color="FFFFFF"/>
            </w:tcBorders>
          </w:tcPr>
          <w:p w14:paraId="24BB629E" w14:textId="77777777" w:rsidR="00221A0F" w:rsidRPr="00221A0F" w:rsidRDefault="00221A0F" w:rsidP="00221A0F">
            <w:pPr>
              <w:spacing w:line="120" w:lineRule="exact"/>
              <w:rPr>
                <w:rFonts w:ascii="Arial" w:hAnsi="Arial" w:cs="Arial"/>
                <w:b/>
                <w:bCs/>
                <w:szCs w:val="20"/>
              </w:rPr>
            </w:pPr>
          </w:p>
          <w:p w14:paraId="43C30045" w14:textId="77777777" w:rsidR="00221A0F" w:rsidRPr="00221A0F" w:rsidRDefault="00221A0F" w:rsidP="00221A0F">
            <w:pPr>
              <w:jc w:val="right"/>
              <w:rPr>
                <w:rFonts w:ascii="Arial" w:hAnsi="Arial" w:cs="Arial"/>
                <w:b/>
                <w:bCs/>
                <w:szCs w:val="20"/>
              </w:rPr>
            </w:pPr>
          </w:p>
          <w:p w14:paraId="2AEE2BBD" w14:textId="77777777" w:rsidR="00221A0F" w:rsidRPr="00221A0F" w:rsidRDefault="00221A0F" w:rsidP="00221A0F">
            <w:pPr>
              <w:spacing w:after="58"/>
              <w:jc w:val="right"/>
              <w:rPr>
                <w:rFonts w:ascii="Arial" w:hAnsi="Arial" w:cs="Arial"/>
                <w:b/>
                <w:bCs/>
                <w:szCs w:val="20"/>
              </w:rPr>
            </w:pPr>
            <w:r w:rsidRPr="00221A0F">
              <w:rPr>
                <w:rFonts w:ascii="Arial" w:hAnsi="Arial" w:cs="Arial"/>
                <w:b/>
                <w:bCs/>
                <w:szCs w:val="20"/>
              </w:rPr>
              <w:t>1,200</w:t>
            </w:r>
          </w:p>
        </w:tc>
        <w:tc>
          <w:tcPr>
            <w:tcW w:w="1350" w:type="dxa"/>
            <w:tcBorders>
              <w:top w:val="single" w:sz="6" w:space="0" w:color="FFFFFF"/>
              <w:left w:val="single" w:sz="6" w:space="0" w:color="FFFFFF"/>
              <w:bottom w:val="single" w:sz="6" w:space="0" w:color="FFFFFF"/>
              <w:right w:val="single" w:sz="6" w:space="0" w:color="FFFFFF"/>
            </w:tcBorders>
          </w:tcPr>
          <w:p w14:paraId="0E10AEE1" w14:textId="77777777" w:rsidR="00221A0F" w:rsidRPr="00221A0F" w:rsidRDefault="00221A0F" w:rsidP="00221A0F">
            <w:pPr>
              <w:spacing w:line="120" w:lineRule="exact"/>
              <w:rPr>
                <w:rFonts w:ascii="Arial" w:hAnsi="Arial" w:cs="Arial"/>
                <w:b/>
                <w:bCs/>
                <w:szCs w:val="20"/>
              </w:rPr>
            </w:pPr>
          </w:p>
          <w:p w14:paraId="3111B093" w14:textId="77777777" w:rsidR="00221A0F" w:rsidRPr="00221A0F" w:rsidRDefault="00221A0F" w:rsidP="00221A0F">
            <w:pPr>
              <w:jc w:val="right"/>
              <w:rPr>
                <w:rFonts w:ascii="Arial" w:hAnsi="Arial" w:cs="Arial"/>
                <w:b/>
                <w:bCs/>
                <w:szCs w:val="20"/>
              </w:rPr>
            </w:pPr>
          </w:p>
          <w:p w14:paraId="0EAFD225" w14:textId="77777777" w:rsidR="00221A0F" w:rsidRPr="00221A0F" w:rsidRDefault="00221A0F" w:rsidP="00221A0F">
            <w:pPr>
              <w:spacing w:after="58"/>
              <w:jc w:val="right"/>
              <w:rPr>
                <w:rFonts w:ascii="Arial" w:hAnsi="Arial" w:cs="Arial"/>
                <w:b/>
                <w:bCs/>
                <w:szCs w:val="20"/>
              </w:rPr>
            </w:pPr>
          </w:p>
        </w:tc>
      </w:tr>
      <w:tr w:rsidR="00221A0F" w:rsidRPr="00221A0F" w14:paraId="572FE49E" w14:textId="77777777" w:rsidTr="00221A0F">
        <w:tblPrEx>
          <w:tblCellMar>
            <w:top w:w="0" w:type="dxa"/>
            <w:bottom w:w="0" w:type="dxa"/>
          </w:tblCellMar>
        </w:tblPrEx>
        <w:tc>
          <w:tcPr>
            <w:tcW w:w="7560" w:type="dxa"/>
            <w:tcBorders>
              <w:top w:val="single" w:sz="6" w:space="0" w:color="FFFFFF"/>
              <w:left w:val="single" w:sz="6" w:space="0" w:color="FFFFFF"/>
              <w:bottom w:val="single" w:sz="6" w:space="0" w:color="FFFFFF"/>
              <w:right w:val="single" w:sz="6" w:space="0" w:color="FFFFFF"/>
            </w:tcBorders>
          </w:tcPr>
          <w:p w14:paraId="29E9933E" w14:textId="77777777" w:rsidR="00221A0F" w:rsidRPr="00221A0F" w:rsidRDefault="00221A0F" w:rsidP="00221A0F">
            <w:pPr>
              <w:spacing w:after="58"/>
              <w:jc w:val="both"/>
              <w:rPr>
                <w:rFonts w:ascii="Arial" w:hAnsi="Arial" w:cs="Arial"/>
                <w:b/>
                <w:bCs/>
                <w:szCs w:val="20"/>
              </w:rPr>
            </w:pPr>
          </w:p>
        </w:tc>
        <w:tc>
          <w:tcPr>
            <w:tcW w:w="1350" w:type="dxa"/>
            <w:tcBorders>
              <w:top w:val="single" w:sz="6" w:space="0" w:color="FFFFFF"/>
              <w:left w:val="single" w:sz="6" w:space="0" w:color="FFFFFF"/>
              <w:bottom w:val="single" w:sz="6" w:space="0" w:color="FFFFFF"/>
              <w:right w:val="single" w:sz="6" w:space="0" w:color="FFFFFF"/>
            </w:tcBorders>
          </w:tcPr>
          <w:p w14:paraId="00C28440" w14:textId="77777777" w:rsidR="00221A0F" w:rsidRPr="00221A0F" w:rsidRDefault="00221A0F" w:rsidP="00221A0F">
            <w:pPr>
              <w:spacing w:after="58"/>
              <w:jc w:val="right"/>
              <w:rPr>
                <w:rFonts w:ascii="Arial" w:hAnsi="Arial" w:cs="Arial"/>
                <w:b/>
                <w:bCs/>
                <w:szCs w:val="20"/>
              </w:rPr>
            </w:pPr>
          </w:p>
        </w:tc>
        <w:tc>
          <w:tcPr>
            <w:tcW w:w="1350" w:type="dxa"/>
            <w:tcBorders>
              <w:top w:val="single" w:sz="6" w:space="0" w:color="FFFFFF"/>
              <w:left w:val="single" w:sz="6" w:space="0" w:color="FFFFFF"/>
              <w:bottom w:val="single" w:sz="6" w:space="0" w:color="FFFFFF"/>
              <w:right w:val="single" w:sz="6" w:space="0" w:color="FFFFFF"/>
            </w:tcBorders>
          </w:tcPr>
          <w:p w14:paraId="41582CBE" w14:textId="77777777" w:rsidR="00221A0F" w:rsidRPr="00221A0F" w:rsidRDefault="00221A0F" w:rsidP="00221A0F">
            <w:pPr>
              <w:spacing w:line="120" w:lineRule="exact"/>
              <w:rPr>
                <w:rFonts w:ascii="Arial" w:hAnsi="Arial" w:cs="Arial"/>
                <w:b/>
                <w:bCs/>
                <w:szCs w:val="20"/>
              </w:rPr>
            </w:pPr>
          </w:p>
          <w:p w14:paraId="6EB95647" w14:textId="77777777" w:rsidR="00221A0F" w:rsidRPr="00221A0F" w:rsidRDefault="00221A0F" w:rsidP="00221A0F">
            <w:pPr>
              <w:spacing w:after="58"/>
              <w:jc w:val="right"/>
              <w:rPr>
                <w:rFonts w:ascii="Arial" w:hAnsi="Arial" w:cs="Arial"/>
                <w:b/>
                <w:bCs/>
                <w:szCs w:val="20"/>
              </w:rPr>
            </w:pPr>
          </w:p>
        </w:tc>
      </w:tr>
      <w:tr w:rsidR="00221A0F" w:rsidRPr="00221A0F" w14:paraId="193D155F" w14:textId="77777777" w:rsidTr="00221A0F">
        <w:tblPrEx>
          <w:tblCellMar>
            <w:top w:w="0" w:type="dxa"/>
            <w:bottom w:w="0" w:type="dxa"/>
          </w:tblCellMar>
        </w:tblPrEx>
        <w:tc>
          <w:tcPr>
            <w:tcW w:w="7560" w:type="dxa"/>
            <w:tcBorders>
              <w:top w:val="single" w:sz="6" w:space="0" w:color="FFFFFF"/>
              <w:left w:val="single" w:sz="6" w:space="0" w:color="FFFFFF"/>
              <w:bottom w:val="single" w:sz="6" w:space="0" w:color="FFFFFF"/>
              <w:right w:val="single" w:sz="6" w:space="0" w:color="FFFFFF"/>
            </w:tcBorders>
          </w:tcPr>
          <w:p w14:paraId="636260EE" w14:textId="77777777" w:rsidR="00221A0F" w:rsidRPr="00221A0F" w:rsidRDefault="00221A0F" w:rsidP="00221A0F">
            <w:pPr>
              <w:spacing w:after="58"/>
              <w:jc w:val="both"/>
              <w:rPr>
                <w:rFonts w:ascii="Arial" w:hAnsi="Arial" w:cs="Arial"/>
                <w:b/>
                <w:bCs/>
                <w:szCs w:val="20"/>
              </w:rPr>
            </w:pPr>
            <w:r w:rsidRPr="00221A0F">
              <w:rPr>
                <w:rFonts w:ascii="Arial" w:hAnsi="Arial" w:cs="Arial"/>
                <w:b/>
                <w:bCs/>
                <w:szCs w:val="20"/>
              </w:rPr>
              <w:t xml:space="preserve">F.  </w:t>
            </w:r>
            <w:r w:rsidRPr="00221A0F">
              <w:rPr>
                <w:rFonts w:ascii="Arial" w:hAnsi="Arial" w:cs="Arial"/>
                <w:b/>
                <w:bCs/>
                <w:szCs w:val="20"/>
                <w:u w:val="single"/>
              </w:rPr>
              <w:t>CONTRACTUAL</w:t>
            </w:r>
          </w:p>
        </w:tc>
        <w:tc>
          <w:tcPr>
            <w:tcW w:w="1350" w:type="dxa"/>
            <w:tcBorders>
              <w:top w:val="single" w:sz="6" w:space="0" w:color="FFFFFF"/>
              <w:left w:val="single" w:sz="6" w:space="0" w:color="FFFFFF"/>
              <w:bottom w:val="single" w:sz="6" w:space="0" w:color="FFFFFF"/>
              <w:right w:val="single" w:sz="6" w:space="0" w:color="FFFFFF"/>
            </w:tcBorders>
          </w:tcPr>
          <w:p w14:paraId="502D7B01" w14:textId="77777777" w:rsidR="00221A0F" w:rsidRPr="00221A0F" w:rsidRDefault="00221A0F" w:rsidP="00221A0F">
            <w:pPr>
              <w:spacing w:line="120" w:lineRule="exact"/>
              <w:rPr>
                <w:rFonts w:ascii="Arial" w:hAnsi="Arial" w:cs="Arial"/>
                <w:b/>
                <w:bCs/>
                <w:szCs w:val="20"/>
              </w:rPr>
            </w:pPr>
          </w:p>
          <w:p w14:paraId="7BD4A875" w14:textId="77777777" w:rsidR="00221A0F" w:rsidRPr="00221A0F" w:rsidRDefault="00221A0F" w:rsidP="00221A0F">
            <w:pPr>
              <w:spacing w:after="58"/>
              <w:jc w:val="right"/>
              <w:rPr>
                <w:rFonts w:ascii="Arial" w:hAnsi="Arial" w:cs="Arial"/>
                <w:b/>
                <w:bCs/>
                <w:szCs w:val="20"/>
              </w:rPr>
            </w:pPr>
          </w:p>
        </w:tc>
        <w:tc>
          <w:tcPr>
            <w:tcW w:w="1350" w:type="dxa"/>
            <w:tcBorders>
              <w:top w:val="single" w:sz="6" w:space="0" w:color="FFFFFF"/>
              <w:left w:val="single" w:sz="6" w:space="0" w:color="FFFFFF"/>
              <w:bottom w:val="single" w:sz="6" w:space="0" w:color="FFFFFF"/>
              <w:right w:val="single" w:sz="6" w:space="0" w:color="FFFFFF"/>
            </w:tcBorders>
          </w:tcPr>
          <w:p w14:paraId="284F7B34" w14:textId="77777777" w:rsidR="00221A0F" w:rsidRPr="00221A0F" w:rsidRDefault="00221A0F" w:rsidP="00221A0F">
            <w:pPr>
              <w:spacing w:line="120" w:lineRule="exact"/>
              <w:rPr>
                <w:rFonts w:ascii="Arial" w:hAnsi="Arial" w:cs="Arial"/>
                <w:b/>
                <w:bCs/>
                <w:szCs w:val="20"/>
              </w:rPr>
            </w:pPr>
          </w:p>
          <w:p w14:paraId="0C36468C" w14:textId="77777777" w:rsidR="00221A0F" w:rsidRPr="00221A0F" w:rsidRDefault="00221A0F" w:rsidP="00221A0F">
            <w:pPr>
              <w:spacing w:after="58"/>
              <w:jc w:val="right"/>
              <w:rPr>
                <w:rFonts w:ascii="Arial" w:hAnsi="Arial" w:cs="Arial"/>
                <w:b/>
                <w:bCs/>
                <w:szCs w:val="20"/>
              </w:rPr>
            </w:pPr>
            <w:r w:rsidRPr="00221A0F">
              <w:rPr>
                <w:rFonts w:ascii="Arial" w:hAnsi="Arial" w:cs="Arial"/>
                <w:b/>
                <w:bCs/>
                <w:szCs w:val="20"/>
                <w:u w:val="single"/>
              </w:rPr>
              <w:t>(</w:t>
            </w:r>
            <w:proofErr w:type="gramStart"/>
            <w:r w:rsidRPr="00221A0F">
              <w:rPr>
                <w:rFonts w:ascii="Arial" w:hAnsi="Arial" w:cs="Arial"/>
                <w:b/>
                <w:bCs/>
                <w:szCs w:val="20"/>
                <w:u w:val="single"/>
              </w:rPr>
              <w:t xml:space="preserve">Total)   </w:t>
            </w:r>
            <w:proofErr w:type="gramEnd"/>
            <w:r w:rsidRPr="00221A0F">
              <w:rPr>
                <w:rFonts w:ascii="Arial" w:hAnsi="Arial" w:cs="Arial"/>
                <w:b/>
                <w:bCs/>
                <w:szCs w:val="20"/>
                <w:u w:val="single"/>
              </w:rPr>
              <w:t xml:space="preserve">         </w:t>
            </w:r>
          </w:p>
        </w:tc>
      </w:tr>
      <w:tr w:rsidR="00221A0F" w:rsidRPr="00221A0F" w14:paraId="4788AB50" w14:textId="77777777" w:rsidTr="00221A0F">
        <w:tblPrEx>
          <w:tblCellMar>
            <w:top w:w="0" w:type="dxa"/>
            <w:bottom w:w="0" w:type="dxa"/>
          </w:tblCellMar>
        </w:tblPrEx>
        <w:tc>
          <w:tcPr>
            <w:tcW w:w="10260" w:type="dxa"/>
            <w:gridSpan w:val="3"/>
            <w:tcBorders>
              <w:top w:val="single" w:sz="6" w:space="0" w:color="FFFFFF"/>
              <w:left w:val="single" w:sz="6" w:space="0" w:color="FFFFFF"/>
              <w:bottom w:val="single" w:sz="6" w:space="0" w:color="FFFFFF"/>
              <w:right w:val="single" w:sz="6" w:space="0" w:color="FFFFFF"/>
            </w:tcBorders>
          </w:tcPr>
          <w:p w14:paraId="57698CF1" w14:textId="77777777" w:rsidR="00221A0F" w:rsidRPr="00221A0F" w:rsidRDefault="00221A0F" w:rsidP="00221A0F">
            <w:pPr>
              <w:spacing w:line="120" w:lineRule="exact"/>
              <w:rPr>
                <w:rFonts w:ascii="Arial" w:hAnsi="Arial" w:cs="Arial"/>
                <w:b/>
                <w:bCs/>
                <w:szCs w:val="20"/>
              </w:rPr>
            </w:pPr>
          </w:p>
          <w:p w14:paraId="0750D292" w14:textId="77777777" w:rsidR="00221A0F" w:rsidRPr="00221A0F" w:rsidRDefault="00221A0F" w:rsidP="00221A0F">
            <w:pPr>
              <w:widowControl/>
              <w:rPr>
                <w:rFonts w:ascii="Arial" w:hAnsi="Arial" w:cs="Arial"/>
                <w:b/>
                <w:bCs/>
                <w:color w:val="000000"/>
                <w:szCs w:val="20"/>
              </w:rPr>
            </w:pPr>
            <w:r w:rsidRPr="00221A0F">
              <w:rPr>
                <w:rFonts w:ascii="Arial" w:hAnsi="Arial" w:cs="Arial"/>
                <w:b/>
                <w:bCs/>
                <w:szCs w:val="20"/>
              </w:rPr>
              <w:t xml:space="preserve">[DEFINITION:  Whenever the applicant intends to delegate part of the activities identified in the scope of work to a third party, the cost of providing these activities is recorded in this </w:t>
            </w:r>
            <w:r w:rsidRPr="00221A0F">
              <w:rPr>
                <w:rFonts w:ascii="Arial" w:hAnsi="Arial" w:cs="Arial"/>
                <w:b/>
                <w:bCs/>
                <w:color w:val="000000"/>
                <w:szCs w:val="20"/>
              </w:rPr>
              <w:t>category</w:t>
            </w:r>
            <w:r w:rsidRPr="00221A0F">
              <w:rPr>
                <w:rFonts w:ascii="Arial" w:hAnsi="Arial" w:cs="Arial"/>
                <w:b/>
                <w:bCs/>
                <w:szCs w:val="20"/>
              </w:rPr>
              <w:t xml:space="preserve">. </w:t>
            </w:r>
            <w:r w:rsidRPr="00221A0F">
              <w:rPr>
                <w:rFonts w:ascii="Arial" w:hAnsi="Arial" w:cs="Arial"/>
                <w:b/>
                <w:bCs/>
                <w:color w:val="000000"/>
                <w:szCs w:val="20"/>
              </w:rPr>
              <w:t xml:space="preserve">Travel by these individuals should be included in this category if they are delivering client services.  Contracts for administrative services are not included in this category; they are properly classified in the </w:t>
            </w:r>
            <w:proofErr w:type="gramStart"/>
            <w:r w:rsidRPr="00221A0F">
              <w:rPr>
                <w:rFonts w:ascii="Arial" w:hAnsi="Arial" w:cs="Arial"/>
                <w:b/>
                <w:bCs/>
                <w:color w:val="000000"/>
                <w:szCs w:val="20"/>
              </w:rPr>
              <w:t>Other</w:t>
            </w:r>
            <w:proofErr w:type="gramEnd"/>
            <w:r w:rsidRPr="00221A0F">
              <w:rPr>
                <w:rFonts w:ascii="Arial" w:hAnsi="Arial" w:cs="Arial"/>
                <w:b/>
                <w:bCs/>
                <w:color w:val="000000"/>
                <w:szCs w:val="20"/>
              </w:rPr>
              <w:t xml:space="preserve"> category. </w:t>
            </w:r>
          </w:p>
          <w:p w14:paraId="42AAD66C" w14:textId="77777777" w:rsidR="00221A0F" w:rsidRPr="00221A0F" w:rsidRDefault="00221A0F" w:rsidP="00221A0F">
            <w:pPr>
              <w:pStyle w:val="FORMtext"/>
              <w:jc w:val="left"/>
              <w:rPr>
                <w:rFonts w:ascii="Arial" w:hAnsi="Arial"/>
                <w:b/>
                <w:bCs/>
                <w:szCs w:val="20"/>
              </w:rPr>
            </w:pPr>
          </w:p>
          <w:p w14:paraId="2EF0CD98" w14:textId="77777777" w:rsidR="00221A0F" w:rsidRPr="00221A0F" w:rsidRDefault="00221A0F" w:rsidP="00221A0F">
            <w:pPr>
              <w:pStyle w:val="FORMtext"/>
              <w:jc w:val="left"/>
              <w:rPr>
                <w:rFonts w:ascii="Arial" w:hAnsi="Arial"/>
                <w:b/>
                <w:bCs/>
                <w:szCs w:val="20"/>
              </w:rPr>
            </w:pPr>
            <w:r w:rsidRPr="00221A0F">
              <w:rPr>
                <w:rFonts w:ascii="Arial" w:hAnsi="Arial"/>
                <w:b/>
                <w:bCs/>
                <w:szCs w:val="20"/>
              </w:rPr>
              <w:t xml:space="preserve">If the applicant </w:t>
            </w:r>
            <w:proofErr w:type="gramStart"/>
            <w:r w:rsidRPr="00221A0F">
              <w:rPr>
                <w:rFonts w:ascii="Arial" w:hAnsi="Arial"/>
                <w:b/>
                <w:bCs/>
                <w:szCs w:val="20"/>
              </w:rPr>
              <w:t>enters into</w:t>
            </w:r>
            <w:proofErr w:type="gramEnd"/>
            <w:r w:rsidRPr="00221A0F">
              <w:rPr>
                <w:rFonts w:ascii="Arial" w:hAnsi="Arial"/>
                <w:b/>
                <w:bCs/>
                <w:szCs w:val="20"/>
              </w:rPr>
              <w:t xml:space="preserve"> grant contracts with sub recipients or procurement contracts with vendors, the documents will be in writing and will comply with the requirements specified in the General Provisions for Department of State Health Services Grant Contracts available online at http://</w:t>
            </w:r>
            <w:r w:rsidRPr="00221A0F">
              <w:rPr>
                <w:rFonts w:ascii="Arial" w:hAnsi="Arial"/>
                <w:b/>
                <w:bCs/>
                <w:i/>
                <w:iCs/>
                <w:szCs w:val="20"/>
              </w:rPr>
              <w:t>www.dshs.state.tx.us/grants/docs.shtm</w:t>
            </w:r>
            <w:r w:rsidRPr="00221A0F">
              <w:rPr>
                <w:rFonts w:ascii="Arial" w:hAnsi="Arial"/>
                <w:b/>
                <w:bCs/>
                <w:szCs w:val="20"/>
              </w:rPr>
              <w:t xml:space="preserve"> or by calling CSCU at 512-458-7470.</w:t>
            </w:r>
          </w:p>
          <w:p w14:paraId="670C0A52" w14:textId="77777777" w:rsidR="00221A0F" w:rsidRPr="00221A0F" w:rsidRDefault="00221A0F" w:rsidP="00221A0F">
            <w:pPr>
              <w:pStyle w:val="FORMtext"/>
              <w:jc w:val="left"/>
              <w:rPr>
                <w:rFonts w:ascii="Arial" w:hAnsi="Arial"/>
                <w:b/>
                <w:bCs/>
                <w:szCs w:val="20"/>
              </w:rPr>
            </w:pPr>
          </w:p>
          <w:p w14:paraId="53F4DE47" w14:textId="77777777" w:rsidR="00221A0F" w:rsidRPr="00221A0F" w:rsidRDefault="00221A0F" w:rsidP="00221A0F">
            <w:pPr>
              <w:pStyle w:val="FORMtext"/>
              <w:jc w:val="left"/>
              <w:rPr>
                <w:rFonts w:ascii="Arial" w:hAnsi="Arial"/>
                <w:b/>
                <w:bCs/>
                <w:szCs w:val="20"/>
              </w:rPr>
            </w:pPr>
            <w:r w:rsidRPr="00221A0F">
              <w:rPr>
                <w:rFonts w:ascii="Arial" w:hAnsi="Arial"/>
                <w:b/>
                <w:bCs/>
                <w:szCs w:val="20"/>
              </w:rPr>
              <w:t xml:space="preserve">If an applicant plans to </w:t>
            </w:r>
            <w:proofErr w:type="gramStart"/>
            <w:r w:rsidRPr="00221A0F">
              <w:rPr>
                <w:rFonts w:ascii="Arial" w:hAnsi="Arial"/>
                <w:b/>
                <w:bCs/>
                <w:szCs w:val="20"/>
              </w:rPr>
              <w:t>enter into</w:t>
            </w:r>
            <w:proofErr w:type="gramEnd"/>
            <w:r w:rsidRPr="00221A0F">
              <w:rPr>
                <w:rFonts w:ascii="Arial" w:hAnsi="Arial"/>
                <w:b/>
                <w:bCs/>
                <w:szCs w:val="20"/>
              </w:rPr>
              <w:t xml:space="preserve"> a contract which delegates a substantial portion of the scope of the project, i.e., $25,000 or 25% of the applicant’s funding request whichever is greater, the applicant must submit justification to DSHS and receive prior written approval from DSHS before entering into the contract.]</w:t>
            </w:r>
          </w:p>
          <w:p w14:paraId="7400389C" w14:textId="77777777" w:rsidR="00221A0F" w:rsidRPr="00221A0F" w:rsidRDefault="00221A0F" w:rsidP="00221A0F">
            <w:pPr>
              <w:pStyle w:val="FORMtext"/>
              <w:rPr>
                <w:rFonts w:ascii="Arial" w:hAnsi="Arial"/>
                <w:b/>
                <w:bCs/>
                <w:szCs w:val="20"/>
              </w:rPr>
            </w:pPr>
          </w:p>
        </w:tc>
      </w:tr>
      <w:tr w:rsidR="00221A0F" w:rsidRPr="00221A0F" w14:paraId="55E3C00D" w14:textId="77777777" w:rsidTr="00221A0F">
        <w:tblPrEx>
          <w:tblCellMar>
            <w:top w:w="0" w:type="dxa"/>
            <w:bottom w:w="0" w:type="dxa"/>
          </w:tblCellMar>
        </w:tblPrEx>
        <w:tc>
          <w:tcPr>
            <w:tcW w:w="7560" w:type="dxa"/>
            <w:tcBorders>
              <w:top w:val="single" w:sz="6" w:space="0" w:color="FFFFFF"/>
              <w:left w:val="single" w:sz="6" w:space="0" w:color="FFFFFF"/>
              <w:bottom w:val="single" w:sz="6" w:space="0" w:color="FFFFFF"/>
              <w:right w:val="single" w:sz="6" w:space="0" w:color="FFFFFF"/>
            </w:tcBorders>
          </w:tcPr>
          <w:p w14:paraId="6120F29A" w14:textId="77777777" w:rsidR="00221A0F" w:rsidRPr="00221A0F" w:rsidRDefault="00221A0F" w:rsidP="00221A0F">
            <w:pPr>
              <w:spacing w:after="58"/>
              <w:jc w:val="both"/>
              <w:rPr>
                <w:rFonts w:ascii="Arial" w:hAnsi="Arial" w:cs="Arial"/>
                <w:b/>
                <w:bCs/>
                <w:szCs w:val="20"/>
              </w:rPr>
            </w:pPr>
            <w:r w:rsidRPr="00221A0F">
              <w:rPr>
                <w:rFonts w:ascii="Arial" w:hAnsi="Arial" w:cs="Arial"/>
                <w:b/>
                <w:bCs/>
                <w:szCs w:val="20"/>
              </w:rPr>
              <w:t xml:space="preserve">G. </w:t>
            </w:r>
            <w:r w:rsidRPr="00221A0F">
              <w:rPr>
                <w:rFonts w:ascii="Arial" w:hAnsi="Arial" w:cs="Arial"/>
                <w:b/>
                <w:bCs/>
                <w:szCs w:val="20"/>
                <w:u w:val="single"/>
              </w:rPr>
              <w:t>OTHER</w:t>
            </w:r>
          </w:p>
        </w:tc>
        <w:tc>
          <w:tcPr>
            <w:tcW w:w="1350" w:type="dxa"/>
            <w:tcBorders>
              <w:top w:val="single" w:sz="6" w:space="0" w:color="FFFFFF"/>
              <w:left w:val="single" w:sz="6" w:space="0" w:color="FFFFFF"/>
              <w:bottom w:val="single" w:sz="6" w:space="0" w:color="FFFFFF"/>
              <w:right w:val="single" w:sz="6" w:space="0" w:color="FFFFFF"/>
            </w:tcBorders>
          </w:tcPr>
          <w:p w14:paraId="4807F648" w14:textId="77777777" w:rsidR="00221A0F" w:rsidRPr="00221A0F" w:rsidRDefault="00221A0F" w:rsidP="00221A0F">
            <w:pPr>
              <w:spacing w:line="120" w:lineRule="exact"/>
              <w:rPr>
                <w:rFonts w:ascii="Arial" w:hAnsi="Arial" w:cs="Arial"/>
                <w:b/>
                <w:bCs/>
                <w:szCs w:val="20"/>
              </w:rPr>
            </w:pPr>
          </w:p>
          <w:p w14:paraId="747FF70E" w14:textId="77777777" w:rsidR="00221A0F" w:rsidRPr="00221A0F" w:rsidRDefault="00221A0F" w:rsidP="00221A0F">
            <w:pPr>
              <w:spacing w:after="58"/>
              <w:jc w:val="right"/>
              <w:rPr>
                <w:rFonts w:ascii="Arial" w:hAnsi="Arial" w:cs="Arial"/>
                <w:b/>
                <w:bCs/>
                <w:szCs w:val="20"/>
              </w:rPr>
            </w:pPr>
          </w:p>
        </w:tc>
        <w:tc>
          <w:tcPr>
            <w:tcW w:w="1350" w:type="dxa"/>
            <w:tcBorders>
              <w:top w:val="single" w:sz="6" w:space="0" w:color="FFFFFF"/>
              <w:left w:val="single" w:sz="6" w:space="0" w:color="FFFFFF"/>
              <w:bottom w:val="single" w:sz="6" w:space="0" w:color="FFFFFF"/>
              <w:right w:val="single" w:sz="6" w:space="0" w:color="FFFFFF"/>
            </w:tcBorders>
          </w:tcPr>
          <w:p w14:paraId="6C35B830" w14:textId="77777777" w:rsidR="00221A0F" w:rsidRPr="00221A0F" w:rsidRDefault="00221A0F" w:rsidP="00221A0F">
            <w:pPr>
              <w:spacing w:line="120" w:lineRule="exact"/>
              <w:rPr>
                <w:rFonts w:ascii="Arial" w:hAnsi="Arial" w:cs="Arial"/>
                <w:b/>
                <w:bCs/>
                <w:szCs w:val="20"/>
              </w:rPr>
            </w:pPr>
          </w:p>
          <w:p w14:paraId="63E7FD0D" w14:textId="77777777" w:rsidR="00221A0F" w:rsidRPr="00221A0F" w:rsidRDefault="00221A0F" w:rsidP="00221A0F">
            <w:pPr>
              <w:spacing w:after="58"/>
              <w:jc w:val="right"/>
              <w:rPr>
                <w:rFonts w:ascii="Arial" w:hAnsi="Arial" w:cs="Arial"/>
                <w:b/>
                <w:bCs/>
                <w:szCs w:val="20"/>
              </w:rPr>
            </w:pPr>
            <w:r w:rsidRPr="00221A0F">
              <w:rPr>
                <w:rFonts w:ascii="Arial" w:hAnsi="Arial" w:cs="Arial"/>
                <w:b/>
                <w:bCs/>
                <w:szCs w:val="20"/>
                <w:u w:val="single"/>
              </w:rPr>
              <w:t>(</w:t>
            </w:r>
            <w:proofErr w:type="gramStart"/>
            <w:r w:rsidRPr="00221A0F">
              <w:rPr>
                <w:rFonts w:ascii="Arial" w:hAnsi="Arial" w:cs="Arial"/>
                <w:b/>
                <w:bCs/>
                <w:szCs w:val="20"/>
                <w:u w:val="single"/>
              </w:rPr>
              <w:t xml:space="preserve">Total)   </w:t>
            </w:r>
            <w:proofErr w:type="gramEnd"/>
            <w:r w:rsidRPr="00221A0F">
              <w:rPr>
                <w:rFonts w:ascii="Arial" w:hAnsi="Arial" w:cs="Arial"/>
                <w:b/>
                <w:bCs/>
                <w:szCs w:val="20"/>
                <w:u w:val="single"/>
              </w:rPr>
              <w:t xml:space="preserve">   </w:t>
            </w:r>
          </w:p>
        </w:tc>
      </w:tr>
      <w:tr w:rsidR="00221A0F" w:rsidRPr="00221A0F" w14:paraId="779B53A0" w14:textId="77777777" w:rsidTr="00221A0F">
        <w:tblPrEx>
          <w:tblCellMar>
            <w:top w:w="0" w:type="dxa"/>
            <w:bottom w:w="0" w:type="dxa"/>
          </w:tblCellMar>
        </w:tblPrEx>
        <w:tc>
          <w:tcPr>
            <w:tcW w:w="10260" w:type="dxa"/>
            <w:gridSpan w:val="3"/>
            <w:tcBorders>
              <w:top w:val="single" w:sz="6" w:space="0" w:color="FFFFFF"/>
              <w:left w:val="single" w:sz="6" w:space="0" w:color="FFFFFF"/>
              <w:bottom w:val="single" w:sz="6" w:space="0" w:color="FFFFFF"/>
              <w:right w:val="single" w:sz="6" w:space="0" w:color="FFFFFF"/>
            </w:tcBorders>
          </w:tcPr>
          <w:p w14:paraId="1D4B94E2" w14:textId="77777777" w:rsidR="00221A0F" w:rsidRPr="00221A0F" w:rsidRDefault="00221A0F" w:rsidP="00221A0F">
            <w:pPr>
              <w:spacing w:after="58"/>
              <w:jc w:val="both"/>
              <w:rPr>
                <w:rFonts w:ascii="Arial" w:hAnsi="Arial" w:cs="Arial"/>
                <w:b/>
                <w:bCs/>
                <w:szCs w:val="20"/>
              </w:rPr>
            </w:pPr>
          </w:p>
        </w:tc>
      </w:tr>
      <w:tr w:rsidR="00221A0F" w:rsidRPr="00221A0F" w14:paraId="716C43B3" w14:textId="77777777" w:rsidTr="00221A0F">
        <w:tblPrEx>
          <w:tblCellMar>
            <w:top w:w="0" w:type="dxa"/>
            <w:bottom w:w="0" w:type="dxa"/>
          </w:tblCellMar>
        </w:tblPrEx>
        <w:tc>
          <w:tcPr>
            <w:tcW w:w="7560" w:type="dxa"/>
            <w:tcBorders>
              <w:top w:val="single" w:sz="6" w:space="0" w:color="FFFFFF"/>
              <w:left w:val="single" w:sz="6" w:space="0" w:color="FFFFFF"/>
              <w:bottom w:val="single" w:sz="6" w:space="0" w:color="FFFFFF"/>
              <w:right w:val="single" w:sz="6" w:space="0" w:color="FFFFFF"/>
            </w:tcBorders>
          </w:tcPr>
          <w:p w14:paraId="1CE423CD" w14:textId="77777777" w:rsidR="00221A0F" w:rsidRPr="00221A0F" w:rsidRDefault="00221A0F" w:rsidP="00221A0F">
            <w:pPr>
              <w:pStyle w:val="FORMtext"/>
              <w:rPr>
                <w:rFonts w:ascii="Arial" w:hAnsi="Arial"/>
                <w:b/>
                <w:bCs/>
                <w:szCs w:val="20"/>
              </w:rPr>
            </w:pPr>
            <w:r w:rsidRPr="00221A0F">
              <w:rPr>
                <w:rFonts w:ascii="Arial" w:hAnsi="Arial"/>
                <w:b/>
                <w:bCs/>
                <w:color w:val="auto"/>
                <w:szCs w:val="20"/>
              </w:rPr>
              <w:t>[</w:t>
            </w:r>
            <w:r w:rsidRPr="00221A0F">
              <w:rPr>
                <w:rFonts w:ascii="Arial" w:hAnsi="Arial"/>
                <w:b/>
                <w:bCs/>
                <w:szCs w:val="20"/>
              </w:rPr>
              <w:t>DEFINITION:  All other allowable direct costs not listed in any of the above categories are to be included in this category.  Some of the major costs that should be budgeted in this category are:</w:t>
            </w:r>
          </w:p>
          <w:p w14:paraId="773E40EB" w14:textId="77777777" w:rsidR="00221A0F" w:rsidRPr="00221A0F" w:rsidRDefault="00221A0F" w:rsidP="00221A0F">
            <w:pPr>
              <w:pStyle w:val="FORMtext3"/>
              <w:rPr>
                <w:rFonts w:ascii="Arial" w:hAnsi="Arial"/>
                <w:b/>
                <w:bCs/>
                <w:sz w:val="20"/>
                <w:szCs w:val="20"/>
              </w:rPr>
            </w:pPr>
          </w:p>
          <w:p w14:paraId="2A4D6238" w14:textId="77777777" w:rsidR="00221A0F" w:rsidRPr="00221A0F" w:rsidRDefault="00221A0F" w:rsidP="00221A0F">
            <w:pPr>
              <w:pStyle w:val="FORMtext3"/>
              <w:rPr>
                <w:rFonts w:ascii="Arial" w:hAnsi="Arial"/>
                <w:b/>
                <w:bCs/>
                <w:sz w:val="20"/>
                <w:szCs w:val="20"/>
              </w:rPr>
            </w:pPr>
            <w:r w:rsidRPr="00221A0F">
              <w:rPr>
                <w:rFonts w:ascii="Arial" w:hAnsi="Arial"/>
                <w:b/>
                <w:bCs/>
                <w:sz w:val="20"/>
                <w:szCs w:val="20"/>
              </w:rPr>
              <w:t>*</w:t>
            </w:r>
            <w:r w:rsidRPr="00221A0F">
              <w:rPr>
                <w:rFonts w:ascii="Arial" w:hAnsi="Arial"/>
                <w:b/>
                <w:bCs/>
                <w:sz w:val="20"/>
                <w:szCs w:val="20"/>
              </w:rPr>
              <w:tab/>
            </w:r>
            <w:proofErr w:type="gramStart"/>
            <w:r w:rsidRPr="00221A0F">
              <w:rPr>
                <w:rFonts w:ascii="Arial" w:hAnsi="Arial"/>
                <w:b/>
                <w:bCs/>
                <w:sz w:val="20"/>
                <w:szCs w:val="20"/>
              </w:rPr>
              <w:t>contracts</w:t>
            </w:r>
            <w:proofErr w:type="gramEnd"/>
            <w:r w:rsidRPr="00221A0F">
              <w:rPr>
                <w:rFonts w:ascii="Arial" w:hAnsi="Arial"/>
                <w:b/>
                <w:bCs/>
                <w:sz w:val="20"/>
                <w:szCs w:val="20"/>
              </w:rPr>
              <w:t xml:space="preserve"> for administrative services;</w:t>
            </w:r>
          </w:p>
          <w:p w14:paraId="75BDD914" w14:textId="77777777" w:rsidR="00221A0F" w:rsidRPr="00221A0F" w:rsidRDefault="00221A0F" w:rsidP="00221A0F">
            <w:pPr>
              <w:pStyle w:val="FORMtext3"/>
              <w:rPr>
                <w:rFonts w:ascii="Arial" w:hAnsi="Arial"/>
                <w:b/>
                <w:bCs/>
                <w:sz w:val="20"/>
                <w:szCs w:val="20"/>
              </w:rPr>
            </w:pPr>
            <w:r w:rsidRPr="00221A0F">
              <w:rPr>
                <w:rFonts w:ascii="Arial" w:hAnsi="Arial"/>
                <w:b/>
                <w:bCs/>
                <w:sz w:val="20"/>
                <w:szCs w:val="20"/>
              </w:rPr>
              <w:t>*</w:t>
            </w:r>
            <w:r w:rsidRPr="00221A0F">
              <w:rPr>
                <w:rFonts w:ascii="Arial" w:hAnsi="Arial"/>
                <w:b/>
                <w:bCs/>
                <w:sz w:val="20"/>
                <w:szCs w:val="20"/>
              </w:rPr>
              <w:tab/>
            </w:r>
            <w:proofErr w:type="gramStart"/>
            <w:r w:rsidRPr="00221A0F">
              <w:rPr>
                <w:rFonts w:ascii="Arial" w:hAnsi="Arial"/>
                <w:b/>
                <w:bCs/>
                <w:sz w:val="20"/>
                <w:szCs w:val="20"/>
              </w:rPr>
              <w:t>space</w:t>
            </w:r>
            <w:proofErr w:type="gramEnd"/>
            <w:r w:rsidRPr="00221A0F">
              <w:rPr>
                <w:rFonts w:ascii="Arial" w:hAnsi="Arial"/>
                <w:b/>
                <w:bCs/>
                <w:sz w:val="20"/>
                <w:szCs w:val="20"/>
              </w:rPr>
              <w:t xml:space="preserve"> and equipment rental;</w:t>
            </w:r>
          </w:p>
          <w:p w14:paraId="0F3DD333" w14:textId="77777777" w:rsidR="00221A0F" w:rsidRPr="00221A0F" w:rsidRDefault="00221A0F" w:rsidP="00221A0F">
            <w:pPr>
              <w:pStyle w:val="FORMtext3"/>
              <w:rPr>
                <w:rFonts w:ascii="Arial" w:hAnsi="Arial"/>
                <w:b/>
                <w:bCs/>
                <w:sz w:val="20"/>
                <w:szCs w:val="20"/>
              </w:rPr>
            </w:pPr>
            <w:r w:rsidRPr="00221A0F">
              <w:rPr>
                <w:rFonts w:ascii="Arial" w:hAnsi="Arial"/>
                <w:b/>
                <w:bCs/>
                <w:sz w:val="20"/>
                <w:szCs w:val="20"/>
              </w:rPr>
              <w:t>*</w:t>
            </w:r>
            <w:r w:rsidRPr="00221A0F">
              <w:rPr>
                <w:rFonts w:ascii="Arial" w:hAnsi="Arial"/>
                <w:b/>
                <w:bCs/>
                <w:sz w:val="20"/>
                <w:szCs w:val="20"/>
              </w:rPr>
              <w:tab/>
            </w:r>
            <w:proofErr w:type="gramStart"/>
            <w:r w:rsidRPr="00221A0F">
              <w:rPr>
                <w:rFonts w:ascii="Arial" w:hAnsi="Arial"/>
                <w:b/>
                <w:bCs/>
                <w:sz w:val="20"/>
                <w:szCs w:val="20"/>
              </w:rPr>
              <w:t>utilities</w:t>
            </w:r>
            <w:proofErr w:type="gramEnd"/>
            <w:r w:rsidRPr="00221A0F">
              <w:rPr>
                <w:rFonts w:ascii="Arial" w:hAnsi="Arial"/>
                <w:b/>
                <w:bCs/>
                <w:sz w:val="20"/>
                <w:szCs w:val="20"/>
              </w:rPr>
              <w:t xml:space="preserve"> and telephone expenses;</w:t>
            </w:r>
          </w:p>
          <w:p w14:paraId="51DBF39D" w14:textId="77777777" w:rsidR="00221A0F" w:rsidRPr="00221A0F" w:rsidRDefault="00221A0F" w:rsidP="00221A0F">
            <w:pPr>
              <w:pStyle w:val="FORMtext3"/>
              <w:rPr>
                <w:rFonts w:ascii="Arial" w:hAnsi="Arial"/>
                <w:b/>
                <w:bCs/>
                <w:sz w:val="20"/>
                <w:szCs w:val="20"/>
              </w:rPr>
            </w:pPr>
            <w:r w:rsidRPr="00221A0F">
              <w:rPr>
                <w:rFonts w:ascii="Arial" w:hAnsi="Arial"/>
                <w:b/>
                <w:bCs/>
                <w:sz w:val="20"/>
                <w:szCs w:val="20"/>
              </w:rPr>
              <w:t>*</w:t>
            </w:r>
            <w:r w:rsidRPr="00221A0F">
              <w:rPr>
                <w:rFonts w:ascii="Arial" w:hAnsi="Arial"/>
                <w:b/>
                <w:bCs/>
                <w:sz w:val="20"/>
                <w:szCs w:val="20"/>
              </w:rPr>
              <w:tab/>
            </w:r>
            <w:proofErr w:type="gramStart"/>
            <w:r w:rsidRPr="00221A0F">
              <w:rPr>
                <w:rFonts w:ascii="Arial" w:hAnsi="Arial"/>
                <w:b/>
                <w:bCs/>
                <w:sz w:val="20"/>
                <w:szCs w:val="20"/>
              </w:rPr>
              <w:t>data</w:t>
            </w:r>
            <w:proofErr w:type="gramEnd"/>
            <w:r w:rsidRPr="00221A0F">
              <w:rPr>
                <w:rFonts w:ascii="Arial" w:hAnsi="Arial"/>
                <w:b/>
                <w:bCs/>
                <w:sz w:val="20"/>
                <w:szCs w:val="20"/>
              </w:rPr>
              <w:t xml:space="preserve"> processing services;</w:t>
            </w:r>
          </w:p>
          <w:p w14:paraId="7E1DAEB0" w14:textId="77777777" w:rsidR="00221A0F" w:rsidRPr="00221A0F" w:rsidRDefault="00221A0F" w:rsidP="00221A0F">
            <w:pPr>
              <w:pStyle w:val="FORMtext3"/>
              <w:rPr>
                <w:rFonts w:ascii="Arial" w:hAnsi="Arial"/>
                <w:b/>
                <w:bCs/>
                <w:sz w:val="20"/>
                <w:szCs w:val="20"/>
              </w:rPr>
            </w:pPr>
            <w:r w:rsidRPr="00221A0F">
              <w:rPr>
                <w:rFonts w:ascii="Arial" w:hAnsi="Arial"/>
                <w:b/>
                <w:bCs/>
                <w:sz w:val="20"/>
                <w:szCs w:val="20"/>
              </w:rPr>
              <w:lastRenderedPageBreak/>
              <w:t>*</w:t>
            </w:r>
            <w:r w:rsidRPr="00221A0F">
              <w:rPr>
                <w:rFonts w:ascii="Arial" w:hAnsi="Arial"/>
                <w:b/>
                <w:bCs/>
                <w:sz w:val="20"/>
                <w:szCs w:val="20"/>
              </w:rPr>
              <w:tab/>
            </w:r>
            <w:proofErr w:type="gramStart"/>
            <w:r w:rsidRPr="00221A0F">
              <w:rPr>
                <w:rFonts w:ascii="Arial" w:hAnsi="Arial"/>
                <w:b/>
                <w:bCs/>
                <w:sz w:val="20"/>
                <w:szCs w:val="20"/>
              </w:rPr>
              <w:t>printing</w:t>
            </w:r>
            <w:proofErr w:type="gramEnd"/>
            <w:r w:rsidRPr="00221A0F">
              <w:rPr>
                <w:rFonts w:ascii="Arial" w:hAnsi="Arial"/>
                <w:b/>
                <w:bCs/>
                <w:sz w:val="20"/>
                <w:szCs w:val="20"/>
              </w:rPr>
              <w:t xml:space="preserve"> and reproduction expenses;</w:t>
            </w:r>
          </w:p>
          <w:p w14:paraId="53C3A247" w14:textId="77777777" w:rsidR="00221A0F" w:rsidRPr="00221A0F" w:rsidRDefault="00221A0F" w:rsidP="00221A0F">
            <w:pPr>
              <w:pStyle w:val="FORMtext3"/>
              <w:rPr>
                <w:rFonts w:ascii="Arial" w:hAnsi="Arial"/>
                <w:b/>
                <w:bCs/>
                <w:sz w:val="20"/>
                <w:szCs w:val="20"/>
              </w:rPr>
            </w:pPr>
            <w:r w:rsidRPr="00221A0F">
              <w:rPr>
                <w:rFonts w:ascii="Arial" w:hAnsi="Arial"/>
                <w:b/>
                <w:bCs/>
                <w:sz w:val="20"/>
                <w:szCs w:val="20"/>
              </w:rPr>
              <w:t>*</w:t>
            </w:r>
            <w:r w:rsidRPr="00221A0F">
              <w:rPr>
                <w:rFonts w:ascii="Arial" w:hAnsi="Arial"/>
                <w:b/>
                <w:bCs/>
                <w:sz w:val="20"/>
                <w:szCs w:val="20"/>
              </w:rPr>
              <w:tab/>
            </w:r>
            <w:proofErr w:type="gramStart"/>
            <w:r w:rsidRPr="00221A0F">
              <w:rPr>
                <w:rFonts w:ascii="Arial" w:hAnsi="Arial"/>
                <w:b/>
                <w:bCs/>
                <w:sz w:val="20"/>
                <w:szCs w:val="20"/>
              </w:rPr>
              <w:t>postage</w:t>
            </w:r>
            <w:proofErr w:type="gramEnd"/>
            <w:r w:rsidRPr="00221A0F">
              <w:rPr>
                <w:rFonts w:ascii="Arial" w:hAnsi="Arial"/>
                <w:b/>
                <w:bCs/>
                <w:sz w:val="20"/>
                <w:szCs w:val="20"/>
              </w:rPr>
              <w:t xml:space="preserve"> and shipping;</w:t>
            </w:r>
          </w:p>
          <w:p w14:paraId="13355FE1" w14:textId="77777777" w:rsidR="00221A0F" w:rsidRPr="00221A0F" w:rsidRDefault="00221A0F" w:rsidP="00221A0F">
            <w:pPr>
              <w:pStyle w:val="FORMtext3"/>
              <w:rPr>
                <w:rFonts w:ascii="Arial" w:hAnsi="Arial"/>
                <w:b/>
                <w:bCs/>
                <w:sz w:val="20"/>
                <w:szCs w:val="20"/>
              </w:rPr>
            </w:pPr>
            <w:r w:rsidRPr="00221A0F">
              <w:rPr>
                <w:rFonts w:ascii="Arial" w:hAnsi="Arial"/>
                <w:b/>
                <w:bCs/>
                <w:sz w:val="20"/>
                <w:szCs w:val="20"/>
              </w:rPr>
              <w:t>*</w:t>
            </w:r>
            <w:r w:rsidRPr="00221A0F">
              <w:rPr>
                <w:rFonts w:ascii="Arial" w:hAnsi="Arial"/>
                <w:b/>
                <w:bCs/>
                <w:sz w:val="20"/>
                <w:szCs w:val="20"/>
              </w:rPr>
              <w:tab/>
            </w:r>
            <w:proofErr w:type="gramStart"/>
            <w:r w:rsidRPr="00221A0F">
              <w:rPr>
                <w:rFonts w:ascii="Arial" w:hAnsi="Arial"/>
                <w:b/>
                <w:bCs/>
                <w:sz w:val="20"/>
                <w:szCs w:val="20"/>
              </w:rPr>
              <w:t>contract</w:t>
            </w:r>
            <w:proofErr w:type="gramEnd"/>
            <w:r w:rsidRPr="00221A0F">
              <w:rPr>
                <w:rFonts w:ascii="Arial" w:hAnsi="Arial"/>
                <w:b/>
                <w:bCs/>
                <w:sz w:val="20"/>
                <w:szCs w:val="20"/>
              </w:rPr>
              <w:t xml:space="preserve"> clerical or other personnel services;</w:t>
            </w:r>
          </w:p>
          <w:p w14:paraId="01ABE54D" w14:textId="77777777" w:rsidR="00221A0F" w:rsidRPr="00221A0F" w:rsidRDefault="00221A0F" w:rsidP="00221A0F">
            <w:pPr>
              <w:pStyle w:val="FORMtext3"/>
              <w:rPr>
                <w:rFonts w:ascii="Arial" w:hAnsi="Arial"/>
                <w:b/>
                <w:bCs/>
                <w:sz w:val="20"/>
                <w:szCs w:val="20"/>
              </w:rPr>
            </w:pPr>
            <w:r w:rsidRPr="00221A0F">
              <w:rPr>
                <w:rFonts w:ascii="Arial" w:hAnsi="Arial"/>
                <w:b/>
                <w:bCs/>
                <w:sz w:val="20"/>
                <w:szCs w:val="20"/>
              </w:rPr>
              <w:t>*</w:t>
            </w:r>
            <w:r w:rsidRPr="00221A0F">
              <w:rPr>
                <w:rFonts w:ascii="Arial" w:hAnsi="Arial"/>
                <w:b/>
                <w:bCs/>
                <w:sz w:val="20"/>
                <w:szCs w:val="20"/>
              </w:rPr>
              <w:tab/>
            </w:r>
            <w:proofErr w:type="gramStart"/>
            <w:r w:rsidRPr="00221A0F">
              <w:rPr>
                <w:rFonts w:ascii="Arial" w:hAnsi="Arial"/>
                <w:b/>
                <w:bCs/>
                <w:sz w:val="20"/>
                <w:szCs w:val="20"/>
              </w:rPr>
              <w:t>janitorial</w:t>
            </w:r>
            <w:proofErr w:type="gramEnd"/>
            <w:r w:rsidRPr="00221A0F">
              <w:rPr>
                <w:rFonts w:ascii="Arial" w:hAnsi="Arial"/>
                <w:b/>
                <w:bCs/>
                <w:sz w:val="20"/>
                <w:szCs w:val="20"/>
              </w:rPr>
              <w:t xml:space="preserve"> services;</w:t>
            </w:r>
          </w:p>
          <w:p w14:paraId="3A88750B" w14:textId="77777777" w:rsidR="00221A0F" w:rsidRPr="00221A0F" w:rsidRDefault="00221A0F" w:rsidP="00221A0F">
            <w:pPr>
              <w:pStyle w:val="FORMtext3"/>
              <w:rPr>
                <w:rFonts w:ascii="Arial" w:hAnsi="Arial"/>
                <w:b/>
                <w:bCs/>
                <w:sz w:val="20"/>
                <w:szCs w:val="20"/>
              </w:rPr>
            </w:pPr>
            <w:r w:rsidRPr="00221A0F">
              <w:rPr>
                <w:rFonts w:ascii="Arial" w:hAnsi="Arial"/>
                <w:b/>
                <w:bCs/>
                <w:sz w:val="20"/>
                <w:szCs w:val="20"/>
              </w:rPr>
              <w:t>*</w:t>
            </w:r>
            <w:r w:rsidRPr="00221A0F">
              <w:rPr>
                <w:rFonts w:ascii="Arial" w:hAnsi="Arial"/>
                <w:b/>
                <w:bCs/>
                <w:sz w:val="20"/>
                <w:szCs w:val="20"/>
              </w:rPr>
              <w:tab/>
            </w:r>
            <w:proofErr w:type="gramStart"/>
            <w:r w:rsidRPr="00221A0F">
              <w:rPr>
                <w:rFonts w:ascii="Arial" w:hAnsi="Arial"/>
                <w:b/>
                <w:bCs/>
                <w:sz w:val="20"/>
                <w:szCs w:val="20"/>
              </w:rPr>
              <w:t>exterminating</w:t>
            </w:r>
            <w:proofErr w:type="gramEnd"/>
            <w:r w:rsidRPr="00221A0F">
              <w:rPr>
                <w:rFonts w:ascii="Arial" w:hAnsi="Arial"/>
                <w:b/>
                <w:bCs/>
                <w:sz w:val="20"/>
                <w:szCs w:val="20"/>
              </w:rPr>
              <w:t xml:space="preserve"> services;</w:t>
            </w:r>
          </w:p>
          <w:p w14:paraId="1FFEF813" w14:textId="77777777" w:rsidR="00221A0F" w:rsidRPr="00221A0F" w:rsidRDefault="00221A0F" w:rsidP="00221A0F">
            <w:pPr>
              <w:pStyle w:val="FORMtext3"/>
              <w:rPr>
                <w:rFonts w:ascii="Arial" w:hAnsi="Arial"/>
                <w:b/>
                <w:bCs/>
                <w:sz w:val="20"/>
                <w:szCs w:val="20"/>
              </w:rPr>
            </w:pPr>
            <w:r w:rsidRPr="00221A0F">
              <w:rPr>
                <w:rFonts w:ascii="Arial" w:hAnsi="Arial"/>
                <w:b/>
                <w:bCs/>
                <w:sz w:val="20"/>
                <w:szCs w:val="20"/>
              </w:rPr>
              <w:t>*</w:t>
            </w:r>
            <w:r w:rsidRPr="00221A0F">
              <w:rPr>
                <w:rFonts w:ascii="Arial" w:hAnsi="Arial"/>
                <w:b/>
                <w:bCs/>
                <w:sz w:val="20"/>
                <w:szCs w:val="20"/>
              </w:rPr>
              <w:tab/>
            </w:r>
            <w:proofErr w:type="gramStart"/>
            <w:r w:rsidRPr="00221A0F">
              <w:rPr>
                <w:rFonts w:ascii="Arial" w:hAnsi="Arial"/>
                <w:b/>
                <w:bCs/>
                <w:sz w:val="20"/>
                <w:szCs w:val="20"/>
              </w:rPr>
              <w:t>security</w:t>
            </w:r>
            <w:proofErr w:type="gramEnd"/>
            <w:r w:rsidRPr="00221A0F">
              <w:rPr>
                <w:rFonts w:ascii="Arial" w:hAnsi="Arial"/>
                <w:b/>
                <w:bCs/>
                <w:sz w:val="20"/>
                <w:szCs w:val="20"/>
              </w:rPr>
              <w:t xml:space="preserve"> services;</w:t>
            </w:r>
          </w:p>
          <w:p w14:paraId="137FA98D" w14:textId="77777777" w:rsidR="00221A0F" w:rsidRPr="00221A0F" w:rsidRDefault="00221A0F" w:rsidP="00221A0F">
            <w:pPr>
              <w:pStyle w:val="FORMtext3"/>
              <w:rPr>
                <w:rFonts w:ascii="Arial" w:hAnsi="Arial"/>
                <w:b/>
                <w:bCs/>
                <w:sz w:val="20"/>
                <w:szCs w:val="20"/>
              </w:rPr>
            </w:pPr>
            <w:r w:rsidRPr="00221A0F">
              <w:rPr>
                <w:rFonts w:ascii="Arial" w:hAnsi="Arial"/>
                <w:b/>
                <w:bCs/>
                <w:sz w:val="20"/>
                <w:szCs w:val="20"/>
              </w:rPr>
              <w:t>*</w:t>
            </w:r>
            <w:r w:rsidRPr="00221A0F">
              <w:rPr>
                <w:rFonts w:ascii="Arial" w:hAnsi="Arial"/>
                <w:b/>
                <w:bCs/>
                <w:sz w:val="20"/>
                <w:szCs w:val="20"/>
              </w:rPr>
              <w:tab/>
            </w:r>
            <w:proofErr w:type="gramStart"/>
            <w:r w:rsidRPr="00221A0F">
              <w:rPr>
                <w:rFonts w:ascii="Arial" w:hAnsi="Arial"/>
                <w:b/>
                <w:bCs/>
                <w:sz w:val="20"/>
                <w:szCs w:val="20"/>
              </w:rPr>
              <w:t>insurance</w:t>
            </w:r>
            <w:proofErr w:type="gramEnd"/>
            <w:r w:rsidRPr="00221A0F">
              <w:rPr>
                <w:rFonts w:ascii="Arial" w:hAnsi="Arial"/>
                <w:b/>
                <w:bCs/>
                <w:sz w:val="20"/>
                <w:szCs w:val="20"/>
              </w:rPr>
              <w:t xml:space="preserve"> and bonds;</w:t>
            </w:r>
          </w:p>
          <w:p w14:paraId="239845FD" w14:textId="77777777" w:rsidR="00221A0F" w:rsidRPr="00221A0F" w:rsidRDefault="00221A0F" w:rsidP="00221A0F">
            <w:pPr>
              <w:pStyle w:val="FORMtext3"/>
              <w:rPr>
                <w:rFonts w:ascii="Arial" w:hAnsi="Arial"/>
                <w:b/>
                <w:bCs/>
                <w:sz w:val="20"/>
                <w:szCs w:val="20"/>
              </w:rPr>
            </w:pPr>
            <w:r w:rsidRPr="00221A0F">
              <w:rPr>
                <w:rFonts w:ascii="Arial" w:hAnsi="Arial"/>
                <w:b/>
                <w:bCs/>
                <w:sz w:val="20"/>
                <w:szCs w:val="20"/>
              </w:rPr>
              <w:t>*</w:t>
            </w:r>
            <w:r w:rsidRPr="00221A0F">
              <w:rPr>
                <w:rFonts w:ascii="Arial" w:hAnsi="Arial"/>
                <w:b/>
                <w:bCs/>
                <w:sz w:val="20"/>
                <w:szCs w:val="20"/>
              </w:rPr>
              <w:tab/>
            </w:r>
            <w:proofErr w:type="gramStart"/>
            <w:r w:rsidRPr="00221A0F">
              <w:rPr>
                <w:rFonts w:ascii="Arial" w:hAnsi="Arial"/>
                <w:b/>
                <w:bCs/>
                <w:sz w:val="20"/>
                <w:szCs w:val="20"/>
              </w:rPr>
              <w:t>equipment</w:t>
            </w:r>
            <w:proofErr w:type="gramEnd"/>
            <w:r w:rsidRPr="00221A0F">
              <w:rPr>
                <w:rFonts w:ascii="Arial" w:hAnsi="Arial"/>
                <w:b/>
                <w:bCs/>
                <w:sz w:val="20"/>
                <w:szCs w:val="20"/>
              </w:rPr>
              <w:t xml:space="preserve"> repairs or service maintenance agreements;</w:t>
            </w:r>
          </w:p>
          <w:p w14:paraId="23C1C47E" w14:textId="77777777" w:rsidR="00221A0F" w:rsidRPr="00221A0F" w:rsidRDefault="00221A0F" w:rsidP="00221A0F">
            <w:pPr>
              <w:pStyle w:val="FORMtext3"/>
              <w:rPr>
                <w:rFonts w:ascii="Arial" w:hAnsi="Arial"/>
                <w:b/>
                <w:bCs/>
                <w:sz w:val="20"/>
                <w:szCs w:val="20"/>
              </w:rPr>
            </w:pPr>
            <w:r w:rsidRPr="00221A0F">
              <w:rPr>
                <w:rFonts w:ascii="Arial" w:hAnsi="Arial"/>
                <w:b/>
                <w:bCs/>
                <w:sz w:val="20"/>
                <w:szCs w:val="20"/>
              </w:rPr>
              <w:t>*</w:t>
            </w:r>
            <w:r w:rsidRPr="00221A0F">
              <w:rPr>
                <w:rFonts w:ascii="Arial" w:hAnsi="Arial"/>
                <w:b/>
                <w:bCs/>
                <w:sz w:val="20"/>
                <w:szCs w:val="20"/>
              </w:rPr>
              <w:tab/>
            </w:r>
            <w:proofErr w:type="gramStart"/>
            <w:r w:rsidRPr="00221A0F">
              <w:rPr>
                <w:rFonts w:ascii="Arial" w:hAnsi="Arial"/>
                <w:b/>
                <w:bCs/>
                <w:sz w:val="20"/>
                <w:szCs w:val="20"/>
              </w:rPr>
              <w:t>books</w:t>
            </w:r>
            <w:proofErr w:type="gramEnd"/>
            <w:r w:rsidRPr="00221A0F">
              <w:rPr>
                <w:rFonts w:ascii="Arial" w:hAnsi="Arial"/>
                <w:b/>
                <w:bCs/>
                <w:sz w:val="20"/>
                <w:szCs w:val="20"/>
              </w:rPr>
              <w:t>, periodicals, pamphlets, and memberships;</w:t>
            </w:r>
          </w:p>
          <w:p w14:paraId="5B9BD77C" w14:textId="77777777" w:rsidR="00221A0F" w:rsidRPr="00221A0F" w:rsidRDefault="00221A0F" w:rsidP="00221A0F">
            <w:pPr>
              <w:pStyle w:val="FORMtext3"/>
              <w:rPr>
                <w:rFonts w:ascii="Arial" w:hAnsi="Arial"/>
                <w:b/>
                <w:bCs/>
                <w:sz w:val="20"/>
                <w:szCs w:val="20"/>
              </w:rPr>
            </w:pPr>
            <w:r w:rsidRPr="00221A0F">
              <w:rPr>
                <w:rFonts w:ascii="Arial" w:hAnsi="Arial"/>
                <w:b/>
                <w:bCs/>
                <w:sz w:val="20"/>
                <w:szCs w:val="20"/>
              </w:rPr>
              <w:t>*</w:t>
            </w:r>
            <w:r w:rsidRPr="00221A0F">
              <w:rPr>
                <w:rFonts w:ascii="Arial" w:hAnsi="Arial"/>
                <w:b/>
                <w:bCs/>
                <w:sz w:val="20"/>
                <w:szCs w:val="20"/>
              </w:rPr>
              <w:tab/>
            </w:r>
            <w:proofErr w:type="gramStart"/>
            <w:r w:rsidRPr="00221A0F">
              <w:rPr>
                <w:rFonts w:ascii="Arial" w:hAnsi="Arial"/>
                <w:b/>
                <w:bCs/>
                <w:sz w:val="20"/>
                <w:szCs w:val="20"/>
              </w:rPr>
              <w:t>advertising;</w:t>
            </w:r>
            <w:proofErr w:type="gramEnd"/>
          </w:p>
          <w:p w14:paraId="04A6955B" w14:textId="77777777" w:rsidR="00221A0F" w:rsidRPr="00221A0F" w:rsidRDefault="00221A0F" w:rsidP="00221A0F">
            <w:pPr>
              <w:pStyle w:val="FORMtext3"/>
              <w:rPr>
                <w:rFonts w:ascii="Arial" w:hAnsi="Arial"/>
                <w:b/>
                <w:bCs/>
                <w:sz w:val="20"/>
                <w:szCs w:val="20"/>
              </w:rPr>
            </w:pPr>
            <w:r w:rsidRPr="00221A0F">
              <w:rPr>
                <w:rFonts w:ascii="Arial" w:hAnsi="Arial"/>
                <w:b/>
                <w:bCs/>
                <w:sz w:val="20"/>
                <w:szCs w:val="20"/>
              </w:rPr>
              <w:t>*</w:t>
            </w:r>
            <w:r w:rsidRPr="00221A0F">
              <w:rPr>
                <w:rFonts w:ascii="Arial" w:hAnsi="Arial"/>
                <w:b/>
                <w:bCs/>
                <w:sz w:val="20"/>
                <w:szCs w:val="20"/>
              </w:rPr>
              <w:tab/>
            </w:r>
            <w:proofErr w:type="gramStart"/>
            <w:r w:rsidRPr="00221A0F">
              <w:rPr>
                <w:rFonts w:ascii="Arial" w:hAnsi="Arial"/>
                <w:b/>
                <w:bCs/>
                <w:sz w:val="20"/>
                <w:szCs w:val="20"/>
              </w:rPr>
              <w:t>registration</w:t>
            </w:r>
            <w:proofErr w:type="gramEnd"/>
            <w:r w:rsidRPr="00221A0F">
              <w:rPr>
                <w:rFonts w:ascii="Arial" w:hAnsi="Arial"/>
                <w:b/>
                <w:bCs/>
                <w:sz w:val="20"/>
                <w:szCs w:val="20"/>
              </w:rPr>
              <w:t xml:space="preserve"> fees;</w:t>
            </w:r>
          </w:p>
          <w:p w14:paraId="05BC675B" w14:textId="77777777" w:rsidR="00221A0F" w:rsidRPr="00221A0F" w:rsidRDefault="00221A0F" w:rsidP="00221A0F">
            <w:pPr>
              <w:pStyle w:val="FORMtext3"/>
              <w:rPr>
                <w:rFonts w:ascii="Arial" w:hAnsi="Arial"/>
                <w:b/>
                <w:bCs/>
                <w:sz w:val="20"/>
                <w:szCs w:val="20"/>
              </w:rPr>
            </w:pPr>
            <w:r w:rsidRPr="00221A0F">
              <w:rPr>
                <w:rFonts w:ascii="Arial" w:hAnsi="Arial"/>
                <w:b/>
                <w:bCs/>
                <w:sz w:val="20"/>
                <w:szCs w:val="20"/>
              </w:rPr>
              <w:t>*</w:t>
            </w:r>
            <w:r w:rsidRPr="00221A0F">
              <w:rPr>
                <w:rFonts w:ascii="Arial" w:hAnsi="Arial"/>
                <w:b/>
                <w:bCs/>
                <w:sz w:val="20"/>
                <w:szCs w:val="20"/>
              </w:rPr>
              <w:tab/>
            </w:r>
            <w:proofErr w:type="gramStart"/>
            <w:r w:rsidRPr="00221A0F">
              <w:rPr>
                <w:rFonts w:ascii="Arial" w:hAnsi="Arial"/>
                <w:b/>
                <w:bCs/>
                <w:sz w:val="20"/>
                <w:szCs w:val="20"/>
              </w:rPr>
              <w:t>patient</w:t>
            </w:r>
            <w:proofErr w:type="gramEnd"/>
            <w:r w:rsidRPr="00221A0F">
              <w:rPr>
                <w:rFonts w:ascii="Arial" w:hAnsi="Arial"/>
                <w:b/>
                <w:bCs/>
                <w:sz w:val="20"/>
                <w:szCs w:val="20"/>
              </w:rPr>
              <w:t xml:space="preserve"> transportation;</w:t>
            </w:r>
          </w:p>
          <w:p w14:paraId="27D5B061" w14:textId="77777777" w:rsidR="00221A0F" w:rsidRPr="00221A0F" w:rsidRDefault="00221A0F" w:rsidP="00221A0F">
            <w:pPr>
              <w:pStyle w:val="FORMtext3"/>
              <w:rPr>
                <w:rFonts w:ascii="Arial" w:hAnsi="Arial"/>
                <w:b/>
                <w:bCs/>
                <w:sz w:val="20"/>
                <w:szCs w:val="20"/>
              </w:rPr>
            </w:pPr>
            <w:r w:rsidRPr="00221A0F">
              <w:rPr>
                <w:rFonts w:ascii="Arial" w:hAnsi="Arial"/>
                <w:b/>
                <w:bCs/>
                <w:sz w:val="20"/>
                <w:szCs w:val="20"/>
              </w:rPr>
              <w:t>*</w:t>
            </w:r>
            <w:r w:rsidRPr="00221A0F">
              <w:rPr>
                <w:rFonts w:ascii="Arial" w:hAnsi="Arial"/>
                <w:b/>
                <w:bCs/>
                <w:sz w:val="20"/>
                <w:szCs w:val="20"/>
              </w:rPr>
              <w:tab/>
            </w:r>
            <w:proofErr w:type="gramStart"/>
            <w:r w:rsidRPr="00221A0F">
              <w:rPr>
                <w:rFonts w:ascii="Arial" w:hAnsi="Arial"/>
                <w:b/>
                <w:bCs/>
                <w:sz w:val="20"/>
                <w:szCs w:val="20"/>
              </w:rPr>
              <w:t>training</w:t>
            </w:r>
            <w:proofErr w:type="gramEnd"/>
            <w:r w:rsidRPr="00221A0F">
              <w:rPr>
                <w:rFonts w:ascii="Arial" w:hAnsi="Arial"/>
                <w:b/>
                <w:bCs/>
                <w:sz w:val="20"/>
                <w:szCs w:val="20"/>
              </w:rPr>
              <w:t xml:space="preserve"> costs, speaker’s fees and stipends.</w:t>
            </w:r>
          </w:p>
          <w:p w14:paraId="4BDC340E" w14:textId="77777777" w:rsidR="00221A0F" w:rsidRPr="00221A0F" w:rsidRDefault="00221A0F" w:rsidP="00221A0F">
            <w:pPr>
              <w:tabs>
                <w:tab w:val="left" w:pos="-1440"/>
              </w:tabs>
              <w:ind w:left="1440" w:hanging="720"/>
              <w:jc w:val="both"/>
              <w:rPr>
                <w:rFonts w:ascii="Arial" w:hAnsi="Arial" w:cs="Arial"/>
                <w:b/>
                <w:bCs/>
                <w:szCs w:val="20"/>
              </w:rPr>
            </w:pPr>
          </w:p>
          <w:p w14:paraId="59C5ED7A" w14:textId="77777777" w:rsidR="00221A0F" w:rsidRPr="00221A0F" w:rsidRDefault="00221A0F" w:rsidP="00221A0F">
            <w:pPr>
              <w:tabs>
                <w:tab w:val="left" w:pos="-1440"/>
              </w:tabs>
              <w:spacing w:after="58"/>
              <w:ind w:left="1440" w:hanging="720"/>
              <w:jc w:val="both"/>
              <w:rPr>
                <w:rFonts w:ascii="Arial" w:hAnsi="Arial" w:cs="Arial"/>
                <w:b/>
                <w:bCs/>
                <w:szCs w:val="20"/>
              </w:rPr>
            </w:pPr>
          </w:p>
        </w:tc>
        <w:tc>
          <w:tcPr>
            <w:tcW w:w="1350" w:type="dxa"/>
            <w:tcBorders>
              <w:top w:val="single" w:sz="6" w:space="0" w:color="FFFFFF"/>
              <w:left w:val="single" w:sz="6" w:space="0" w:color="FFFFFF"/>
              <w:bottom w:val="single" w:sz="6" w:space="0" w:color="FFFFFF"/>
              <w:right w:val="single" w:sz="6" w:space="0" w:color="FFFFFF"/>
            </w:tcBorders>
          </w:tcPr>
          <w:p w14:paraId="19344CD8" w14:textId="77777777" w:rsidR="00221A0F" w:rsidRPr="00221A0F" w:rsidRDefault="00221A0F" w:rsidP="00221A0F">
            <w:pPr>
              <w:spacing w:line="120" w:lineRule="exact"/>
              <w:rPr>
                <w:rFonts w:ascii="Arial" w:hAnsi="Arial" w:cs="Arial"/>
                <w:b/>
                <w:bCs/>
                <w:szCs w:val="20"/>
              </w:rPr>
            </w:pPr>
          </w:p>
          <w:p w14:paraId="0674C70D" w14:textId="77777777" w:rsidR="00221A0F" w:rsidRPr="00221A0F" w:rsidRDefault="00221A0F" w:rsidP="00221A0F">
            <w:pPr>
              <w:jc w:val="right"/>
              <w:rPr>
                <w:rFonts w:ascii="Arial" w:hAnsi="Arial" w:cs="Arial"/>
                <w:b/>
                <w:bCs/>
                <w:szCs w:val="20"/>
              </w:rPr>
            </w:pPr>
          </w:p>
          <w:p w14:paraId="4904E343" w14:textId="77777777" w:rsidR="00221A0F" w:rsidRPr="00221A0F" w:rsidRDefault="00221A0F" w:rsidP="00221A0F">
            <w:pPr>
              <w:jc w:val="right"/>
              <w:rPr>
                <w:rFonts w:ascii="Arial" w:hAnsi="Arial" w:cs="Arial"/>
                <w:b/>
                <w:bCs/>
                <w:szCs w:val="20"/>
              </w:rPr>
            </w:pPr>
          </w:p>
          <w:p w14:paraId="5B8F5B41" w14:textId="77777777" w:rsidR="00221A0F" w:rsidRPr="00221A0F" w:rsidRDefault="00221A0F" w:rsidP="00221A0F">
            <w:pPr>
              <w:spacing w:after="58"/>
              <w:jc w:val="right"/>
              <w:rPr>
                <w:rFonts w:ascii="Arial" w:hAnsi="Arial" w:cs="Arial"/>
                <w:b/>
                <w:bCs/>
                <w:szCs w:val="20"/>
              </w:rPr>
            </w:pPr>
          </w:p>
        </w:tc>
        <w:tc>
          <w:tcPr>
            <w:tcW w:w="1350" w:type="dxa"/>
            <w:tcBorders>
              <w:top w:val="single" w:sz="6" w:space="0" w:color="FFFFFF"/>
              <w:left w:val="single" w:sz="6" w:space="0" w:color="FFFFFF"/>
              <w:bottom w:val="single" w:sz="6" w:space="0" w:color="FFFFFF"/>
              <w:right w:val="single" w:sz="6" w:space="0" w:color="FFFFFF"/>
            </w:tcBorders>
          </w:tcPr>
          <w:p w14:paraId="25ACA541" w14:textId="77777777" w:rsidR="00221A0F" w:rsidRPr="00221A0F" w:rsidRDefault="00221A0F" w:rsidP="00221A0F">
            <w:pPr>
              <w:spacing w:line="120" w:lineRule="exact"/>
              <w:rPr>
                <w:rFonts w:ascii="Arial" w:hAnsi="Arial" w:cs="Arial"/>
                <w:b/>
                <w:bCs/>
                <w:szCs w:val="20"/>
              </w:rPr>
            </w:pPr>
          </w:p>
          <w:p w14:paraId="6B4C83E1" w14:textId="77777777" w:rsidR="00221A0F" w:rsidRPr="00221A0F" w:rsidRDefault="00221A0F" w:rsidP="00221A0F">
            <w:pPr>
              <w:spacing w:after="58"/>
              <w:jc w:val="right"/>
              <w:rPr>
                <w:rFonts w:ascii="Arial" w:hAnsi="Arial" w:cs="Arial"/>
                <w:b/>
                <w:bCs/>
                <w:szCs w:val="20"/>
              </w:rPr>
            </w:pPr>
          </w:p>
        </w:tc>
      </w:tr>
      <w:tr w:rsidR="00221A0F" w:rsidRPr="00221A0F" w14:paraId="7F9E10E2" w14:textId="77777777" w:rsidTr="00221A0F">
        <w:tblPrEx>
          <w:tblCellMar>
            <w:top w:w="0" w:type="dxa"/>
            <w:bottom w:w="0" w:type="dxa"/>
          </w:tblCellMar>
        </w:tblPrEx>
        <w:tc>
          <w:tcPr>
            <w:tcW w:w="7560" w:type="dxa"/>
            <w:tcBorders>
              <w:top w:val="single" w:sz="6" w:space="0" w:color="FFFFFF"/>
              <w:left w:val="single" w:sz="6" w:space="0" w:color="FFFFFF"/>
              <w:bottom w:val="single" w:sz="6" w:space="0" w:color="FFFFFF"/>
              <w:right w:val="single" w:sz="6" w:space="0" w:color="FFFFFF"/>
            </w:tcBorders>
          </w:tcPr>
          <w:p w14:paraId="616E18B2" w14:textId="77777777" w:rsidR="00221A0F" w:rsidRPr="00221A0F" w:rsidRDefault="00221A0F" w:rsidP="00221A0F">
            <w:pPr>
              <w:spacing w:after="58"/>
              <w:jc w:val="both"/>
              <w:rPr>
                <w:rFonts w:ascii="Arial" w:hAnsi="Arial" w:cs="Arial"/>
                <w:b/>
                <w:bCs/>
                <w:szCs w:val="20"/>
              </w:rPr>
            </w:pPr>
            <w:r w:rsidRPr="00221A0F">
              <w:rPr>
                <w:rFonts w:ascii="Arial" w:hAnsi="Arial" w:cs="Arial"/>
                <w:b/>
                <w:bCs/>
                <w:szCs w:val="20"/>
              </w:rPr>
              <w:t xml:space="preserve">H. </w:t>
            </w:r>
            <w:r w:rsidRPr="00221A0F">
              <w:rPr>
                <w:rFonts w:ascii="Arial" w:hAnsi="Arial" w:cs="Arial"/>
                <w:b/>
                <w:bCs/>
                <w:szCs w:val="20"/>
                <w:u w:val="single"/>
              </w:rPr>
              <w:t>TOTAL DIRECT COSTS</w:t>
            </w:r>
          </w:p>
        </w:tc>
        <w:tc>
          <w:tcPr>
            <w:tcW w:w="1350" w:type="dxa"/>
            <w:tcBorders>
              <w:top w:val="single" w:sz="6" w:space="0" w:color="FFFFFF"/>
              <w:left w:val="single" w:sz="6" w:space="0" w:color="FFFFFF"/>
              <w:bottom w:val="single" w:sz="6" w:space="0" w:color="FFFFFF"/>
              <w:right w:val="single" w:sz="6" w:space="0" w:color="FFFFFF"/>
            </w:tcBorders>
          </w:tcPr>
          <w:p w14:paraId="57B64971" w14:textId="77777777" w:rsidR="00221A0F" w:rsidRPr="00221A0F" w:rsidRDefault="00221A0F" w:rsidP="00221A0F">
            <w:pPr>
              <w:spacing w:line="120" w:lineRule="exact"/>
              <w:rPr>
                <w:rFonts w:ascii="Arial" w:hAnsi="Arial" w:cs="Arial"/>
                <w:b/>
                <w:bCs/>
                <w:szCs w:val="20"/>
              </w:rPr>
            </w:pPr>
          </w:p>
          <w:p w14:paraId="072C59A8" w14:textId="77777777" w:rsidR="00221A0F" w:rsidRPr="00221A0F" w:rsidRDefault="00221A0F" w:rsidP="00221A0F">
            <w:pPr>
              <w:spacing w:after="58"/>
              <w:jc w:val="right"/>
              <w:rPr>
                <w:rFonts w:ascii="Arial" w:hAnsi="Arial" w:cs="Arial"/>
                <w:b/>
                <w:bCs/>
                <w:szCs w:val="20"/>
              </w:rPr>
            </w:pPr>
          </w:p>
        </w:tc>
        <w:tc>
          <w:tcPr>
            <w:tcW w:w="1350" w:type="dxa"/>
            <w:tcBorders>
              <w:top w:val="single" w:sz="6" w:space="0" w:color="FFFFFF"/>
              <w:left w:val="single" w:sz="6" w:space="0" w:color="FFFFFF"/>
              <w:bottom w:val="single" w:sz="6" w:space="0" w:color="FFFFFF"/>
              <w:right w:val="single" w:sz="6" w:space="0" w:color="FFFFFF"/>
            </w:tcBorders>
          </w:tcPr>
          <w:p w14:paraId="4B784132" w14:textId="77777777" w:rsidR="00221A0F" w:rsidRPr="00221A0F" w:rsidRDefault="00221A0F" w:rsidP="00221A0F">
            <w:pPr>
              <w:spacing w:line="120" w:lineRule="exact"/>
              <w:rPr>
                <w:rFonts w:ascii="Arial" w:hAnsi="Arial" w:cs="Arial"/>
                <w:b/>
                <w:bCs/>
                <w:szCs w:val="20"/>
              </w:rPr>
            </w:pPr>
          </w:p>
          <w:p w14:paraId="5F69F9B9" w14:textId="77777777" w:rsidR="00221A0F" w:rsidRPr="00221A0F" w:rsidRDefault="00221A0F" w:rsidP="00221A0F">
            <w:pPr>
              <w:spacing w:after="58"/>
              <w:jc w:val="right"/>
              <w:rPr>
                <w:rFonts w:ascii="Arial" w:hAnsi="Arial" w:cs="Arial"/>
                <w:b/>
                <w:bCs/>
                <w:szCs w:val="20"/>
              </w:rPr>
            </w:pPr>
            <w:r w:rsidRPr="00221A0F">
              <w:rPr>
                <w:rFonts w:ascii="Arial" w:hAnsi="Arial" w:cs="Arial"/>
                <w:b/>
                <w:bCs/>
                <w:szCs w:val="20"/>
                <w:u w:val="single"/>
              </w:rPr>
              <w:t xml:space="preserve"> (</w:t>
            </w:r>
            <w:proofErr w:type="gramStart"/>
            <w:r w:rsidRPr="00221A0F">
              <w:rPr>
                <w:rFonts w:ascii="Arial" w:hAnsi="Arial" w:cs="Arial"/>
                <w:b/>
                <w:bCs/>
                <w:szCs w:val="20"/>
                <w:u w:val="single"/>
              </w:rPr>
              <w:t xml:space="preserve">Total)   </w:t>
            </w:r>
            <w:proofErr w:type="gramEnd"/>
            <w:r w:rsidRPr="00221A0F">
              <w:rPr>
                <w:rFonts w:ascii="Arial" w:hAnsi="Arial" w:cs="Arial"/>
                <w:b/>
                <w:bCs/>
                <w:szCs w:val="20"/>
                <w:u w:val="single"/>
              </w:rPr>
              <w:t xml:space="preserve">  </w:t>
            </w:r>
          </w:p>
        </w:tc>
      </w:tr>
      <w:tr w:rsidR="00221A0F" w:rsidRPr="00221A0F" w14:paraId="019DBBD7" w14:textId="77777777" w:rsidTr="00221A0F">
        <w:tblPrEx>
          <w:tblCellMar>
            <w:top w:w="0" w:type="dxa"/>
            <w:bottom w:w="0" w:type="dxa"/>
          </w:tblCellMar>
        </w:tblPrEx>
        <w:tc>
          <w:tcPr>
            <w:tcW w:w="10260" w:type="dxa"/>
            <w:gridSpan w:val="3"/>
            <w:tcBorders>
              <w:top w:val="single" w:sz="6" w:space="0" w:color="FFFFFF"/>
              <w:left w:val="single" w:sz="6" w:space="0" w:color="FFFFFF"/>
              <w:bottom w:val="single" w:sz="6" w:space="0" w:color="FFFFFF"/>
              <w:right w:val="single" w:sz="6" w:space="0" w:color="FFFFFF"/>
            </w:tcBorders>
          </w:tcPr>
          <w:p w14:paraId="6DFAB6C5" w14:textId="77777777" w:rsidR="00221A0F" w:rsidRPr="00221A0F" w:rsidRDefault="00221A0F" w:rsidP="00221A0F">
            <w:pPr>
              <w:spacing w:line="120" w:lineRule="exact"/>
              <w:rPr>
                <w:rFonts w:ascii="Arial" w:hAnsi="Arial" w:cs="Arial"/>
                <w:b/>
                <w:bCs/>
                <w:szCs w:val="20"/>
              </w:rPr>
            </w:pPr>
          </w:p>
          <w:p w14:paraId="46428965" w14:textId="77777777" w:rsidR="00221A0F" w:rsidRPr="00221A0F" w:rsidRDefault="00221A0F" w:rsidP="00221A0F">
            <w:pPr>
              <w:spacing w:after="58"/>
              <w:jc w:val="both"/>
              <w:rPr>
                <w:rFonts w:ascii="Arial" w:hAnsi="Arial" w:cs="Arial"/>
                <w:b/>
                <w:bCs/>
                <w:szCs w:val="20"/>
              </w:rPr>
            </w:pPr>
            <w:r w:rsidRPr="00221A0F">
              <w:rPr>
                <w:rFonts w:ascii="Arial" w:hAnsi="Arial" w:cs="Arial"/>
                <w:b/>
                <w:bCs/>
                <w:szCs w:val="20"/>
              </w:rPr>
              <w:t>[Enter the total of A - G above]</w:t>
            </w:r>
          </w:p>
        </w:tc>
      </w:tr>
      <w:tr w:rsidR="00221A0F" w:rsidRPr="00221A0F" w14:paraId="25BDAA73" w14:textId="77777777" w:rsidTr="00221A0F">
        <w:tblPrEx>
          <w:tblCellMar>
            <w:top w:w="0" w:type="dxa"/>
            <w:bottom w:w="0" w:type="dxa"/>
          </w:tblCellMar>
        </w:tblPrEx>
        <w:tc>
          <w:tcPr>
            <w:tcW w:w="7560" w:type="dxa"/>
            <w:tcBorders>
              <w:top w:val="single" w:sz="6" w:space="0" w:color="FFFFFF"/>
              <w:left w:val="single" w:sz="6" w:space="0" w:color="FFFFFF"/>
              <w:bottom w:val="single" w:sz="6" w:space="0" w:color="FFFFFF"/>
              <w:right w:val="single" w:sz="6" w:space="0" w:color="FFFFFF"/>
            </w:tcBorders>
          </w:tcPr>
          <w:p w14:paraId="1B3BD9E9" w14:textId="77777777" w:rsidR="00221A0F" w:rsidRPr="00221A0F" w:rsidRDefault="00221A0F" w:rsidP="00221A0F">
            <w:pPr>
              <w:spacing w:line="120" w:lineRule="exact"/>
              <w:rPr>
                <w:rFonts w:ascii="Arial" w:hAnsi="Arial" w:cs="Arial"/>
                <w:b/>
                <w:bCs/>
                <w:szCs w:val="20"/>
              </w:rPr>
            </w:pPr>
          </w:p>
          <w:p w14:paraId="622378F7" w14:textId="77777777" w:rsidR="00221A0F" w:rsidRPr="00221A0F" w:rsidRDefault="00221A0F" w:rsidP="00221A0F">
            <w:pPr>
              <w:spacing w:after="58"/>
              <w:jc w:val="both"/>
              <w:rPr>
                <w:rFonts w:ascii="Arial" w:hAnsi="Arial" w:cs="Arial"/>
                <w:b/>
                <w:bCs/>
                <w:szCs w:val="20"/>
              </w:rPr>
            </w:pPr>
          </w:p>
        </w:tc>
        <w:tc>
          <w:tcPr>
            <w:tcW w:w="1350" w:type="dxa"/>
            <w:tcBorders>
              <w:top w:val="single" w:sz="6" w:space="0" w:color="FFFFFF"/>
              <w:left w:val="single" w:sz="6" w:space="0" w:color="FFFFFF"/>
              <w:bottom w:val="single" w:sz="6" w:space="0" w:color="FFFFFF"/>
              <w:right w:val="single" w:sz="6" w:space="0" w:color="FFFFFF"/>
            </w:tcBorders>
          </w:tcPr>
          <w:p w14:paraId="05E47F5A" w14:textId="77777777" w:rsidR="00221A0F" w:rsidRPr="00221A0F" w:rsidRDefault="00221A0F" w:rsidP="00221A0F">
            <w:pPr>
              <w:spacing w:line="120" w:lineRule="exact"/>
              <w:rPr>
                <w:rFonts w:ascii="Arial" w:hAnsi="Arial" w:cs="Arial"/>
                <w:b/>
                <w:bCs/>
                <w:szCs w:val="20"/>
              </w:rPr>
            </w:pPr>
          </w:p>
          <w:p w14:paraId="29F652CC" w14:textId="77777777" w:rsidR="00221A0F" w:rsidRPr="00221A0F" w:rsidRDefault="00221A0F" w:rsidP="00221A0F">
            <w:pPr>
              <w:spacing w:after="58"/>
              <w:jc w:val="right"/>
              <w:rPr>
                <w:rFonts w:ascii="Arial" w:hAnsi="Arial" w:cs="Arial"/>
                <w:b/>
                <w:bCs/>
                <w:szCs w:val="20"/>
              </w:rPr>
            </w:pPr>
          </w:p>
        </w:tc>
        <w:tc>
          <w:tcPr>
            <w:tcW w:w="1350" w:type="dxa"/>
            <w:tcBorders>
              <w:top w:val="single" w:sz="6" w:space="0" w:color="FFFFFF"/>
              <w:left w:val="single" w:sz="6" w:space="0" w:color="FFFFFF"/>
              <w:bottom w:val="single" w:sz="6" w:space="0" w:color="FFFFFF"/>
              <w:right w:val="single" w:sz="6" w:space="0" w:color="FFFFFF"/>
            </w:tcBorders>
          </w:tcPr>
          <w:p w14:paraId="69D3314D" w14:textId="77777777" w:rsidR="00221A0F" w:rsidRPr="00221A0F" w:rsidRDefault="00221A0F" w:rsidP="00221A0F">
            <w:pPr>
              <w:spacing w:line="120" w:lineRule="exact"/>
              <w:rPr>
                <w:rFonts w:ascii="Arial" w:hAnsi="Arial" w:cs="Arial"/>
                <w:b/>
                <w:bCs/>
                <w:szCs w:val="20"/>
              </w:rPr>
            </w:pPr>
          </w:p>
          <w:p w14:paraId="661744F7" w14:textId="77777777" w:rsidR="00221A0F" w:rsidRPr="00221A0F" w:rsidRDefault="00221A0F" w:rsidP="00221A0F">
            <w:pPr>
              <w:spacing w:after="58"/>
              <w:jc w:val="right"/>
              <w:rPr>
                <w:rFonts w:ascii="Arial" w:hAnsi="Arial" w:cs="Arial"/>
                <w:b/>
                <w:bCs/>
                <w:szCs w:val="20"/>
              </w:rPr>
            </w:pPr>
          </w:p>
        </w:tc>
      </w:tr>
      <w:tr w:rsidR="00221A0F" w:rsidRPr="00221A0F" w14:paraId="7C612617" w14:textId="77777777" w:rsidTr="00221A0F">
        <w:tblPrEx>
          <w:tblCellMar>
            <w:top w:w="0" w:type="dxa"/>
            <w:bottom w:w="0" w:type="dxa"/>
          </w:tblCellMar>
        </w:tblPrEx>
        <w:tc>
          <w:tcPr>
            <w:tcW w:w="7560" w:type="dxa"/>
            <w:tcBorders>
              <w:top w:val="single" w:sz="6" w:space="0" w:color="FFFFFF"/>
              <w:left w:val="single" w:sz="6" w:space="0" w:color="FFFFFF"/>
              <w:bottom w:val="single" w:sz="6" w:space="0" w:color="FFFFFF"/>
              <w:right w:val="single" w:sz="6" w:space="0" w:color="FFFFFF"/>
            </w:tcBorders>
          </w:tcPr>
          <w:p w14:paraId="7840B4C6" w14:textId="77777777" w:rsidR="00221A0F" w:rsidRPr="00221A0F" w:rsidRDefault="00221A0F" w:rsidP="00221A0F">
            <w:pPr>
              <w:spacing w:line="120" w:lineRule="exact"/>
              <w:rPr>
                <w:rFonts w:ascii="Arial" w:hAnsi="Arial" w:cs="Arial"/>
                <w:b/>
                <w:bCs/>
                <w:szCs w:val="20"/>
              </w:rPr>
            </w:pPr>
          </w:p>
          <w:p w14:paraId="6563F634" w14:textId="77777777" w:rsidR="00221A0F" w:rsidRPr="00221A0F" w:rsidRDefault="00221A0F" w:rsidP="00221A0F">
            <w:pPr>
              <w:spacing w:after="58"/>
              <w:jc w:val="both"/>
              <w:rPr>
                <w:rFonts w:ascii="Arial" w:hAnsi="Arial" w:cs="Arial"/>
                <w:b/>
                <w:bCs/>
                <w:szCs w:val="20"/>
              </w:rPr>
            </w:pPr>
            <w:r w:rsidRPr="00221A0F">
              <w:rPr>
                <w:rFonts w:ascii="Arial" w:hAnsi="Arial" w:cs="Arial"/>
                <w:b/>
                <w:bCs/>
                <w:szCs w:val="20"/>
              </w:rPr>
              <w:t xml:space="preserve">I.  </w:t>
            </w:r>
            <w:r w:rsidRPr="00221A0F">
              <w:rPr>
                <w:rFonts w:ascii="Arial" w:hAnsi="Arial" w:cs="Arial"/>
                <w:b/>
                <w:bCs/>
                <w:szCs w:val="20"/>
                <w:u w:val="single"/>
              </w:rPr>
              <w:t>INDIRECT COSTS</w:t>
            </w:r>
          </w:p>
        </w:tc>
        <w:tc>
          <w:tcPr>
            <w:tcW w:w="1350" w:type="dxa"/>
            <w:tcBorders>
              <w:top w:val="single" w:sz="6" w:space="0" w:color="FFFFFF"/>
              <w:left w:val="single" w:sz="6" w:space="0" w:color="FFFFFF"/>
              <w:bottom w:val="single" w:sz="6" w:space="0" w:color="FFFFFF"/>
              <w:right w:val="single" w:sz="6" w:space="0" w:color="FFFFFF"/>
            </w:tcBorders>
          </w:tcPr>
          <w:p w14:paraId="46E926D8" w14:textId="77777777" w:rsidR="00221A0F" w:rsidRPr="00221A0F" w:rsidRDefault="00221A0F" w:rsidP="00221A0F">
            <w:pPr>
              <w:spacing w:line="120" w:lineRule="exact"/>
              <w:rPr>
                <w:rFonts w:ascii="Arial" w:hAnsi="Arial" w:cs="Arial"/>
                <w:b/>
                <w:bCs/>
                <w:szCs w:val="20"/>
              </w:rPr>
            </w:pPr>
          </w:p>
          <w:p w14:paraId="79841344" w14:textId="77777777" w:rsidR="00221A0F" w:rsidRPr="00221A0F" w:rsidRDefault="00221A0F" w:rsidP="00221A0F">
            <w:pPr>
              <w:spacing w:after="58"/>
              <w:jc w:val="right"/>
              <w:rPr>
                <w:rFonts w:ascii="Arial" w:hAnsi="Arial" w:cs="Arial"/>
                <w:b/>
                <w:bCs/>
                <w:szCs w:val="20"/>
              </w:rPr>
            </w:pPr>
          </w:p>
        </w:tc>
        <w:tc>
          <w:tcPr>
            <w:tcW w:w="1350" w:type="dxa"/>
            <w:tcBorders>
              <w:top w:val="single" w:sz="6" w:space="0" w:color="FFFFFF"/>
              <w:left w:val="single" w:sz="6" w:space="0" w:color="FFFFFF"/>
              <w:bottom w:val="single" w:sz="6" w:space="0" w:color="FFFFFF"/>
              <w:right w:val="single" w:sz="6" w:space="0" w:color="FFFFFF"/>
            </w:tcBorders>
          </w:tcPr>
          <w:p w14:paraId="5AE41FFF" w14:textId="77777777" w:rsidR="00221A0F" w:rsidRPr="00221A0F" w:rsidRDefault="00221A0F" w:rsidP="00221A0F">
            <w:pPr>
              <w:spacing w:line="120" w:lineRule="exact"/>
              <w:rPr>
                <w:rFonts w:ascii="Arial" w:hAnsi="Arial" w:cs="Arial"/>
                <w:b/>
                <w:bCs/>
                <w:szCs w:val="20"/>
              </w:rPr>
            </w:pPr>
          </w:p>
          <w:p w14:paraId="7CAC630F" w14:textId="77777777" w:rsidR="00221A0F" w:rsidRPr="00221A0F" w:rsidRDefault="00221A0F" w:rsidP="00221A0F">
            <w:pPr>
              <w:spacing w:after="58"/>
              <w:jc w:val="right"/>
              <w:rPr>
                <w:rFonts w:ascii="Arial" w:hAnsi="Arial" w:cs="Arial"/>
                <w:b/>
                <w:bCs/>
                <w:szCs w:val="20"/>
              </w:rPr>
            </w:pPr>
            <w:r w:rsidRPr="00221A0F">
              <w:rPr>
                <w:rFonts w:ascii="Arial" w:hAnsi="Arial" w:cs="Arial"/>
                <w:b/>
                <w:bCs/>
                <w:szCs w:val="20"/>
                <w:u w:val="single"/>
              </w:rPr>
              <w:t xml:space="preserve"> (Total)  </w:t>
            </w:r>
          </w:p>
        </w:tc>
      </w:tr>
      <w:tr w:rsidR="00221A0F" w:rsidRPr="00221A0F" w14:paraId="1A193BB5" w14:textId="77777777" w:rsidTr="00221A0F">
        <w:tblPrEx>
          <w:tblCellMar>
            <w:top w:w="0" w:type="dxa"/>
            <w:bottom w:w="0" w:type="dxa"/>
          </w:tblCellMar>
        </w:tblPrEx>
        <w:tc>
          <w:tcPr>
            <w:tcW w:w="10260" w:type="dxa"/>
            <w:gridSpan w:val="3"/>
            <w:tcBorders>
              <w:top w:val="single" w:sz="6" w:space="0" w:color="FFFFFF"/>
              <w:left w:val="single" w:sz="6" w:space="0" w:color="FFFFFF"/>
              <w:bottom w:val="single" w:sz="6" w:space="0" w:color="FFFFFF"/>
              <w:right w:val="single" w:sz="6" w:space="0" w:color="FFFFFF"/>
            </w:tcBorders>
          </w:tcPr>
          <w:p w14:paraId="35FF3312" w14:textId="77777777" w:rsidR="00221A0F" w:rsidRPr="00221A0F" w:rsidRDefault="00221A0F" w:rsidP="00221A0F">
            <w:pPr>
              <w:spacing w:line="120" w:lineRule="exact"/>
              <w:rPr>
                <w:rFonts w:ascii="Arial" w:hAnsi="Arial" w:cs="Arial"/>
                <w:b/>
                <w:bCs/>
                <w:szCs w:val="20"/>
              </w:rPr>
            </w:pPr>
          </w:p>
          <w:p w14:paraId="1A5716FA" w14:textId="77777777" w:rsidR="00221A0F" w:rsidRPr="00221A0F" w:rsidRDefault="00221A0F" w:rsidP="00221A0F">
            <w:pPr>
              <w:spacing w:after="58"/>
              <w:jc w:val="both"/>
              <w:rPr>
                <w:rFonts w:ascii="Arial" w:hAnsi="Arial" w:cs="Arial"/>
                <w:b/>
                <w:bCs/>
                <w:szCs w:val="20"/>
              </w:rPr>
            </w:pPr>
            <w:r w:rsidRPr="00221A0F">
              <w:rPr>
                <w:rFonts w:ascii="Arial" w:hAnsi="Arial" w:cs="Arial"/>
                <w:b/>
                <w:bCs/>
                <w:szCs w:val="20"/>
              </w:rPr>
              <w:t>[A copy of the current negotiated indirect cost rate must be attached, if applicable.]</w:t>
            </w:r>
          </w:p>
        </w:tc>
      </w:tr>
      <w:tr w:rsidR="00221A0F" w:rsidRPr="00221A0F" w14:paraId="2E801FAC" w14:textId="77777777" w:rsidTr="00221A0F">
        <w:tblPrEx>
          <w:tblCellMar>
            <w:top w:w="0" w:type="dxa"/>
            <w:bottom w:w="0" w:type="dxa"/>
          </w:tblCellMar>
        </w:tblPrEx>
        <w:tc>
          <w:tcPr>
            <w:tcW w:w="7560" w:type="dxa"/>
            <w:tcBorders>
              <w:top w:val="single" w:sz="6" w:space="0" w:color="FFFFFF"/>
              <w:left w:val="single" w:sz="6" w:space="0" w:color="FFFFFF"/>
              <w:bottom w:val="single" w:sz="6" w:space="0" w:color="FFFFFF"/>
              <w:right w:val="single" w:sz="6" w:space="0" w:color="FFFFFF"/>
            </w:tcBorders>
          </w:tcPr>
          <w:p w14:paraId="55143BC9" w14:textId="77777777" w:rsidR="00221A0F" w:rsidRPr="00221A0F" w:rsidRDefault="00221A0F" w:rsidP="00221A0F">
            <w:pPr>
              <w:spacing w:after="58"/>
              <w:jc w:val="both"/>
              <w:rPr>
                <w:rFonts w:ascii="Arial" w:hAnsi="Arial" w:cs="Arial"/>
                <w:b/>
                <w:bCs/>
                <w:szCs w:val="20"/>
              </w:rPr>
            </w:pPr>
          </w:p>
        </w:tc>
        <w:tc>
          <w:tcPr>
            <w:tcW w:w="1350" w:type="dxa"/>
            <w:tcBorders>
              <w:top w:val="single" w:sz="6" w:space="0" w:color="FFFFFF"/>
              <w:left w:val="single" w:sz="6" w:space="0" w:color="FFFFFF"/>
              <w:bottom w:val="single" w:sz="6" w:space="0" w:color="FFFFFF"/>
              <w:right w:val="single" w:sz="6" w:space="0" w:color="FFFFFF"/>
            </w:tcBorders>
          </w:tcPr>
          <w:p w14:paraId="04466E3B" w14:textId="77777777" w:rsidR="00221A0F" w:rsidRPr="00221A0F" w:rsidRDefault="00221A0F" w:rsidP="00221A0F">
            <w:pPr>
              <w:spacing w:line="120" w:lineRule="exact"/>
              <w:rPr>
                <w:rFonts w:ascii="Arial" w:hAnsi="Arial" w:cs="Arial"/>
                <w:b/>
                <w:bCs/>
                <w:szCs w:val="20"/>
              </w:rPr>
            </w:pPr>
          </w:p>
          <w:p w14:paraId="1CFF899A" w14:textId="77777777" w:rsidR="00221A0F" w:rsidRPr="00221A0F" w:rsidRDefault="00221A0F" w:rsidP="00221A0F">
            <w:pPr>
              <w:spacing w:after="58"/>
              <w:jc w:val="right"/>
              <w:rPr>
                <w:rFonts w:ascii="Arial" w:hAnsi="Arial" w:cs="Arial"/>
                <w:b/>
                <w:bCs/>
                <w:szCs w:val="20"/>
              </w:rPr>
            </w:pPr>
          </w:p>
        </w:tc>
        <w:tc>
          <w:tcPr>
            <w:tcW w:w="1350" w:type="dxa"/>
            <w:tcBorders>
              <w:top w:val="single" w:sz="6" w:space="0" w:color="FFFFFF"/>
              <w:left w:val="single" w:sz="6" w:space="0" w:color="FFFFFF"/>
              <w:bottom w:val="single" w:sz="6" w:space="0" w:color="FFFFFF"/>
              <w:right w:val="single" w:sz="6" w:space="0" w:color="FFFFFF"/>
            </w:tcBorders>
          </w:tcPr>
          <w:p w14:paraId="124EAD51" w14:textId="77777777" w:rsidR="00221A0F" w:rsidRPr="00221A0F" w:rsidRDefault="00221A0F" w:rsidP="00221A0F">
            <w:pPr>
              <w:spacing w:line="120" w:lineRule="exact"/>
              <w:rPr>
                <w:rFonts w:ascii="Arial" w:hAnsi="Arial" w:cs="Arial"/>
                <w:b/>
                <w:bCs/>
                <w:szCs w:val="20"/>
              </w:rPr>
            </w:pPr>
          </w:p>
          <w:p w14:paraId="6F5BC421" w14:textId="77777777" w:rsidR="00221A0F" w:rsidRPr="00221A0F" w:rsidRDefault="00221A0F" w:rsidP="00221A0F">
            <w:pPr>
              <w:spacing w:after="58"/>
              <w:jc w:val="right"/>
              <w:rPr>
                <w:rFonts w:ascii="Arial" w:hAnsi="Arial" w:cs="Arial"/>
                <w:b/>
                <w:bCs/>
                <w:szCs w:val="20"/>
              </w:rPr>
            </w:pPr>
          </w:p>
        </w:tc>
      </w:tr>
      <w:tr w:rsidR="00221A0F" w:rsidRPr="00221A0F" w14:paraId="28B4FA52" w14:textId="77777777" w:rsidTr="00221A0F">
        <w:tblPrEx>
          <w:tblCellMar>
            <w:top w:w="0" w:type="dxa"/>
            <w:bottom w:w="0" w:type="dxa"/>
          </w:tblCellMar>
        </w:tblPrEx>
        <w:tc>
          <w:tcPr>
            <w:tcW w:w="7560" w:type="dxa"/>
            <w:tcBorders>
              <w:top w:val="single" w:sz="6" w:space="0" w:color="FFFFFF"/>
              <w:left w:val="single" w:sz="6" w:space="0" w:color="FFFFFF"/>
              <w:bottom w:val="single" w:sz="6" w:space="0" w:color="FFFFFF"/>
              <w:right w:val="single" w:sz="6" w:space="0" w:color="FFFFFF"/>
            </w:tcBorders>
          </w:tcPr>
          <w:p w14:paraId="044BE2BA" w14:textId="77777777" w:rsidR="00221A0F" w:rsidRPr="00221A0F" w:rsidRDefault="00221A0F" w:rsidP="00221A0F">
            <w:pPr>
              <w:spacing w:line="120" w:lineRule="exact"/>
              <w:rPr>
                <w:rFonts w:ascii="Arial" w:hAnsi="Arial" w:cs="Arial"/>
                <w:b/>
                <w:bCs/>
                <w:szCs w:val="20"/>
              </w:rPr>
            </w:pPr>
          </w:p>
          <w:p w14:paraId="6E45B9DB" w14:textId="77777777" w:rsidR="00221A0F" w:rsidRPr="00221A0F" w:rsidRDefault="00221A0F" w:rsidP="00221A0F">
            <w:pPr>
              <w:spacing w:after="58"/>
              <w:jc w:val="both"/>
              <w:rPr>
                <w:rFonts w:ascii="Arial" w:hAnsi="Arial" w:cs="Arial"/>
                <w:b/>
                <w:bCs/>
                <w:szCs w:val="20"/>
              </w:rPr>
            </w:pPr>
            <w:r w:rsidRPr="00221A0F">
              <w:rPr>
                <w:rFonts w:ascii="Arial" w:hAnsi="Arial" w:cs="Arial"/>
                <w:b/>
                <w:bCs/>
                <w:szCs w:val="20"/>
              </w:rPr>
              <w:t xml:space="preserve">J. </w:t>
            </w:r>
            <w:r w:rsidRPr="00221A0F">
              <w:rPr>
                <w:rFonts w:ascii="Arial" w:hAnsi="Arial" w:cs="Arial"/>
                <w:b/>
                <w:bCs/>
                <w:szCs w:val="20"/>
                <w:u w:val="single"/>
              </w:rPr>
              <w:t>TOTAL BUDGET</w:t>
            </w:r>
          </w:p>
        </w:tc>
        <w:tc>
          <w:tcPr>
            <w:tcW w:w="1350" w:type="dxa"/>
            <w:tcBorders>
              <w:top w:val="single" w:sz="6" w:space="0" w:color="FFFFFF"/>
              <w:left w:val="single" w:sz="6" w:space="0" w:color="FFFFFF"/>
              <w:bottom w:val="single" w:sz="6" w:space="0" w:color="FFFFFF"/>
              <w:right w:val="single" w:sz="6" w:space="0" w:color="FFFFFF"/>
            </w:tcBorders>
          </w:tcPr>
          <w:p w14:paraId="03F800EC" w14:textId="77777777" w:rsidR="00221A0F" w:rsidRPr="00221A0F" w:rsidRDefault="00221A0F" w:rsidP="00221A0F">
            <w:pPr>
              <w:spacing w:line="120" w:lineRule="exact"/>
              <w:rPr>
                <w:rFonts w:ascii="Arial" w:hAnsi="Arial" w:cs="Arial"/>
                <w:b/>
                <w:bCs/>
                <w:szCs w:val="20"/>
              </w:rPr>
            </w:pPr>
          </w:p>
          <w:p w14:paraId="5C4802AC" w14:textId="77777777" w:rsidR="00221A0F" w:rsidRPr="00221A0F" w:rsidRDefault="00221A0F" w:rsidP="00221A0F">
            <w:pPr>
              <w:spacing w:after="58"/>
              <w:jc w:val="right"/>
              <w:rPr>
                <w:rFonts w:ascii="Arial" w:hAnsi="Arial" w:cs="Arial"/>
                <w:b/>
                <w:bCs/>
                <w:szCs w:val="20"/>
              </w:rPr>
            </w:pPr>
          </w:p>
        </w:tc>
        <w:tc>
          <w:tcPr>
            <w:tcW w:w="1350" w:type="dxa"/>
            <w:tcBorders>
              <w:top w:val="single" w:sz="6" w:space="0" w:color="FFFFFF"/>
              <w:left w:val="single" w:sz="6" w:space="0" w:color="FFFFFF"/>
              <w:bottom w:val="single" w:sz="6" w:space="0" w:color="FFFFFF"/>
              <w:right w:val="single" w:sz="6" w:space="0" w:color="FFFFFF"/>
            </w:tcBorders>
          </w:tcPr>
          <w:p w14:paraId="519B6F61" w14:textId="77777777" w:rsidR="00221A0F" w:rsidRPr="00221A0F" w:rsidRDefault="00221A0F" w:rsidP="00221A0F">
            <w:pPr>
              <w:spacing w:line="120" w:lineRule="exact"/>
              <w:rPr>
                <w:rFonts w:ascii="Arial" w:hAnsi="Arial" w:cs="Arial"/>
                <w:b/>
                <w:bCs/>
                <w:szCs w:val="20"/>
              </w:rPr>
            </w:pPr>
          </w:p>
          <w:p w14:paraId="530CAF7C" w14:textId="77777777" w:rsidR="00221A0F" w:rsidRPr="00221A0F" w:rsidRDefault="00221A0F" w:rsidP="00221A0F">
            <w:pPr>
              <w:spacing w:after="58"/>
              <w:jc w:val="right"/>
              <w:rPr>
                <w:rFonts w:ascii="Arial" w:hAnsi="Arial" w:cs="Arial"/>
                <w:b/>
                <w:bCs/>
                <w:szCs w:val="20"/>
              </w:rPr>
            </w:pPr>
            <w:r w:rsidRPr="00221A0F">
              <w:rPr>
                <w:rFonts w:ascii="Arial" w:hAnsi="Arial" w:cs="Arial"/>
                <w:b/>
                <w:bCs/>
                <w:szCs w:val="20"/>
              </w:rPr>
              <w:t xml:space="preserve">   </w:t>
            </w:r>
            <w:r w:rsidRPr="00221A0F">
              <w:rPr>
                <w:rFonts w:ascii="Arial" w:hAnsi="Arial" w:cs="Arial"/>
                <w:b/>
                <w:bCs/>
                <w:szCs w:val="20"/>
                <w:u w:val="single"/>
              </w:rPr>
              <w:t xml:space="preserve">(Total)  </w:t>
            </w:r>
          </w:p>
        </w:tc>
      </w:tr>
    </w:tbl>
    <w:p w14:paraId="41F3E033" w14:textId="77777777" w:rsidR="00221A0F" w:rsidRPr="00221A0F" w:rsidRDefault="00221A0F" w:rsidP="00221A0F">
      <w:pPr>
        <w:rPr>
          <w:rFonts w:ascii="Arial" w:hAnsi="Arial" w:cs="Arial"/>
          <w:szCs w:val="20"/>
        </w:rPr>
      </w:pPr>
    </w:p>
    <w:p w14:paraId="43ECD826" w14:textId="77777777" w:rsidR="00221A0F" w:rsidRPr="00221A0F" w:rsidRDefault="00221A0F" w:rsidP="00221A0F">
      <w:pPr>
        <w:pStyle w:val="RFPbody12"/>
        <w:rPr>
          <w:b/>
          <w:sz w:val="20"/>
          <w:szCs w:val="20"/>
        </w:rPr>
      </w:pPr>
      <w:r w:rsidRPr="00221A0F">
        <w:rPr>
          <w:b/>
          <w:sz w:val="20"/>
          <w:szCs w:val="20"/>
        </w:rPr>
        <w:t>MAI funds are limited to outreach and education expenses only.  Based on the above budget provide the breakdown for outreach and education.</w:t>
      </w:r>
    </w:p>
    <w:p w14:paraId="702CF88D" w14:textId="77777777" w:rsidR="00221A0F" w:rsidRPr="00221A0F" w:rsidRDefault="00221A0F" w:rsidP="00221A0F">
      <w:pPr>
        <w:pStyle w:val="RFPbody12"/>
        <w:rPr>
          <w:sz w:val="20"/>
          <w:szCs w:val="20"/>
        </w:rPr>
      </w:pPr>
      <w:r w:rsidRPr="00221A0F">
        <w:rPr>
          <w:sz w:val="20"/>
          <w:szCs w:val="20"/>
        </w:rPr>
        <w:t xml:space="preserve">Outreach Services </w:t>
      </w:r>
      <w:proofErr w:type="gramStart"/>
      <w:r w:rsidRPr="00221A0F">
        <w:rPr>
          <w:sz w:val="20"/>
          <w:szCs w:val="20"/>
        </w:rPr>
        <w:t>Amount:_</w:t>
      </w:r>
      <w:proofErr w:type="gramEnd"/>
      <w:r w:rsidRPr="00221A0F">
        <w:rPr>
          <w:sz w:val="20"/>
          <w:szCs w:val="20"/>
        </w:rPr>
        <w:t>_________________</w:t>
      </w:r>
    </w:p>
    <w:p w14:paraId="084835C2" w14:textId="77777777" w:rsidR="00221A0F" w:rsidRPr="00221A0F" w:rsidRDefault="00221A0F" w:rsidP="00221A0F">
      <w:pPr>
        <w:pStyle w:val="RFPbody12"/>
        <w:rPr>
          <w:sz w:val="20"/>
          <w:szCs w:val="20"/>
        </w:rPr>
      </w:pPr>
      <w:r w:rsidRPr="00221A0F">
        <w:rPr>
          <w:sz w:val="20"/>
          <w:szCs w:val="20"/>
        </w:rPr>
        <w:t xml:space="preserve">Education </w:t>
      </w:r>
      <w:proofErr w:type="gramStart"/>
      <w:r w:rsidRPr="00221A0F">
        <w:rPr>
          <w:sz w:val="20"/>
          <w:szCs w:val="20"/>
        </w:rPr>
        <w:t>Amount:_</w:t>
      </w:r>
      <w:proofErr w:type="gramEnd"/>
      <w:r w:rsidRPr="00221A0F">
        <w:rPr>
          <w:sz w:val="20"/>
          <w:szCs w:val="20"/>
        </w:rPr>
        <w:t>________________________</w:t>
      </w:r>
    </w:p>
    <w:p w14:paraId="554302C1" w14:textId="77777777" w:rsidR="00221A0F" w:rsidRPr="00221A0F" w:rsidRDefault="00221A0F" w:rsidP="00221A0F">
      <w:pPr>
        <w:pStyle w:val="RFPbody12"/>
        <w:rPr>
          <w:sz w:val="20"/>
          <w:szCs w:val="20"/>
        </w:rPr>
      </w:pPr>
    </w:p>
    <w:p w14:paraId="06CD978F" w14:textId="77777777" w:rsidR="00B61D70" w:rsidRPr="00221A0F" w:rsidRDefault="00B61D70">
      <w:pPr>
        <w:rPr>
          <w:rFonts w:ascii="Arial" w:hAnsi="Arial" w:cs="Arial"/>
          <w:szCs w:val="20"/>
        </w:rPr>
      </w:pPr>
    </w:p>
    <w:sectPr w:rsidR="00B61D70" w:rsidRPr="00221A0F" w:rsidSect="00CD05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A0F"/>
    <w:rsid w:val="00101CCF"/>
    <w:rsid w:val="001F329E"/>
    <w:rsid w:val="00221A0F"/>
    <w:rsid w:val="00461256"/>
    <w:rsid w:val="005C26AB"/>
    <w:rsid w:val="005E7A78"/>
    <w:rsid w:val="00B13EE4"/>
    <w:rsid w:val="00B61D70"/>
    <w:rsid w:val="00C3560D"/>
    <w:rsid w:val="00C8666B"/>
    <w:rsid w:val="00CD0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14:docId w14:val="792A0B3C"/>
  <w15:chartTrackingRefBased/>
  <w15:docId w15:val="{516AFA47-25BB-4200-B7E0-2D29431B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1A0F"/>
    <w:pPr>
      <w:widowControl w:val="0"/>
      <w:autoSpaceDE w:val="0"/>
      <w:autoSpaceDN w:val="0"/>
      <w:adjustRightInd w:val="0"/>
    </w:pPr>
    <w:rPr>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FORMtitle">
    <w:name w:val="FORM title"/>
    <w:basedOn w:val="Normal"/>
    <w:rsid w:val="00221A0F"/>
    <w:pPr>
      <w:keepNext/>
      <w:autoSpaceDE/>
      <w:autoSpaceDN/>
      <w:adjustRightInd/>
      <w:jc w:val="center"/>
    </w:pPr>
    <w:rPr>
      <w:rFonts w:ascii="Arial Black" w:hAnsi="Arial Black" w:cs="Arial"/>
      <w:b/>
      <w:bCs/>
      <w:color w:val="000000"/>
      <w:sz w:val="26"/>
    </w:rPr>
  </w:style>
  <w:style w:type="paragraph" w:customStyle="1" w:styleId="FORMtext">
    <w:name w:val="FORM text"/>
    <w:basedOn w:val="BodyText"/>
    <w:rsid w:val="00221A0F"/>
    <w:pPr>
      <w:widowControl/>
      <w:tabs>
        <w:tab w:val="left" w:pos="540"/>
      </w:tabs>
      <w:autoSpaceDE/>
      <w:autoSpaceDN/>
      <w:adjustRightInd/>
      <w:spacing w:after="0"/>
      <w:jc w:val="both"/>
    </w:pPr>
    <w:rPr>
      <w:rFonts w:ascii="Arial Narrow" w:hAnsi="Arial Narrow" w:cs="Arial"/>
      <w:color w:val="000000"/>
    </w:rPr>
  </w:style>
  <w:style w:type="paragraph" w:customStyle="1" w:styleId="FORMtext3">
    <w:name w:val="FORM text 3"/>
    <w:basedOn w:val="FORMtext"/>
    <w:rsid w:val="00221A0F"/>
    <w:rPr>
      <w:sz w:val="18"/>
    </w:rPr>
  </w:style>
  <w:style w:type="paragraph" w:customStyle="1" w:styleId="RFPbody12">
    <w:name w:val="RFP body 12"/>
    <w:basedOn w:val="Normal"/>
    <w:rsid w:val="00221A0F"/>
    <w:pPr>
      <w:widowControl/>
      <w:ind w:left="720"/>
      <w:jc w:val="both"/>
    </w:pPr>
    <w:rPr>
      <w:rFonts w:ascii="Arial" w:hAnsi="Arial" w:cs="Arial"/>
      <w:sz w:val="24"/>
    </w:rPr>
  </w:style>
  <w:style w:type="paragraph" w:styleId="BodyText">
    <w:name w:val="Body Text"/>
    <w:basedOn w:val="Normal"/>
    <w:rsid w:val="00221A0F"/>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1E421AE5CAC341B42F0DC0617A5832" ma:contentTypeVersion="15" ma:contentTypeDescription="Create a new document." ma:contentTypeScope="" ma:versionID="c596046c7a84b93b5ad39249ca9f6980">
  <xsd:schema xmlns:xsd="http://www.w3.org/2001/XMLSchema" xmlns:xs="http://www.w3.org/2001/XMLSchema" xmlns:p="http://schemas.microsoft.com/office/2006/metadata/properties" xmlns:ns2="db05bfbb-7f5a-4ab9-84b8-8940fbbc0733" xmlns:ns3="d662c6d7-f4d4-4750-8fc4-7d09663e185e" targetNamespace="http://schemas.microsoft.com/office/2006/metadata/properties" ma:root="true" ma:fieldsID="5f987fcf37d123b0417ebeaeeb3363ce" ns2:_="" ns3:_="">
    <xsd:import namespace="db05bfbb-7f5a-4ab9-84b8-8940fbbc0733"/>
    <xsd:import namespace="d662c6d7-f4d4-4750-8fc4-7d09663e18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5bfbb-7f5a-4ab9-84b8-8940fbbc07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62c6d7-f4d4-4750-8fc4-7d09663e185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D92A5D-8D35-4D49-A269-2E13CFC4E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5bfbb-7f5a-4ab9-84b8-8940fbbc0733"/>
    <ds:schemaRef ds:uri="d662c6d7-f4d4-4750-8fc4-7d09663e18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9D2BDA-E79E-4746-AA2B-C52D0E4B11DD}">
  <ds:schemaRefs>
    <ds:schemaRef ds:uri="http://schemas.microsoft.com/sharepoint/v3/contenttype/forms"/>
  </ds:schemaRefs>
</ds:datastoreItem>
</file>

<file path=customXml/itemProps3.xml><?xml version="1.0" encoding="utf-8"?>
<ds:datastoreItem xmlns:ds="http://schemas.openxmlformats.org/officeDocument/2006/customXml" ds:itemID="{A0C09FBA-5F3C-47A0-B6A2-3849A65DC8A1}">
  <ds:schemaRefs>
    <ds:schemaRef ds:uri="http://schemas.microsoft.com/office/2006/metadata/properties"/>
    <ds:schemaRef ds:uri="http://purl.org/dc/terms/"/>
    <ds:schemaRef ds:uri="http://purl.org/dc/dcmitype/"/>
    <ds:schemaRef ds:uri="http://purl.org/dc/elements/1.1/"/>
    <ds:schemaRef ds:uri="d662c6d7-f4d4-4750-8fc4-7d09663e185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db05bfbb-7f5a-4ab9-84b8-8940fbbc073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1202</Words>
  <Characters>6855</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Form G: INSTRUCTIONS AND EXAMPLES FOR A CATEGORICAL BUDGET JUSTIFICATION</vt:lpstr>
    </vt:vector>
  </TitlesOfParts>
  <Company>DSHS</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 Form G</dc:title>
  <dc:subject/>
  <dc:creator>DSHS HIV/STD Section</dc:creator>
  <cp:keywords/>
  <cp:lastModifiedBy>Warr,Dan (DSHS)</cp:lastModifiedBy>
  <cp:revision>2</cp:revision>
  <dcterms:created xsi:type="dcterms:W3CDTF">2025-09-23T16:22:00Z</dcterms:created>
  <dcterms:modified xsi:type="dcterms:W3CDTF">2025-09-23T16:22:00Z</dcterms:modified>
</cp:coreProperties>
</file>