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63A8AC94" wp14:editId="58F18A59">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7">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rsidR="006A120B" w:rsidRDefault="006A120B" w:rsidP="00042CAE">
      <w:pPr>
        <w:spacing w:before="0" w:line="240" w:lineRule="auto"/>
        <w:jc w:val="center"/>
        <w:rPr>
          <w:b/>
          <w:sz w:val="20"/>
          <w:szCs w:val="20"/>
        </w:rPr>
      </w:pPr>
    </w:p>
    <w:p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rsidR="00042CAE" w:rsidRPr="006A120B" w:rsidRDefault="00042CAE" w:rsidP="00042CAE">
      <w:pPr>
        <w:spacing w:before="0" w:line="240" w:lineRule="auto"/>
        <w:jc w:val="center"/>
        <w:rPr>
          <w:b/>
          <w:sz w:val="22"/>
          <w:szCs w:val="22"/>
        </w:rPr>
      </w:pPr>
    </w:p>
    <w:p w:rsidR="00042CAE" w:rsidRPr="006A120B" w:rsidRDefault="00CA79A9" w:rsidP="00042CAE">
      <w:pPr>
        <w:spacing w:before="0" w:line="240" w:lineRule="auto"/>
        <w:jc w:val="center"/>
        <w:rPr>
          <w:b/>
          <w:sz w:val="22"/>
          <w:szCs w:val="22"/>
        </w:rPr>
      </w:pPr>
      <w:r>
        <w:rPr>
          <w:b/>
          <w:sz w:val="22"/>
          <w:szCs w:val="22"/>
        </w:rPr>
        <w:t>Thursday</w:t>
      </w:r>
      <w:r w:rsidR="00042CAE" w:rsidRPr="006A120B">
        <w:rPr>
          <w:b/>
          <w:sz w:val="22"/>
          <w:szCs w:val="22"/>
        </w:rPr>
        <w:t>,</w:t>
      </w:r>
      <w:r>
        <w:rPr>
          <w:b/>
          <w:sz w:val="22"/>
          <w:szCs w:val="22"/>
        </w:rPr>
        <w:t xml:space="preserve"> April 11,</w:t>
      </w:r>
      <w:r w:rsidR="00042CAE" w:rsidRPr="006A120B">
        <w:rPr>
          <w:b/>
          <w:sz w:val="22"/>
          <w:szCs w:val="22"/>
        </w:rPr>
        <w:t xml:space="preserve"> 201</w:t>
      </w:r>
      <w:r w:rsidR="00BF07EA">
        <w:rPr>
          <w:b/>
          <w:sz w:val="22"/>
          <w:szCs w:val="22"/>
        </w:rPr>
        <w:t>9</w:t>
      </w:r>
    </w:p>
    <w:p w:rsidR="00042CAE" w:rsidRPr="006A120B" w:rsidRDefault="004C1B00" w:rsidP="00042CAE">
      <w:pPr>
        <w:spacing w:before="0" w:line="240" w:lineRule="auto"/>
        <w:jc w:val="center"/>
        <w:rPr>
          <w:b/>
          <w:sz w:val="22"/>
          <w:szCs w:val="22"/>
        </w:rPr>
      </w:pPr>
      <w:r>
        <w:rPr>
          <w:b/>
          <w:sz w:val="22"/>
          <w:szCs w:val="22"/>
        </w:rPr>
        <w:t>9:00 A</w:t>
      </w:r>
      <w:r w:rsidR="00042CAE" w:rsidRPr="006A120B">
        <w:rPr>
          <w:b/>
          <w:sz w:val="22"/>
          <w:szCs w:val="22"/>
        </w:rPr>
        <w:t>M</w:t>
      </w:r>
    </w:p>
    <w:p w:rsidR="00042CAE" w:rsidRPr="006A120B" w:rsidRDefault="00042CAE" w:rsidP="00042CAE">
      <w:pPr>
        <w:spacing w:before="0" w:line="240" w:lineRule="auto"/>
        <w:jc w:val="center"/>
        <w:rPr>
          <w:sz w:val="22"/>
          <w:szCs w:val="22"/>
        </w:rPr>
      </w:pPr>
    </w:p>
    <w:p w:rsidR="00042CAE" w:rsidRPr="000336B7" w:rsidRDefault="00042CAE" w:rsidP="00042CAE">
      <w:pPr>
        <w:spacing w:before="0" w:line="240" w:lineRule="auto"/>
        <w:jc w:val="center"/>
        <w:rPr>
          <w:sz w:val="22"/>
          <w:szCs w:val="22"/>
        </w:rPr>
      </w:pPr>
      <w:r w:rsidRPr="000336B7">
        <w:rPr>
          <w:sz w:val="22"/>
          <w:szCs w:val="22"/>
        </w:rPr>
        <w:t>Texas Department of State Health Services</w:t>
      </w:r>
      <w:r w:rsidR="00EB2C77" w:rsidRPr="000336B7">
        <w:rPr>
          <w:sz w:val="22"/>
          <w:szCs w:val="22"/>
        </w:rPr>
        <w:t xml:space="preserve"> (DSHS)</w:t>
      </w:r>
    </w:p>
    <w:p w:rsidR="00042CAE" w:rsidRPr="000336B7" w:rsidRDefault="00CA79A9" w:rsidP="00042CAE">
      <w:pPr>
        <w:spacing w:before="0" w:line="240" w:lineRule="auto"/>
        <w:jc w:val="center"/>
        <w:rPr>
          <w:sz w:val="22"/>
          <w:szCs w:val="22"/>
        </w:rPr>
      </w:pPr>
      <w:r>
        <w:rPr>
          <w:sz w:val="22"/>
          <w:szCs w:val="22"/>
        </w:rPr>
        <w:t xml:space="preserve">Brown </w:t>
      </w:r>
      <w:proofErr w:type="spellStart"/>
      <w:r>
        <w:rPr>
          <w:sz w:val="22"/>
          <w:szCs w:val="22"/>
        </w:rPr>
        <w:t>Heatly</w:t>
      </w:r>
      <w:proofErr w:type="spellEnd"/>
      <w:r>
        <w:rPr>
          <w:sz w:val="22"/>
          <w:szCs w:val="22"/>
        </w:rPr>
        <w:t>, Public Hearing Room</w:t>
      </w:r>
    </w:p>
    <w:p w:rsidR="00097BF8" w:rsidRDefault="00113908" w:rsidP="00042CAE">
      <w:pPr>
        <w:spacing w:before="0" w:line="240" w:lineRule="auto"/>
        <w:jc w:val="center"/>
        <w:rPr>
          <w:sz w:val="22"/>
          <w:szCs w:val="22"/>
        </w:rPr>
      </w:pPr>
      <w:r>
        <w:rPr>
          <w:sz w:val="22"/>
          <w:szCs w:val="22"/>
        </w:rPr>
        <w:t>4900</w:t>
      </w:r>
      <w:r w:rsidR="00CA79A9" w:rsidRPr="00CA79A9">
        <w:rPr>
          <w:sz w:val="22"/>
          <w:szCs w:val="22"/>
        </w:rPr>
        <w:t xml:space="preserve"> N</w:t>
      </w:r>
      <w:r>
        <w:rPr>
          <w:sz w:val="22"/>
          <w:szCs w:val="22"/>
        </w:rPr>
        <w:t>orth</w:t>
      </w:r>
      <w:r w:rsidR="00CA79A9" w:rsidRPr="00CA79A9">
        <w:rPr>
          <w:sz w:val="22"/>
          <w:szCs w:val="22"/>
        </w:rPr>
        <w:t xml:space="preserve"> Lamar Blvd</w:t>
      </w:r>
      <w:bookmarkStart w:id="0" w:name="_GoBack"/>
      <w:bookmarkEnd w:id="0"/>
      <w:r w:rsidR="00CA79A9" w:rsidRPr="00CA79A9">
        <w:rPr>
          <w:sz w:val="22"/>
          <w:szCs w:val="22"/>
        </w:rPr>
        <w:t>, Austin, TX 78751</w:t>
      </w:r>
      <w:r w:rsidR="00CA79A9">
        <w:rPr>
          <w:sz w:val="22"/>
          <w:szCs w:val="22"/>
        </w:rPr>
        <w:br/>
      </w:r>
    </w:p>
    <w:p w:rsidR="00097BF8" w:rsidRDefault="00097BF8" w:rsidP="00097BF8">
      <w:pPr>
        <w:spacing w:before="0" w:line="240" w:lineRule="auto"/>
        <w:rPr>
          <w:sz w:val="22"/>
          <w:szCs w:val="22"/>
        </w:rPr>
      </w:pPr>
      <w:r>
        <w:rPr>
          <w:sz w:val="22"/>
          <w:szCs w:val="22"/>
        </w:rPr>
        <w:t>This meeting will be available by teleconference.</w:t>
      </w:r>
    </w:p>
    <w:p w:rsidR="00097BF8" w:rsidRPr="00097BF8" w:rsidRDefault="00097BF8" w:rsidP="00097BF8">
      <w:pPr>
        <w:spacing w:before="0" w:line="240" w:lineRule="auto"/>
        <w:rPr>
          <w:sz w:val="22"/>
          <w:szCs w:val="22"/>
        </w:rPr>
      </w:pPr>
      <w:r w:rsidRPr="00097BF8">
        <w:rPr>
          <w:sz w:val="22"/>
          <w:szCs w:val="22"/>
        </w:rPr>
        <w:t>Call-in Number: 1-877-820-7831</w:t>
      </w:r>
      <w:r w:rsidR="004C4C50">
        <w:rPr>
          <w:sz w:val="22"/>
          <w:szCs w:val="22"/>
        </w:rPr>
        <w:t xml:space="preserve">; </w:t>
      </w:r>
      <w:r w:rsidRPr="00097BF8">
        <w:rPr>
          <w:sz w:val="22"/>
          <w:szCs w:val="22"/>
        </w:rPr>
        <w:t>Passcode: 899597#</w:t>
      </w:r>
    </w:p>
    <w:p w:rsidR="00042CAE" w:rsidRPr="006A120B" w:rsidRDefault="00042CAE" w:rsidP="00042CAE">
      <w:pPr>
        <w:spacing w:before="0" w:line="240" w:lineRule="auto"/>
        <w:rPr>
          <w:sz w:val="22"/>
          <w:szCs w:val="22"/>
        </w:rPr>
      </w:pPr>
    </w:p>
    <w:p w:rsidR="00042CAE" w:rsidRPr="006A120B" w:rsidRDefault="00042CAE" w:rsidP="00042CAE">
      <w:pPr>
        <w:spacing w:before="0" w:line="240" w:lineRule="auto"/>
        <w:rPr>
          <w:sz w:val="22"/>
          <w:szCs w:val="22"/>
        </w:rPr>
      </w:pPr>
      <w:r w:rsidRPr="006A120B">
        <w:rPr>
          <w:sz w:val="22"/>
          <w:szCs w:val="22"/>
        </w:rPr>
        <w:t xml:space="preserve">Texas Penal Code Section 46.035(c) states: "A license holder commits an offense if the license holder intentionally, knowingly, or </w:t>
      </w:r>
      <w:r w:rsidRPr="006A120B">
        <w:rPr>
          <w:rFonts w:eastAsia="Times New Roman" w:cs="Times New Roman"/>
          <w:bCs w:val="0"/>
          <w:color w:val="auto"/>
          <w:spacing w:val="0"/>
          <w:kern w:val="0"/>
          <w:sz w:val="22"/>
          <w:szCs w:val="22"/>
        </w:rPr>
        <w:t>recklessly</w:t>
      </w:r>
      <w:r w:rsidRPr="006A120B">
        <w:rPr>
          <w:sz w:val="22"/>
          <w:szCs w:val="22"/>
        </w:rPr>
        <w:t xml:space="preserve"> carries a handgun under the authority of Subchapter H, Chapter 411, Texas Government Code, regardless of whether the handgun is concealed or carried in a shoulder or belt holster, in the room or rooms where a meeting of a governmental entity is held and if the meeting is an open meeting subject to Chapter 551, Texas Government Code, and the entity provided notice as required by that chapter." </w:t>
      </w:r>
    </w:p>
    <w:p w:rsidR="00042CAE" w:rsidRPr="006A120B" w:rsidRDefault="00042CAE" w:rsidP="00042CAE">
      <w:pPr>
        <w:spacing w:before="0" w:line="240" w:lineRule="auto"/>
        <w:rPr>
          <w:sz w:val="22"/>
          <w:szCs w:val="22"/>
        </w:rPr>
      </w:pPr>
      <w:r w:rsidRPr="006A120B">
        <w:rPr>
          <w:b/>
          <w:sz w:val="22"/>
          <w:szCs w:val="22"/>
        </w:rPr>
        <w:t>Please note</w:t>
      </w:r>
      <w:r w:rsidRPr="006A120B">
        <w:rPr>
          <w:sz w:val="22"/>
          <w:szCs w:val="22"/>
        </w:rPr>
        <w:t xml:space="preserve"> that this governmental meeting is, in the opinion of counsel representing the Health and Human Services </w:t>
      </w:r>
      <w:r w:rsidR="00BF07EA">
        <w:rPr>
          <w:sz w:val="22"/>
          <w:szCs w:val="22"/>
        </w:rPr>
        <w:t>system</w:t>
      </w:r>
      <w:r w:rsidRPr="006A120B">
        <w:rPr>
          <w:sz w:val="22"/>
          <w:szCs w:val="22"/>
        </w:rPr>
        <w:t xml:space="preserve">, an open meeting subject to Chapter 551, Texas Government Code, and the Health and the Human Services </w:t>
      </w:r>
      <w:r w:rsidR="00BF07EA">
        <w:rPr>
          <w:sz w:val="22"/>
          <w:szCs w:val="22"/>
        </w:rPr>
        <w:t>system</w:t>
      </w:r>
      <w:r w:rsidR="00BF07EA" w:rsidRPr="006A120B">
        <w:rPr>
          <w:sz w:val="22"/>
          <w:szCs w:val="22"/>
        </w:rPr>
        <w:t xml:space="preserve"> </w:t>
      </w:r>
      <w:r w:rsidRPr="006A120B">
        <w:rPr>
          <w:sz w:val="22"/>
          <w:szCs w:val="22"/>
        </w:rPr>
        <w:t xml:space="preserve">is providing notice of this meeting as required by Chapter 551. In addition, </w:t>
      </w:r>
      <w:r w:rsidRPr="006A120B">
        <w:rPr>
          <w:b/>
          <w:sz w:val="22"/>
          <w:szCs w:val="22"/>
        </w:rPr>
        <w:t>please note</w:t>
      </w:r>
      <w:r w:rsidRPr="006A120B">
        <w:rPr>
          <w:sz w:val="22"/>
          <w:szCs w:val="22"/>
        </w:rPr>
        <w:t xml:space="preserve"> that the written communication required by Texas Penal Code Sections 30.06 and 30.07, prohibiting both concealed and open carry of handguns by Texas Government Code Chapter 411 licensees, will be posted at the entrances to this governmental meeting.</w:t>
      </w:r>
    </w:p>
    <w:p w:rsidR="00042CAE" w:rsidRPr="006A120B" w:rsidRDefault="00042CAE" w:rsidP="00042CAE">
      <w:pPr>
        <w:spacing w:before="0" w:line="240" w:lineRule="auto"/>
        <w:rPr>
          <w:b/>
          <w:sz w:val="22"/>
          <w:szCs w:val="22"/>
        </w:rPr>
      </w:pPr>
    </w:p>
    <w:p w:rsidR="00042CAE" w:rsidRPr="006A120B"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Call to Order/Welcome</w:t>
      </w:r>
    </w:p>
    <w:p w:rsidR="00463CD6" w:rsidRDefault="005B0FAD"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February </w:t>
      </w:r>
      <w:r w:rsidR="002A7599">
        <w:rPr>
          <w:sz w:val="22"/>
          <w:szCs w:val="22"/>
        </w:rPr>
        <w:t>27</w:t>
      </w:r>
      <w:r>
        <w:rPr>
          <w:sz w:val="22"/>
          <w:szCs w:val="22"/>
        </w:rPr>
        <w:t>, 2019</w:t>
      </w:r>
      <w:r w:rsidR="002A7599">
        <w:rPr>
          <w:sz w:val="22"/>
          <w:szCs w:val="22"/>
        </w:rPr>
        <w:t xml:space="preserve"> Meeting M</w:t>
      </w:r>
      <w:r w:rsidR="00463CD6">
        <w:rPr>
          <w:sz w:val="22"/>
          <w:szCs w:val="22"/>
        </w:rPr>
        <w:t>inutes</w:t>
      </w:r>
      <w:r w:rsidR="00181C7D">
        <w:rPr>
          <w:sz w:val="22"/>
          <w:szCs w:val="22"/>
        </w:rPr>
        <w:t xml:space="preserve"> </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Framework for Core System Services</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Texas Public Health Priorities Initiative</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Infectious Disease in Detention Centers</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Measles Outbreak Response</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One Health Concept for Public Health</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Public Health 101 – Workforce Development</w:t>
      </w:r>
    </w:p>
    <w:p w:rsidR="002A7599" w:rsidRDefault="002A7599"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Public Health Emergency Preparedness Funding Formula</w:t>
      </w:r>
    </w:p>
    <w:p w:rsidR="002A7599" w:rsidRDefault="00570463" w:rsidP="002A7599">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Medicaid </w:t>
      </w:r>
      <w:r w:rsidR="002A7599">
        <w:rPr>
          <w:sz w:val="22"/>
          <w:szCs w:val="22"/>
        </w:rPr>
        <w:t>Billing for Local Health Departments</w:t>
      </w:r>
    </w:p>
    <w:p w:rsidR="002A7599" w:rsidRPr="008B10A0" w:rsidRDefault="00570463" w:rsidP="008B10A0">
      <w:pPr>
        <w:numPr>
          <w:ilvl w:val="0"/>
          <w:numId w:val="1"/>
        </w:numPr>
        <w:tabs>
          <w:tab w:val="clear" w:pos="360"/>
          <w:tab w:val="num" w:pos="720"/>
        </w:tabs>
        <w:spacing w:before="0" w:line="240" w:lineRule="auto"/>
        <w:ind w:left="720" w:hanging="720"/>
        <w:contextualSpacing w:val="0"/>
        <w:rPr>
          <w:sz w:val="22"/>
          <w:szCs w:val="22"/>
        </w:rPr>
      </w:pPr>
      <w:r>
        <w:rPr>
          <w:sz w:val="22"/>
          <w:szCs w:val="22"/>
        </w:rPr>
        <w:t xml:space="preserve">Medicaid </w:t>
      </w:r>
      <w:r w:rsidR="002A7599">
        <w:rPr>
          <w:sz w:val="22"/>
          <w:szCs w:val="22"/>
        </w:rPr>
        <w:t>1115 Waiver Transition</w:t>
      </w:r>
    </w:p>
    <w:p w:rsidR="00042CAE" w:rsidRDefault="00F413FC"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Public C</w:t>
      </w:r>
      <w:r w:rsidR="00042CAE" w:rsidRPr="006A120B">
        <w:rPr>
          <w:sz w:val="22"/>
          <w:szCs w:val="22"/>
        </w:rPr>
        <w:t>omment</w:t>
      </w:r>
    </w:p>
    <w:p w:rsidR="00463CD6" w:rsidRDefault="002A7599"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Timelines, Next Steps, Announcements and Future Meeting Dates</w:t>
      </w:r>
    </w:p>
    <w:p w:rsidR="004C1B00" w:rsidRPr="006A120B" w:rsidRDefault="004C1B00" w:rsidP="00042CAE">
      <w:pPr>
        <w:numPr>
          <w:ilvl w:val="0"/>
          <w:numId w:val="1"/>
        </w:numPr>
        <w:tabs>
          <w:tab w:val="clear" w:pos="360"/>
          <w:tab w:val="num" w:pos="720"/>
        </w:tabs>
        <w:spacing w:before="0" w:line="240" w:lineRule="auto"/>
        <w:ind w:left="720" w:hanging="720"/>
        <w:contextualSpacing w:val="0"/>
        <w:rPr>
          <w:sz w:val="22"/>
          <w:szCs w:val="22"/>
        </w:rPr>
      </w:pPr>
      <w:r>
        <w:rPr>
          <w:sz w:val="22"/>
          <w:szCs w:val="22"/>
        </w:rPr>
        <w:t>Adjourn</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The committee may take any action on any agenda item.</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sz w:val="22"/>
          <w:szCs w:val="22"/>
        </w:rPr>
      </w:pPr>
      <w:r w:rsidRPr="006A120B">
        <w:rPr>
          <w:sz w:val="22"/>
          <w:szCs w:val="22"/>
        </w:rPr>
        <w:t xml:space="preserve">Questions regarding agenda items, content, or meeting arrangements should be directed Glenna Laughlin, DSHS, 512-776-6323, </w:t>
      </w:r>
      <w:hyperlink r:id="rId8" w:history="1">
        <w:r w:rsidRPr="006A120B">
          <w:rPr>
            <w:rStyle w:val="Hyperlink"/>
            <w:sz w:val="22"/>
            <w:szCs w:val="22"/>
          </w:rPr>
          <w:t>Glenna.Laughlin@dshs.texas.gov</w:t>
        </w:r>
      </w:hyperlink>
      <w:r w:rsidRPr="006A120B">
        <w:rPr>
          <w:sz w:val="22"/>
          <w:szCs w:val="22"/>
        </w:rPr>
        <w:t>.</w:t>
      </w:r>
    </w:p>
    <w:p w:rsidR="00042CAE" w:rsidRPr="006A120B" w:rsidRDefault="00042CAE" w:rsidP="00042CAE">
      <w:pPr>
        <w:spacing w:before="0" w:line="240" w:lineRule="auto"/>
        <w:rPr>
          <w:b/>
          <w:sz w:val="22"/>
          <w:szCs w:val="22"/>
        </w:rPr>
      </w:pPr>
    </w:p>
    <w:p w:rsidR="00042CAE" w:rsidRPr="006A120B" w:rsidRDefault="00042CAE" w:rsidP="00042CAE">
      <w:pPr>
        <w:spacing w:before="0" w:line="240" w:lineRule="auto"/>
        <w:rPr>
          <w:i/>
          <w:sz w:val="22"/>
          <w:szCs w:val="22"/>
        </w:rPr>
      </w:pPr>
      <w:r w:rsidRPr="006A120B">
        <w:rPr>
          <w:i/>
          <w:sz w:val="22"/>
          <w:szCs w:val="22"/>
        </w:rPr>
        <w:t xml:space="preserve">This meeting is open to the public.  No reservations are required, and there is no cost to attend this meeting. </w:t>
      </w:r>
    </w:p>
    <w:p w:rsidR="00042CAE" w:rsidRPr="006A120B" w:rsidRDefault="00042CAE" w:rsidP="00042CAE">
      <w:pPr>
        <w:spacing w:before="0" w:line="240" w:lineRule="auto"/>
        <w:rPr>
          <w:i/>
          <w:sz w:val="22"/>
          <w:szCs w:val="22"/>
        </w:rPr>
      </w:pPr>
    </w:p>
    <w:p w:rsidR="00042CAE" w:rsidRPr="006A120B" w:rsidRDefault="00042CAE" w:rsidP="00042CAE">
      <w:pPr>
        <w:spacing w:before="0" w:line="240" w:lineRule="auto"/>
        <w:rPr>
          <w:sz w:val="22"/>
          <w:szCs w:val="22"/>
        </w:rPr>
      </w:pPr>
      <w:r w:rsidRPr="006A120B">
        <w:rPr>
          <w:rFonts w:cs="Arial"/>
          <w:i/>
          <w:iCs/>
          <w:sz w:val="22"/>
          <w:szCs w:val="22"/>
        </w:rPr>
        <w:t>People with disabilities who wish to attend the meeting and require auxiliary aids or services should contact Glenna Laughlin at 512-776-6323</w:t>
      </w:r>
      <w:r w:rsidRPr="006A120B">
        <w:rPr>
          <w:i/>
          <w:sz w:val="22"/>
          <w:szCs w:val="22"/>
        </w:rPr>
        <w:t xml:space="preserve"> </w:t>
      </w:r>
      <w:r w:rsidRPr="006A120B">
        <w:rPr>
          <w:rFonts w:cs="Arial"/>
          <w:i/>
          <w:iCs/>
          <w:sz w:val="22"/>
          <w:szCs w:val="22"/>
        </w:rPr>
        <w:t>at least 72 hours before the meeting so appropriate arrangements can be made.</w:t>
      </w:r>
    </w:p>
    <w:p w:rsidR="00773999" w:rsidRPr="006A120B" w:rsidRDefault="00773999">
      <w:pPr>
        <w:rPr>
          <w:sz w:val="22"/>
          <w:szCs w:val="22"/>
        </w:rPr>
      </w:pPr>
    </w:p>
    <w:sectPr w:rsidR="00773999" w:rsidRPr="006A12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00" w:rsidRDefault="00D76900" w:rsidP="0038789A">
      <w:pPr>
        <w:spacing w:before="0" w:line="240" w:lineRule="auto"/>
      </w:pPr>
      <w:r>
        <w:separator/>
      </w:r>
    </w:p>
  </w:endnote>
  <w:endnote w:type="continuationSeparator" w:id="0">
    <w:p w:rsidR="00D76900" w:rsidRDefault="00D76900"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00" w:rsidRDefault="00D76900" w:rsidP="0038789A">
      <w:pPr>
        <w:spacing w:before="0" w:line="240" w:lineRule="auto"/>
      </w:pPr>
      <w:r>
        <w:separator/>
      </w:r>
    </w:p>
  </w:footnote>
  <w:footnote w:type="continuationSeparator" w:id="0">
    <w:p w:rsidR="00D76900" w:rsidRDefault="00D76900"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AE"/>
    <w:rsid w:val="000336B7"/>
    <w:rsid w:val="00042CAE"/>
    <w:rsid w:val="00051DB7"/>
    <w:rsid w:val="00097BF8"/>
    <w:rsid w:val="000B412E"/>
    <w:rsid w:val="00113908"/>
    <w:rsid w:val="00181C7D"/>
    <w:rsid w:val="002A7599"/>
    <w:rsid w:val="002B7F30"/>
    <w:rsid w:val="003561AC"/>
    <w:rsid w:val="00377AEF"/>
    <w:rsid w:val="0038789A"/>
    <w:rsid w:val="00412A6E"/>
    <w:rsid w:val="00463CD6"/>
    <w:rsid w:val="004C1B00"/>
    <w:rsid w:val="004C4C50"/>
    <w:rsid w:val="00570463"/>
    <w:rsid w:val="00572AFE"/>
    <w:rsid w:val="0057554A"/>
    <w:rsid w:val="005B0FAD"/>
    <w:rsid w:val="005F2080"/>
    <w:rsid w:val="005F6CA7"/>
    <w:rsid w:val="006805D8"/>
    <w:rsid w:val="006A120B"/>
    <w:rsid w:val="00773999"/>
    <w:rsid w:val="00782BC0"/>
    <w:rsid w:val="008108CF"/>
    <w:rsid w:val="008321EF"/>
    <w:rsid w:val="008B10A0"/>
    <w:rsid w:val="00910EB0"/>
    <w:rsid w:val="00916B04"/>
    <w:rsid w:val="0095752A"/>
    <w:rsid w:val="00BF07EA"/>
    <w:rsid w:val="00C213A1"/>
    <w:rsid w:val="00CA79A9"/>
    <w:rsid w:val="00D16A76"/>
    <w:rsid w:val="00D76900"/>
    <w:rsid w:val="00DA230F"/>
    <w:rsid w:val="00E34A7A"/>
    <w:rsid w:val="00EB2C77"/>
    <w:rsid w:val="00F413FC"/>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1BEC1"/>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a.Laughlin@dshs.texa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2</cp:revision>
  <cp:lastPrinted>2018-12-03T20:26:00Z</cp:lastPrinted>
  <dcterms:created xsi:type="dcterms:W3CDTF">2019-03-29T21:29:00Z</dcterms:created>
  <dcterms:modified xsi:type="dcterms:W3CDTF">2019-03-29T21:29:00Z</dcterms:modified>
</cp:coreProperties>
</file>