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2198" w14:textId="77777777" w:rsidR="00DD7BD7" w:rsidRPr="00DD7BD7" w:rsidRDefault="0086441A" w:rsidP="00DD7BD7">
      <w:pPr>
        <w:keepNext/>
        <w:keepLines/>
        <w:tabs>
          <w:tab w:val="left" w:pos="360"/>
          <w:tab w:val="left" w:pos="720"/>
        </w:tabs>
        <w:spacing w:before="240"/>
        <w:jc w:val="center"/>
        <w:outlineLvl w:val="0"/>
        <w:rPr>
          <w:color w:val="auto"/>
          <w:sz w:val="32"/>
          <w:szCs w:val="32"/>
        </w:rPr>
      </w:pPr>
      <w:r w:rsidRPr="00DD7BD7">
        <w:rPr>
          <w:color w:val="auto"/>
          <w:sz w:val="32"/>
          <w:szCs w:val="32"/>
        </w:rPr>
        <w:t>Public Health Funding and Policy Committee Meeting</w:t>
      </w:r>
    </w:p>
    <w:p w14:paraId="4E57A83F" w14:textId="52828352" w:rsidR="00DD7BD7" w:rsidRPr="00DD7BD7" w:rsidRDefault="00361E2E" w:rsidP="00DD7BD7">
      <w:pPr>
        <w:tabs>
          <w:tab w:val="left" w:pos="360"/>
          <w:tab w:val="left" w:pos="720"/>
        </w:tabs>
        <w:autoSpaceDE w:val="0"/>
        <w:autoSpaceDN w:val="0"/>
        <w:adjustRightInd w:val="0"/>
        <w:jc w:val="center"/>
        <w:rPr>
          <w:color w:val="auto"/>
        </w:rPr>
      </w:pPr>
      <w:r>
        <w:rPr>
          <w:color w:val="auto"/>
        </w:rPr>
        <w:t>October 12</w:t>
      </w:r>
      <w:r w:rsidRPr="00361E2E">
        <w:rPr>
          <w:color w:val="auto"/>
          <w:vertAlign w:val="superscript"/>
        </w:rPr>
        <w:t>th</w:t>
      </w:r>
      <w:r w:rsidR="00077671">
        <w:rPr>
          <w:color w:val="auto"/>
        </w:rPr>
        <w:t>,</w:t>
      </w:r>
      <w:r w:rsidR="00A44958" w:rsidRPr="00DD7BD7">
        <w:rPr>
          <w:color w:val="auto"/>
        </w:rPr>
        <w:t xml:space="preserve"> 202</w:t>
      </w:r>
      <w:r w:rsidR="00A44958">
        <w:rPr>
          <w:color w:val="auto"/>
        </w:rPr>
        <w:t>2</w:t>
      </w:r>
    </w:p>
    <w:p w14:paraId="13DE6589" w14:textId="77777777" w:rsidR="00DD7BD7" w:rsidRPr="00DD7BD7" w:rsidRDefault="0086441A" w:rsidP="00DD7BD7">
      <w:pPr>
        <w:tabs>
          <w:tab w:val="left" w:pos="360"/>
          <w:tab w:val="left" w:pos="720"/>
        </w:tabs>
        <w:autoSpaceDE w:val="0"/>
        <w:autoSpaceDN w:val="0"/>
        <w:adjustRightInd w:val="0"/>
        <w:jc w:val="center"/>
        <w:rPr>
          <w:color w:val="auto"/>
          <w:sz w:val="28"/>
          <w:szCs w:val="28"/>
        </w:rPr>
      </w:pPr>
      <w:r w:rsidRPr="00DD7BD7">
        <w:rPr>
          <w:color w:val="auto"/>
          <w:sz w:val="28"/>
          <w:szCs w:val="28"/>
        </w:rPr>
        <w:t>Minutes</w:t>
      </w:r>
    </w:p>
    <w:p w14:paraId="55E9FAC8" w14:textId="77777777" w:rsidR="00BB5305" w:rsidRDefault="00BB5305" w:rsidP="00DD7BD7">
      <w:pPr>
        <w:tabs>
          <w:tab w:val="right" w:leader="dot" w:pos="10224"/>
        </w:tabs>
        <w:autoSpaceDE w:val="0"/>
        <w:autoSpaceDN w:val="0"/>
        <w:adjustRightInd w:val="0"/>
        <w:jc w:val="center"/>
        <w:rPr>
          <w:rFonts w:asciiTheme="minorHAnsi" w:hAnsiTheme="minorHAnsi"/>
          <w:color w:val="auto"/>
          <w:u w:val="single"/>
        </w:rPr>
      </w:pPr>
    </w:p>
    <w:p w14:paraId="0C46A579" w14:textId="77777777" w:rsidR="00A63C8C" w:rsidRPr="00A63C8C" w:rsidRDefault="0086441A" w:rsidP="00A63C8C">
      <w:pPr>
        <w:tabs>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Committee Members Attending</w:t>
      </w:r>
    </w:p>
    <w:p w14:paraId="0D46CC21" w14:textId="77777777" w:rsidR="000A2351" w:rsidRPr="008F4CBA" w:rsidRDefault="0086441A"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 xml:space="preserve">Stephen Williams, MEd, MPA - Houston Health Department – Chair </w:t>
      </w:r>
    </w:p>
    <w:p w14:paraId="779EBCB7" w14:textId="77777777" w:rsidR="000A2351" w:rsidRPr="008F4CBA" w:rsidRDefault="0086441A" w:rsidP="000A2351">
      <w:pPr>
        <w:tabs>
          <w:tab w:val="left" w:pos="360"/>
          <w:tab w:val="left" w:pos="720"/>
          <w:tab w:val="right" w:leader="dot" w:pos="10224"/>
        </w:tabs>
        <w:autoSpaceDE w:val="0"/>
        <w:autoSpaceDN w:val="0"/>
        <w:adjustRightInd w:val="0"/>
        <w:rPr>
          <w:color w:val="auto"/>
        </w:rPr>
      </w:pPr>
      <w:r w:rsidRPr="008F4CBA">
        <w:rPr>
          <w:color w:val="auto"/>
        </w:rPr>
        <w:t xml:space="preserve">Emilie </w:t>
      </w:r>
      <w:proofErr w:type="spellStart"/>
      <w:r w:rsidRPr="008F4CBA">
        <w:rPr>
          <w:color w:val="auto"/>
        </w:rPr>
        <w:t>Prot</w:t>
      </w:r>
      <w:proofErr w:type="spellEnd"/>
      <w:r w:rsidRPr="008F4CBA">
        <w:rPr>
          <w:color w:val="auto"/>
        </w:rPr>
        <w:t>, DO, MPH – DSHS, Public Health Region 11</w:t>
      </w:r>
    </w:p>
    <w:p w14:paraId="1FBAA341" w14:textId="77777777" w:rsidR="000A2351" w:rsidRPr="008F4CBA" w:rsidRDefault="0086441A" w:rsidP="000A2351">
      <w:pPr>
        <w:tabs>
          <w:tab w:val="right" w:leader="dot" w:pos="10224"/>
        </w:tabs>
        <w:autoSpaceDE w:val="0"/>
        <w:autoSpaceDN w:val="0"/>
        <w:adjustRightInd w:val="0"/>
        <w:rPr>
          <w:color w:val="auto"/>
          <w:u w:val="single"/>
        </w:rPr>
      </w:pPr>
      <w:r w:rsidRPr="008F4CBA">
        <w:rPr>
          <w:color w:val="auto"/>
        </w:rPr>
        <w:t>Jennifer Griffith, DrPH, MPH – Texas A&amp;M University</w:t>
      </w:r>
    </w:p>
    <w:p w14:paraId="5CDAAF68" w14:textId="77777777" w:rsidR="00DC04D6" w:rsidRDefault="0086441A"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Julie St. John, DrPH – Texas Tech University</w:t>
      </w:r>
    </w:p>
    <w:p w14:paraId="5615C84F" w14:textId="49D60DB6" w:rsidR="000A2351" w:rsidRPr="00DC04D6" w:rsidRDefault="00DC04D6" w:rsidP="000A2351">
      <w:pPr>
        <w:tabs>
          <w:tab w:val="left" w:pos="360"/>
          <w:tab w:val="left" w:pos="720"/>
          <w:tab w:val="right" w:leader="dot" w:pos="10224"/>
        </w:tabs>
        <w:autoSpaceDE w:val="0"/>
        <w:autoSpaceDN w:val="0"/>
        <w:adjustRightInd w:val="0"/>
        <w:rPr>
          <w:color w:val="auto"/>
        </w:rPr>
      </w:pPr>
      <w:r>
        <w:rPr>
          <w:color w:val="auto"/>
        </w:rPr>
        <w:t>Lisa Dick, Brownwood-Brown County Health Department</w:t>
      </w:r>
      <w:r w:rsidR="0086441A" w:rsidRPr="008F4CBA">
        <w:rPr>
          <w:rFonts w:asciiTheme="minorHAnsi" w:hAnsiTheme="minorHAnsi"/>
          <w:color w:val="auto"/>
        </w:rPr>
        <w:t xml:space="preserve"> </w:t>
      </w:r>
    </w:p>
    <w:p w14:paraId="190F333E" w14:textId="5329C71C" w:rsidR="004F6F31" w:rsidRDefault="0086441A" w:rsidP="000A2351">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Sharon Melville, MD, MPH – DSHS, Public Health Region 7</w:t>
      </w:r>
    </w:p>
    <w:p w14:paraId="7FB46715" w14:textId="77777777" w:rsidR="00530F33" w:rsidRDefault="00530F33" w:rsidP="00530F33">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Todd Bell, MD - Amarillo Health Department</w:t>
      </w:r>
    </w:p>
    <w:p w14:paraId="772D8B24" w14:textId="77777777"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p>
    <w:p w14:paraId="293FE670" w14:textId="77777777" w:rsidR="00A63C8C" w:rsidRDefault="0086441A" w:rsidP="00A63C8C">
      <w:pPr>
        <w:tabs>
          <w:tab w:val="left" w:pos="360"/>
          <w:tab w:val="left" w:pos="720"/>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Attendees:</w:t>
      </w:r>
    </w:p>
    <w:tbl>
      <w:tblPr>
        <w:tblStyle w:val="ListTable2-Accent1"/>
        <w:tblW w:w="0" w:type="auto"/>
        <w:tblLook w:val="04A0" w:firstRow="1" w:lastRow="0" w:firstColumn="1" w:lastColumn="0" w:noHBand="0" w:noVBand="1"/>
      </w:tblPr>
      <w:tblGrid>
        <w:gridCol w:w="3116"/>
        <w:gridCol w:w="3117"/>
        <w:gridCol w:w="3117"/>
      </w:tblGrid>
      <w:tr w:rsidR="00124F51" w14:paraId="12063998" w14:textId="77777777" w:rsidTr="0032450C">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3781435" w14:textId="77777777" w:rsidR="00124F51" w:rsidRPr="00516B9B" w:rsidRDefault="00124F51" w:rsidP="00124F51">
            <w:pPr>
              <w:tabs>
                <w:tab w:val="left" w:pos="360"/>
                <w:tab w:val="left" w:pos="720"/>
                <w:tab w:val="right" w:leader="dot" w:pos="10224"/>
              </w:tabs>
              <w:autoSpaceDE w:val="0"/>
              <w:autoSpaceDN w:val="0"/>
              <w:adjustRightInd w:val="0"/>
              <w:jc w:val="center"/>
              <w:rPr>
                <w:color w:val="auto"/>
                <w:sz w:val="20"/>
                <w:szCs w:val="20"/>
              </w:rPr>
            </w:pPr>
            <w:proofErr w:type="spellStart"/>
            <w:r>
              <w:rPr>
                <w:rFonts w:asciiTheme="minorHAnsi" w:hAnsiTheme="minorHAnsi"/>
                <w:b w:val="0"/>
                <w:bCs/>
                <w:color w:val="auto"/>
                <w:sz w:val="20"/>
                <w:szCs w:val="20"/>
              </w:rPr>
              <w:t>Aelia</w:t>
            </w:r>
            <w:proofErr w:type="spellEnd"/>
            <w:r>
              <w:rPr>
                <w:rFonts w:asciiTheme="minorHAnsi" w:hAnsiTheme="minorHAnsi"/>
                <w:b w:val="0"/>
                <w:bCs/>
                <w:color w:val="auto"/>
                <w:sz w:val="20"/>
                <w:szCs w:val="20"/>
              </w:rPr>
              <w:t xml:space="preserve"> </w:t>
            </w:r>
            <w:proofErr w:type="spellStart"/>
            <w:r>
              <w:rPr>
                <w:rFonts w:asciiTheme="minorHAnsi" w:hAnsiTheme="minorHAnsi"/>
                <w:b w:val="0"/>
                <w:bCs/>
                <w:color w:val="auto"/>
                <w:sz w:val="20"/>
                <w:szCs w:val="20"/>
              </w:rPr>
              <w:t>Ahktar</w:t>
            </w:r>
            <w:proofErr w:type="spellEnd"/>
          </w:p>
        </w:tc>
        <w:tc>
          <w:tcPr>
            <w:tcW w:w="3117" w:type="dxa"/>
            <w:vAlign w:val="bottom"/>
          </w:tcPr>
          <w:p w14:paraId="00ABED9B" w14:textId="466641C2" w:rsidR="00124F51" w:rsidRPr="00516B9B" w:rsidRDefault="00124F51" w:rsidP="00124F51">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516B9B">
              <w:rPr>
                <w:b w:val="0"/>
                <w:bCs/>
                <w:color w:val="auto"/>
                <w:sz w:val="20"/>
                <w:szCs w:val="20"/>
              </w:rPr>
              <w:t>Jessica R Hyde</w:t>
            </w:r>
          </w:p>
        </w:tc>
        <w:tc>
          <w:tcPr>
            <w:tcW w:w="3117" w:type="dxa"/>
            <w:vAlign w:val="bottom"/>
          </w:tcPr>
          <w:p w14:paraId="5EC6F733" w14:textId="6E70B74A" w:rsidR="00124F51" w:rsidRPr="000E21DC" w:rsidRDefault="00124F51" w:rsidP="00124F51">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color w:val="auto"/>
                <w:sz w:val="20"/>
                <w:szCs w:val="20"/>
              </w:rPr>
            </w:pPr>
            <w:r>
              <w:rPr>
                <w:rFonts w:asciiTheme="minorHAnsi" w:hAnsiTheme="minorHAnsi"/>
                <w:b w:val="0"/>
                <w:bCs/>
                <w:color w:val="auto"/>
                <w:sz w:val="20"/>
                <w:szCs w:val="20"/>
              </w:rPr>
              <w:t>Nicholas Ours</w:t>
            </w:r>
          </w:p>
        </w:tc>
      </w:tr>
      <w:tr w:rsidR="00124F51" w14:paraId="0FBC6B93"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3DC47E6" w14:textId="3D9077FC" w:rsidR="00124F51" w:rsidRPr="00166352" w:rsidRDefault="00124F51" w:rsidP="00124F51">
            <w:pPr>
              <w:tabs>
                <w:tab w:val="left" w:pos="360"/>
                <w:tab w:val="left" w:pos="720"/>
                <w:tab w:val="right" w:leader="dot" w:pos="10224"/>
              </w:tabs>
              <w:autoSpaceDE w:val="0"/>
              <w:autoSpaceDN w:val="0"/>
              <w:adjustRightInd w:val="0"/>
              <w:jc w:val="center"/>
              <w:rPr>
                <w:rFonts w:asciiTheme="minorHAnsi" w:hAnsiTheme="minorHAnsi"/>
                <w:b w:val="0"/>
                <w:bCs/>
                <w:color w:val="auto"/>
                <w:sz w:val="20"/>
                <w:szCs w:val="20"/>
              </w:rPr>
            </w:pPr>
            <w:r w:rsidRPr="00166352">
              <w:rPr>
                <w:rFonts w:asciiTheme="minorHAnsi" w:hAnsiTheme="minorHAnsi"/>
                <w:b w:val="0"/>
                <w:bCs/>
                <w:color w:val="auto"/>
                <w:sz w:val="20"/>
                <w:szCs w:val="20"/>
              </w:rPr>
              <w:t>Amanda Ortez</w:t>
            </w:r>
          </w:p>
        </w:tc>
        <w:tc>
          <w:tcPr>
            <w:tcW w:w="3117" w:type="dxa"/>
            <w:vAlign w:val="bottom"/>
          </w:tcPr>
          <w:p w14:paraId="04BF0791" w14:textId="1188801A" w:rsidR="00124F51" w:rsidRPr="00516B9B" w:rsidRDefault="00124F51" w:rsidP="00124F51">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 xml:space="preserve">Joanna </w:t>
            </w:r>
            <w:proofErr w:type="spellStart"/>
            <w:r>
              <w:rPr>
                <w:color w:val="auto"/>
                <w:sz w:val="20"/>
                <w:szCs w:val="20"/>
              </w:rPr>
              <w:t>Seyller</w:t>
            </w:r>
            <w:proofErr w:type="spellEnd"/>
          </w:p>
        </w:tc>
        <w:tc>
          <w:tcPr>
            <w:tcW w:w="3117" w:type="dxa"/>
            <w:vAlign w:val="bottom"/>
          </w:tcPr>
          <w:p w14:paraId="2F920451" w14:textId="1B77792E" w:rsidR="00124F51" w:rsidRPr="00516B9B" w:rsidRDefault="00124F51" w:rsidP="00124F51">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Nicole Knight</w:t>
            </w:r>
          </w:p>
        </w:tc>
      </w:tr>
      <w:tr w:rsidR="00124F51" w14:paraId="7D7F332B"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4A779934" w14:textId="0A7CF766" w:rsidR="00124F51" w:rsidRPr="00166352" w:rsidRDefault="00124F51" w:rsidP="00124F51">
            <w:pPr>
              <w:tabs>
                <w:tab w:val="left" w:pos="360"/>
                <w:tab w:val="left" w:pos="720"/>
                <w:tab w:val="right" w:leader="dot" w:pos="10224"/>
              </w:tabs>
              <w:autoSpaceDE w:val="0"/>
              <w:autoSpaceDN w:val="0"/>
              <w:adjustRightInd w:val="0"/>
              <w:jc w:val="center"/>
              <w:rPr>
                <w:b w:val="0"/>
                <w:bCs/>
                <w:color w:val="auto"/>
                <w:sz w:val="20"/>
                <w:szCs w:val="20"/>
              </w:rPr>
            </w:pPr>
            <w:r w:rsidRPr="00166352">
              <w:rPr>
                <w:b w:val="0"/>
                <w:bCs/>
                <w:color w:val="auto"/>
                <w:sz w:val="20"/>
                <w:szCs w:val="20"/>
              </w:rPr>
              <w:t xml:space="preserve">Ann </w:t>
            </w:r>
            <w:proofErr w:type="spellStart"/>
            <w:r w:rsidRPr="00166352">
              <w:rPr>
                <w:b w:val="0"/>
                <w:bCs/>
                <w:color w:val="auto"/>
                <w:sz w:val="20"/>
                <w:szCs w:val="20"/>
              </w:rPr>
              <w:t>Jacobo</w:t>
            </w:r>
            <w:proofErr w:type="spellEnd"/>
          </w:p>
        </w:tc>
        <w:tc>
          <w:tcPr>
            <w:tcW w:w="3117" w:type="dxa"/>
            <w:vAlign w:val="bottom"/>
          </w:tcPr>
          <w:p w14:paraId="693D3F92" w14:textId="1BA9F6E5" w:rsidR="00124F51" w:rsidRPr="00516B9B" w:rsidRDefault="00124F51" w:rsidP="00124F51">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John Villarreal</w:t>
            </w:r>
          </w:p>
        </w:tc>
        <w:tc>
          <w:tcPr>
            <w:tcW w:w="3117" w:type="dxa"/>
            <w:vAlign w:val="bottom"/>
          </w:tcPr>
          <w:p w14:paraId="6DBCC284" w14:textId="5170AD68" w:rsidR="00124F51" w:rsidRPr="00516B9B" w:rsidRDefault="00124F51" w:rsidP="00124F51">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0E21DC">
              <w:rPr>
                <w:color w:val="auto"/>
                <w:sz w:val="20"/>
                <w:szCs w:val="20"/>
              </w:rPr>
              <w:t>Noah A Chornyak</w:t>
            </w:r>
          </w:p>
        </w:tc>
      </w:tr>
      <w:tr w:rsidR="00124F51" w14:paraId="25C1E1A6"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3DAE425" w14:textId="77777777" w:rsidR="00124F51" w:rsidRPr="00166352" w:rsidRDefault="00124F51" w:rsidP="00124F51">
            <w:pPr>
              <w:tabs>
                <w:tab w:val="left" w:pos="360"/>
                <w:tab w:val="left" w:pos="720"/>
                <w:tab w:val="right" w:leader="dot" w:pos="10224"/>
              </w:tabs>
              <w:autoSpaceDE w:val="0"/>
              <w:autoSpaceDN w:val="0"/>
              <w:adjustRightInd w:val="0"/>
              <w:jc w:val="center"/>
              <w:rPr>
                <w:rFonts w:asciiTheme="minorHAnsi" w:hAnsiTheme="minorHAnsi"/>
                <w:b w:val="0"/>
                <w:bCs/>
                <w:color w:val="auto"/>
                <w:sz w:val="20"/>
                <w:szCs w:val="20"/>
              </w:rPr>
            </w:pPr>
            <w:r w:rsidRPr="00166352">
              <w:rPr>
                <w:b w:val="0"/>
                <w:bCs/>
                <w:color w:val="auto"/>
                <w:sz w:val="20"/>
                <w:szCs w:val="20"/>
              </w:rPr>
              <w:t>Angel Anco-Barrera</w:t>
            </w:r>
          </w:p>
        </w:tc>
        <w:tc>
          <w:tcPr>
            <w:tcW w:w="3117" w:type="dxa"/>
            <w:vAlign w:val="bottom"/>
          </w:tcPr>
          <w:p w14:paraId="4F6F2C18" w14:textId="62717DA4" w:rsidR="00124F51" w:rsidRPr="00516B9B" w:rsidRDefault="00124F51" w:rsidP="00124F51">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Katherine Layman</w:t>
            </w:r>
          </w:p>
        </w:tc>
        <w:tc>
          <w:tcPr>
            <w:tcW w:w="3117" w:type="dxa"/>
            <w:vAlign w:val="bottom"/>
          </w:tcPr>
          <w:p w14:paraId="76FB6796" w14:textId="6AB9447F" w:rsidR="00124F51" w:rsidRPr="00516B9B" w:rsidRDefault="00124F51" w:rsidP="00124F51">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7F44F3">
              <w:rPr>
                <w:rFonts w:asciiTheme="minorHAnsi" w:hAnsiTheme="minorHAnsi"/>
                <w:color w:val="auto"/>
                <w:sz w:val="20"/>
                <w:szCs w:val="20"/>
              </w:rPr>
              <w:t xml:space="preserve">Rachel E </w:t>
            </w:r>
            <w:proofErr w:type="spellStart"/>
            <w:r w:rsidRPr="007F44F3">
              <w:rPr>
                <w:rFonts w:asciiTheme="minorHAnsi" w:hAnsiTheme="minorHAnsi"/>
                <w:color w:val="auto"/>
                <w:sz w:val="20"/>
                <w:szCs w:val="20"/>
              </w:rPr>
              <w:t>Sonne</w:t>
            </w:r>
            <w:proofErr w:type="spellEnd"/>
          </w:p>
        </w:tc>
      </w:tr>
      <w:tr w:rsidR="00124F51" w14:paraId="53AA554B"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19FA7666" w14:textId="6D06B5EF" w:rsidR="00124F51" w:rsidRPr="00166352" w:rsidRDefault="00124F51" w:rsidP="00124F51">
            <w:pPr>
              <w:tabs>
                <w:tab w:val="left" w:pos="360"/>
                <w:tab w:val="left" w:pos="720"/>
                <w:tab w:val="right" w:leader="dot" w:pos="10224"/>
              </w:tabs>
              <w:autoSpaceDE w:val="0"/>
              <w:autoSpaceDN w:val="0"/>
              <w:adjustRightInd w:val="0"/>
              <w:jc w:val="center"/>
              <w:rPr>
                <w:b w:val="0"/>
                <w:bCs/>
                <w:color w:val="auto"/>
                <w:sz w:val="20"/>
                <w:szCs w:val="20"/>
              </w:rPr>
            </w:pPr>
            <w:r w:rsidRPr="00166352">
              <w:rPr>
                <w:b w:val="0"/>
                <w:bCs/>
                <w:color w:val="auto"/>
                <w:sz w:val="20"/>
                <w:szCs w:val="20"/>
              </w:rPr>
              <w:t>Becky Earlie</w:t>
            </w:r>
            <w:r w:rsidR="00424D1E">
              <w:rPr>
                <w:b w:val="0"/>
                <w:bCs/>
                <w:color w:val="auto"/>
                <w:sz w:val="20"/>
                <w:szCs w:val="20"/>
              </w:rPr>
              <w:t xml:space="preserve"> </w:t>
            </w:r>
            <w:r w:rsidRPr="00166352">
              <w:rPr>
                <w:b w:val="0"/>
                <w:bCs/>
                <w:color w:val="auto"/>
                <w:sz w:val="20"/>
                <w:szCs w:val="20"/>
              </w:rPr>
              <w:t>Royer</w:t>
            </w:r>
          </w:p>
        </w:tc>
        <w:tc>
          <w:tcPr>
            <w:tcW w:w="3117" w:type="dxa"/>
            <w:vAlign w:val="bottom"/>
          </w:tcPr>
          <w:p w14:paraId="389CD968" w14:textId="36EDDD3D" w:rsidR="00124F51" w:rsidRPr="00516B9B" w:rsidRDefault="00124F51" w:rsidP="00124F51">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Kathryn Kaminsky</w:t>
            </w:r>
          </w:p>
        </w:tc>
        <w:tc>
          <w:tcPr>
            <w:tcW w:w="3117" w:type="dxa"/>
            <w:vAlign w:val="bottom"/>
          </w:tcPr>
          <w:p w14:paraId="744D4704" w14:textId="6085B48B" w:rsidR="00124F51" w:rsidRPr="00516B9B" w:rsidRDefault="00124F51" w:rsidP="00124F51">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Rafael Alberti</w:t>
            </w:r>
          </w:p>
        </w:tc>
      </w:tr>
      <w:tr w:rsidR="00124F51" w14:paraId="4DEBF813"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93BDAEF" w14:textId="5760F616" w:rsidR="00124F51" w:rsidRPr="00166352" w:rsidRDefault="00124F51" w:rsidP="00124F51">
            <w:pPr>
              <w:tabs>
                <w:tab w:val="left" w:pos="360"/>
                <w:tab w:val="left" w:pos="720"/>
                <w:tab w:val="right" w:leader="dot" w:pos="10224"/>
              </w:tabs>
              <w:autoSpaceDE w:val="0"/>
              <w:autoSpaceDN w:val="0"/>
              <w:adjustRightInd w:val="0"/>
              <w:jc w:val="center"/>
              <w:rPr>
                <w:b w:val="0"/>
                <w:bCs/>
                <w:color w:val="auto"/>
                <w:sz w:val="20"/>
                <w:szCs w:val="20"/>
              </w:rPr>
            </w:pPr>
            <w:r w:rsidRPr="00166352">
              <w:rPr>
                <w:b w:val="0"/>
                <w:bCs/>
                <w:color w:val="auto"/>
                <w:sz w:val="20"/>
                <w:szCs w:val="20"/>
              </w:rPr>
              <w:t xml:space="preserve">Brenda </w:t>
            </w:r>
            <w:proofErr w:type="spellStart"/>
            <w:r w:rsidRPr="00166352">
              <w:rPr>
                <w:b w:val="0"/>
                <w:bCs/>
                <w:color w:val="auto"/>
                <w:sz w:val="20"/>
                <w:szCs w:val="20"/>
              </w:rPr>
              <w:t>Narro</w:t>
            </w:r>
            <w:proofErr w:type="spellEnd"/>
          </w:p>
        </w:tc>
        <w:tc>
          <w:tcPr>
            <w:tcW w:w="3117" w:type="dxa"/>
            <w:vAlign w:val="bottom"/>
          </w:tcPr>
          <w:p w14:paraId="584AAB82" w14:textId="7B0887EE" w:rsidR="00124F51" w:rsidRPr="00516B9B" w:rsidRDefault="00124F51" w:rsidP="00124F51">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Karla Bautista</w:t>
            </w:r>
          </w:p>
        </w:tc>
        <w:tc>
          <w:tcPr>
            <w:tcW w:w="3117" w:type="dxa"/>
            <w:vAlign w:val="bottom"/>
          </w:tcPr>
          <w:p w14:paraId="43A28C44" w14:textId="111A89F2" w:rsidR="00124F51" w:rsidRPr="00516B9B" w:rsidRDefault="00124F51" w:rsidP="00124F51">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rFonts w:asciiTheme="minorHAnsi" w:hAnsiTheme="minorHAnsi"/>
                <w:color w:val="auto"/>
                <w:sz w:val="20"/>
                <w:szCs w:val="20"/>
              </w:rPr>
              <w:t>Ricky Garcia</w:t>
            </w:r>
          </w:p>
        </w:tc>
      </w:tr>
      <w:tr w:rsidR="00124F51" w14:paraId="5DBC3D9D"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48970D5D" w14:textId="3DCD7BD0" w:rsidR="00124F51" w:rsidRPr="00166352" w:rsidRDefault="00124F51" w:rsidP="00124F51">
            <w:pPr>
              <w:tabs>
                <w:tab w:val="left" w:pos="360"/>
                <w:tab w:val="left" w:pos="720"/>
                <w:tab w:val="right" w:leader="dot" w:pos="10224"/>
              </w:tabs>
              <w:autoSpaceDE w:val="0"/>
              <w:autoSpaceDN w:val="0"/>
              <w:adjustRightInd w:val="0"/>
              <w:jc w:val="center"/>
              <w:rPr>
                <w:b w:val="0"/>
                <w:bCs/>
                <w:color w:val="auto"/>
                <w:sz w:val="20"/>
                <w:szCs w:val="20"/>
              </w:rPr>
            </w:pPr>
            <w:r w:rsidRPr="00166352">
              <w:rPr>
                <w:b w:val="0"/>
                <w:bCs/>
                <w:color w:val="auto"/>
                <w:sz w:val="20"/>
                <w:szCs w:val="20"/>
              </w:rPr>
              <w:t xml:space="preserve">Carlos </w:t>
            </w:r>
            <w:proofErr w:type="spellStart"/>
            <w:r w:rsidRPr="00166352">
              <w:rPr>
                <w:b w:val="0"/>
                <w:bCs/>
                <w:color w:val="auto"/>
                <w:sz w:val="20"/>
                <w:szCs w:val="20"/>
              </w:rPr>
              <w:t>Plasencia</w:t>
            </w:r>
            <w:proofErr w:type="spellEnd"/>
          </w:p>
        </w:tc>
        <w:tc>
          <w:tcPr>
            <w:tcW w:w="3117" w:type="dxa"/>
            <w:vAlign w:val="bottom"/>
          </w:tcPr>
          <w:p w14:paraId="65E890EF" w14:textId="5E4D2CC6" w:rsidR="00124F51" w:rsidRPr="00516B9B" w:rsidRDefault="00124F51" w:rsidP="00124F51">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rFonts w:asciiTheme="minorHAnsi" w:hAnsiTheme="minorHAnsi"/>
                <w:color w:val="auto"/>
                <w:sz w:val="20"/>
                <w:szCs w:val="20"/>
              </w:rPr>
              <w:t>Karnes Cliffton</w:t>
            </w:r>
          </w:p>
        </w:tc>
        <w:tc>
          <w:tcPr>
            <w:tcW w:w="3117" w:type="dxa"/>
            <w:vAlign w:val="bottom"/>
          </w:tcPr>
          <w:p w14:paraId="260D0D19" w14:textId="7FEB5312" w:rsidR="00124F51" w:rsidRPr="00516B9B" w:rsidRDefault="00124F51" w:rsidP="00124F51">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Pr>
                <w:color w:val="auto"/>
                <w:sz w:val="20"/>
                <w:szCs w:val="20"/>
              </w:rPr>
              <w:t>Robert Kirkpatrick</w:t>
            </w:r>
          </w:p>
        </w:tc>
      </w:tr>
      <w:tr w:rsidR="00124F51" w14:paraId="3B452773"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9949F75" w14:textId="0F13C1E4" w:rsidR="00124F51" w:rsidRPr="00166352" w:rsidRDefault="00124F51" w:rsidP="00124F51">
            <w:pPr>
              <w:tabs>
                <w:tab w:val="left" w:pos="360"/>
                <w:tab w:val="left" w:pos="720"/>
                <w:tab w:val="right" w:leader="dot" w:pos="10224"/>
              </w:tabs>
              <w:autoSpaceDE w:val="0"/>
              <w:autoSpaceDN w:val="0"/>
              <w:adjustRightInd w:val="0"/>
              <w:jc w:val="center"/>
              <w:rPr>
                <w:b w:val="0"/>
                <w:bCs/>
                <w:color w:val="auto"/>
                <w:sz w:val="20"/>
                <w:szCs w:val="20"/>
              </w:rPr>
            </w:pPr>
            <w:r w:rsidRPr="00166352">
              <w:rPr>
                <w:b w:val="0"/>
                <w:bCs/>
                <w:color w:val="auto"/>
                <w:sz w:val="20"/>
                <w:szCs w:val="20"/>
              </w:rPr>
              <w:t>Carrie Bradford</w:t>
            </w:r>
          </w:p>
        </w:tc>
        <w:tc>
          <w:tcPr>
            <w:tcW w:w="3117" w:type="dxa"/>
            <w:vAlign w:val="bottom"/>
          </w:tcPr>
          <w:p w14:paraId="75B602CC" w14:textId="51BB89EF" w:rsidR="00124F51" w:rsidRPr="00516B9B" w:rsidRDefault="00124F51" w:rsidP="00124F51">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Lacey Camp</w:t>
            </w:r>
          </w:p>
        </w:tc>
        <w:tc>
          <w:tcPr>
            <w:tcW w:w="3117" w:type="dxa"/>
            <w:vAlign w:val="bottom"/>
          </w:tcPr>
          <w:p w14:paraId="62964E42" w14:textId="5B5756BC" w:rsidR="00124F51" w:rsidRPr="00516B9B" w:rsidRDefault="00124F51" w:rsidP="00124F51">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Roberto Beaty</w:t>
            </w:r>
          </w:p>
        </w:tc>
      </w:tr>
      <w:tr w:rsidR="00124F51" w14:paraId="11EEFE02"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670728B6" w14:textId="04020DD1" w:rsidR="00124F51" w:rsidRPr="00516B9B" w:rsidRDefault="00124F51" w:rsidP="00124F51">
            <w:pPr>
              <w:tabs>
                <w:tab w:val="left" w:pos="360"/>
                <w:tab w:val="left" w:pos="720"/>
                <w:tab w:val="right" w:leader="dot" w:pos="10224"/>
              </w:tabs>
              <w:autoSpaceDE w:val="0"/>
              <w:autoSpaceDN w:val="0"/>
              <w:adjustRightInd w:val="0"/>
              <w:jc w:val="center"/>
              <w:rPr>
                <w:color w:val="auto"/>
                <w:sz w:val="20"/>
                <w:szCs w:val="20"/>
              </w:rPr>
            </w:pPr>
            <w:r w:rsidRPr="00516B9B">
              <w:rPr>
                <w:rFonts w:asciiTheme="minorHAnsi" w:hAnsiTheme="minorHAnsi"/>
                <w:b w:val="0"/>
                <w:bCs/>
                <w:color w:val="auto"/>
                <w:sz w:val="20"/>
                <w:szCs w:val="20"/>
              </w:rPr>
              <w:t>Christine Riley</w:t>
            </w:r>
          </w:p>
        </w:tc>
        <w:tc>
          <w:tcPr>
            <w:tcW w:w="3117" w:type="dxa"/>
            <w:vAlign w:val="bottom"/>
          </w:tcPr>
          <w:p w14:paraId="18B1C854" w14:textId="22A78625" w:rsidR="00124F51" w:rsidRPr="00516B9B" w:rsidRDefault="00124F51" w:rsidP="00124F51">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rFonts w:asciiTheme="minorHAnsi" w:hAnsiTheme="minorHAnsi"/>
                <w:color w:val="auto"/>
                <w:sz w:val="20"/>
                <w:szCs w:val="20"/>
              </w:rPr>
              <w:t xml:space="preserve">Laura </w:t>
            </w:r>
            <w:proofErr w:type="spellStart"/>
            <w:r w:rsidRPr="00516B9B">
              <w:rPr>
                <w:rFonts w:asciiTheme="minorHAnsi" w:hAnsiTheme="minorHAnsi"/>
                <w:color w:val="auto"/>
                <w:sz w:val="20"/>
                <w:szCs w:val="20"/>
              </w:rPr>
              <w:t>LaFuente</w:t>
            </w:r>
            <w:proofErr w:type="spellEnd"/>
          </w:p>
        </w:tc>
        <w:tc>
          <w:tcPr>
            <w:tcW w:w="3117" w:type="dxa"/>
            <w:vAlign w:val="bottom"/>
          </w:tcPr>
          <w:p w14:paraId="775EFBCE" w14:textId="3B4BC5C7" w:rsidR="00124F51" w:rsidRPr="00516B9B" w:rsidRDefault="00124F51" w:rsidP="00124F51">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Rocio Rodriguez</w:t>
            </w:r>
          </w:p>
        </w:tc>
      </w:tr>
      <w:tr w:rsidR="00124F51" w14:paraId="223D121A"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893430F" w14:textId="5DD8B110" w:rsidR="00124F51" w:rsidRPr="00516B9B" w:rsidRDefault="00124F51" w:rsidP="00124F51">
            <w:pPr>
              <w:tabs>
                <w:tab w:val="left" w:pos="360"/>
                <w:tab w:val="left" w:pos="720"/>
                <w:tab w:val="right" w:leader="dot" w:pos="10224"/>
              </w:tabs>
              <w:autoSpaceDE w:val="0"/>
              <w:autoSpaceDN w:val="0"/>
              <w:adjustRightInd w:val="0"/>
              <w:jc w:val="center"/>
              <w:rPr>
                <w:color w:val="auto"/>
                <w:sz w:val="20"/>
                <w:szCs w:val="20"/>
              </w:rPr>
            </w:pPr>
            <w:r w:rsidRPr="00516B9B">
              <w:rPr>
                <w:rFonts w:asciiTheme="minorHAnsi" w:hAnsiTheme="minorHAnsi"/>
                <w:b w:val="0"/>
                <w:bCs/>
                <w:color w:val="auto"/>
                <w:sz w:val="20"/>
                <w:szCs w:val="20"/>
              </w:rPr>
              <w:t>Cristina Garcia</w:t>
            </w:r>
          </w:p>
        </w:tc>
        <w:tc>
          <w:tcPr>
            <w:tcW w:w="3117" w:type="dxa"/>
            <w:vAlign w:val="bottom"/>
          </w:tcPr>
          <w:p w14:paraId="64804FFE" w14:textId="0FD1F7A3" w:rsidR="00124F51" w:rsidRPr="00516B9B" w:rsidRDefault="00124F51" w:rsidP="00124F51">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rFonts w:asciiTheme="minorHAnsi" w:hAnsiTheme="minorHAnsi"/>
                <w:color w:val="auto"/>
                <w:sz w:val="20"/>
                <w:szCs w:val="20"/>
              </w:rPr>
              <w:t>Lesley Brannan</w:t>
            </w:r>
          </w:p>
        </w:tc>
        <w:tc>
          <w:tcPr>
            <w:tcW w:w="3117" w:type="dxa"/>
            <w:vAlign w:val="bottom"/>
          </w:tcPr>
          <w:p w14:paraId="2989B04C" w14:textId="20CD91C3" w:rsidR="00124F51" w:rsidRPr="00516B9B" w:rsidRDefault="00124F51" w:rsidP="00124F51">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color w:val="auto"/>
                <w:sz w:val="20"/>
                <w:szCs w:val="20"/>
              </w:rPr>
              <w:t>Sarah Hollister</w:t>
            </w:r>
          </w:p>
        </w:tc>
      </w:tr>
      <w:tr w:rsidR="00124F51" w14:paraId="6E1C9CE6"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1BEC35A8" w14:textId="5D0D9E1C" w:rsidR="00124F51" w:rsidRPr="00516B9B" w:rsidRDefault="00124F51" w:rsidP="00124F51">
            <w:pPr>
              <w:tabs>
                <w:tab w:val="left" w:pos="360"/>
                <w:tab w:val="left" w:pos="720"/>
                <w:tab w:val="right" w:leader="dot" w:pos="10224"/>
              </w:tabs>
              <w:autoSpaceDE w:val="0"/>
              <w:autoSpaceDN w:val="0"/>
              <w:adjustRightInd w:val="0"/>
              <w:jc w:val="center"/>
              <w:rPr>
                <w:color w:val="auto"/>
                <w:sz w:val="20"/>
                <w:szCs w:val="20"/>
              </w:rPr>
            </w:pPr>
            <w:r w:rsidRPr="00516B9B">
              <w:rPr>
                <w:rFonts w:asciiTheme="minorHAnsi" w:hAnsiTheme="minorHAnsi"/>
                <w:b w:val="0"/>
                <w:bCs/>
                <w:color w:val="auto"/>
                <w:sz w:val="20"/>
                <w:szCs w:val="20"/>
              </w:rPr>
              <w:t>Colin Crocker</w:t>
            </w:r>
          </w:p>
        </w:tc>
        <w:tc>
          <w:tcPr>
            <w:tcW w:w="3117" w:type="dxa"/>
            <w:vAlign w:val="bottom"/>
          </w:tcPr>
          <w:p w14:paraId="4FD32913" w14:textId="0515D28E" w:rsidR="00124F51" w:rsidRPr="00516B9B" w:rsidRDefault="00124F51" w:rsidP="00124F51">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color w:val="auto"/>
                <w:sz w:val="20"/>
                <w:szCs w:val="20"/>
              </w:rPr>
              <w:t xml:space="preserve">Lillian </w:t>
            </w:r>
            <w:proofErr w:type="spellStart"/>
            <w:r w:rsidRPr="00516B9B">
              <w:rPr>
                <w:color w:val="auto"/>
                <w:sz w:val="20"/>
                <w:szCs w:val="20"/>
              </w:rPr>
              <w:t>Ringsdorf</w:t>
            </w:r>
            <w:proofErr w:type="spellEnd"/>
          </w:p>
        </w:tc>
        <w:tc>
          <w:tcPr>
            <w:tcW w:w="3117" w:type="dxa"/>
            <w:vAlign w:val="bottom"/>
          </w:tcPr>
          <w:p w14:paraId="72DB9CD5" w14:textId="095DAAB4" w:rsidR="00124F51" w:rsidRPr="00516B9B" w:rsidRDefault="00124F51" w:rsidP="00124F51">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rFonts w:asciiTheme="minorHAnsi" w:hAnsiTheme="minorHAnsi"/>
                <w:color w:val="auto"/>
                <w:sz w:val="20"/>
                <w:szCs w:val="20"/>
              </w:rPr>
              <w:t>Saroj Rai</w:t>
            </w:r>
          </w:p>
        </w:tc>
      </w:tr>
      <w:tr w:rsidR="00124F51" w14:paraId="0743C7FE"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ABC17C4" w14:textId="6E777634" w:rsidR="00124F51" w:rsidRPr="00516B9B" w:rsidRDefault="00124F51" w:rsidP="00124F51">
            <w:pPr>
              <w:tabs>
                <w:tab w:val="left" w:pos="360"/>
                <w:tab w:val="left" w:pos="720"/>
                <w:tab w:val="right" w:leader="dot" w:pos="10224"/>
              </w:tabs>
              <w:autoSpaceDE w:val="0"/>
              <w:autoSpaceDN w:val="0"/>
              <w:adjustRightInd w:val="0"/>
              <w:jc w:val="center"/>
              <w:rPr>
                <w:color w:val="auto"/>
                <w:sz w:val="20"/>
                <w:szCs w:val="20"/>
              </w:rPr>
            </w:pPr>
            <w:r w:rsidRPr="00516B9B">
              <w:rPr>
                <w:b w:val="0"/>
                <w:bCs/>
                <w:color w:val="auto"/>
                <w:sz w:val="20"/>
                <w:szCs w:val="20"/>
              </w:rPr>
              <w:t>Crystal Biggs</w:t>
            </w:r>
          </w:p>
        </w:tc>
        <w:tc>
          <w:tcPr>
            <w:tcW w:w="3117" w:type="dxa"/>
            <w:vAlign w:val="bottom"/>
          </w:tcPr>
          <w:p w14:paraId="7CE8AFE9" w14:textId="313B36C0" w:rsidR="00124F51" w:rsidRPr="00516B9B" w:rsidRDefault="00124F51" w:rsidP="00124F51">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 xml:space="preserve">Lindsay </w:t>
            </w:r>
            <w:proofErr w:type="spellStart"/>
            <w:r w:rsidRPr="00516B9B">
              <w:rPr>
                <w:color w:val="auto"/>
                <w:sz w:val="20"/>
                <w:szCs w:val="20"/>
              </w:rPr>
              <w:t>Lanagan</w:t>
            </w:r>
            <w:proofErr w:type="spellEnd"/>
          </w:p>
        </w:tc>
        <w:tc>
          <w:tcPr>
            <w:tcW w:w="3117" w:type="dxa"/>
            <w:vAlign w:val="bottom"/>
          </w:tcPr>
          <w:p w14:paraId="05B18B90" w14:textId="696A6C18" w:rsidR="00124F51" w:rsidRPr="00516B9B" w:rsidRDefault="00124F51" w:rsidP="00124F51">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 xml:space="preserve">Molly </w:t>
            </w:r>
            <w:proofErr w:type="spellStart"/>
            <w:r>
              <w:rPr>
                <w:color w:val="auto"/>
                <w:sz w:val="20"/>
                <w:szCs w:val="20"/>
              </w:rPr>
              <w:t>Fudell</w:t>
            </w:r>
            <w:proofErr w:type="spellEnd"/>
          </w:p>
        </w:tc>
      </w:tr>
      <w:tr w:rsidR="00124F51" w14:paraId="6BF25583"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4E5C02FC" w14:textId="77FEA784" w:rsidR="00124F51" w:rsidRPr="00516B9B" w:rsidRDefault="00124F51" w:rsidP="00124F51">
            <w:pPr>
              <w:tabs>
                <w:tab w:val="left" w:pos="360"/>
                <w:tab w:val="left" w:pos="720"/>
                <w:tab w:val="right" w:leader="dot" w:pos="10224"/>
              </w:tabs>
              <w:autoSpaceDE w:val="0"/>
              <w:autoSpaceDN w:val="0"/>
              <w:adjustRightInd w:val="0"/>
              <w:jc w:val="center"/>
              <w:rPr>
                <w:color w:val="auto"/>
                <w:sz w:val="20"/>
                <w:szCs w:val="20"/>
              </w:rPr>
            </w:pPr>
            <w:r w:rsidRPr="00516B9B">
              <w:rPr>
                <w:b w:val="0"/>
                <w:bCs/>
                <w:color w:val="auto"/>
                <w:sz w:val="20"/>
                <w:szCs w:val="20"/>
              </w:rPr>
              <w:t xml:space="preserve">Dana </w:t>
            </w:r>
            <w:proofErr w:type="spellStart"/>
            <w:r w:rsidRPr="00516B9B">
              <w:rPr>
                <w:b w:val="0"/>
                <w:bCs/>
                <w:color w:val="auto"/>
                <w:sz w:val="20"/>
                <w:szCs w:val="20"/>
              </w:rPr>
              <w:t>Birnberg</w:t>
            </w:r>
            <w:proofErr w:type="spellEnd"/>
          </w:p>
        </w:tc>
        <w:tc>
          <w:tcPr>
            <w:tcW w:w="3117" w:type="dxa"/>
            <w:vAlign w:val="bottom"/>
          </w:tcPr>
          <w:p w14:paraId="3AEB61BA" w14:textId="47B0412F" w:rsidR="00124F51" w:rsidRPr="00516B9B" w:rsidRDefault="00124F51" w:rsidP="00124F51">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color w:val="auto"/>
                <w:sz w:val="20"/>
                <w:szCs w:val="20"/>
              </w:rPr>
              <w:t xml:space="preserve">Lisa </w:t>
            </w:r>
            <w:proofErr w:type="spellStart"/>
            <w:r w:rsidRPr="00516B9B">
              <w:rPr>
                <w:color w:val="auto"/>
                <w:sz w:val="20"/>
                <w:szCs w:val="20"/>
              </w:rPr>
              <w:t>Steffek</w:t>
            </w:r>
            <w:proofErr w:type="spellEnd"/>
          </w:p>
        </w:tc>
        <w:tc>
          <w:tcPr>
            <w:tcW w:w="3117" w:type="dxa"/>
            <w:vAlign w:val="bottom"/>
          </w:tcPr>
          <w:p w14:paraId="7310F0C9" w14:textId="32C1B11B" w:rsidR="00124F51" w:rsidRPr="00516B9B" w:rsidRDefault="00124F51" w:rsidP="00124F51">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color w:val="auto"/>
                <w:sz w:val="20"/>
                <w:szCs w:val="20"/>
              </w:rPr>
              <w:t>Scott Milton</w:t>
            </w:r>
          </w:p>
        </w:tc>
      </w:tr>
      <w:tr w:rsidR="00124F51" w14:paraId="39005053"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AC78497" w14:textId="7F6D7241" w:rsidR="00124F51" w:rsidRPr="00516B9B" w:rsidRDefault="00124F51" w:rsidP="00124F51">
            <w:pPr>
              <w:tabs>
                <w:tab w:val="left" w:pos="360"/>
                <w:tab w:val="left" w:pos="720"/>
                <w:tab w:val="right" w:leader="dot" w:pos="10224"/>
              </w:tabs>
              <w:autoSpaceDE w:val="0"/>
              <w:autoSpaceDN w:val="0"/>
              <w:adjustRightInd w:val="0"/>
              <w:jc w:val="center"/>
              <w:rPr>
                <w:color w:val="auto"/>
                <w:sz w:val="20"/>
                <w:szCs w:val="20"/>
              </w:rPr>
            </w:pPr>
            <w:r w:rsidRPr="00516B9B">
              <w:rPr>
                <w:rFonts w:asciiTheme="minorHAnsi" w:hAnsiTheme="minorHAnsi"/>
                <w:b w:val="0"/>
                <w:bCs/>
                <w:color w:val="auto"/>
                <w:sz w:val="20"/>
                <w:szCs w:val="20"/>
              </w:rPr>
              <w:t>David Gruber</w:t>
            </w:r>
          </w:p>
        </w:tc>
        <w:tc>
          <w:tcPr>
            <w:tcW w:w="3117" w:type="dxa"/>
            <w:vAlign w:val="bottom"/>
          </w:tcPr>
          <w:p w14:paraId="63367463" w14:textId="4FC19552" w:rsidR="00124F51" w:rsidRPr="00516B9B" w:rsidRDefault="00124F51" w:rsidP="00124F51">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color w:val="auto"/>
                <w:sz w:val="20"/>
                <w:szCs w:val="20"/>
              </w:rPr>
              <w:t xml:space="preserve">Lucille </w:t>
            </w:r>
            <w:proofErr w:type="spellStart"/>
            <w:r w:rsidRPr="00516B9B">
              <w:rPr>
                <w:color w:val="auto"/>
                <w:sz w:val="20"/>
                <w:szCs w:val="20"/>
              </w:rPr>
              <w:t>Palenapa</w:t>
            </w:r>
            <w:proofErr w:type="spellEnd"/>
          </w:p>
        </w:tc>
        <w:tc>
          <w:tcPr>
            <w:tcW w:w="3117" w:type="dxa"/>
            <w:vAlign w:val="bottom"/>
          </w:tcPr>
          <w:p w14:paraId="3B1BEA82" w14:textId="4BB43139" w:rsidR="00124F51" w:rsidRPr="00516B9B" w:rsidRDefault="00124F51" w:rsidP="00124F51">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roofErr w:type="spellStart"/>
            <w:r w:rsidRPr="00516B9B">
              <w:rPr>
                <w:color w:val="auto"/>
                <w:sz w:val="20"/>
                <w:szCs w:val="20"/>
              </w:rPr>
              <w:t>Sharonica</w:t>
            </w:r>
            <w:proofErr w:type="spellEnd"/>
            <w:r w:rsidRPr="00516B9B">
              <w:rPr>
                <w:color w:val="auto"/>
                <w:sz w:val="20"/>
                <w:szCs w:val="20"/>
              </w:rPr>
              <w:t xml:space="preserve"> White</w:t>
            </w:r>
          </w:p>
        </w:tc>
      </w:tr>
      <w:tr w:rsidR="00124F51" w14:paraId="7AB7835D"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5C16447C" w14:textId="24C518D5" w:rsidR="00124F51" w:rsidRPr="00516B9B" w:rsidRDefault="00124F51" w:rsidP="00124F51">
            <w:pPr>
              <w:tabs>
                <w:tab w:val="left" w:pos="360"/>
                <w:tab w:val="left" w:pos="720"/>
                <w:tab w:val="right" w:leader="dot" w:pos="10224"/>
              </w:tabs>
              <w:autoSpaceDE w:val="0"/>
              <w:autoSpaceDN w:val="0"/>
              <w:adjustRightInd w:val="0"/>
              <w:jc w:val="center"/>
              <w:rPr>
                <w:color w:val="auto"/>
                <w:sz w:val="20"/>
                <w:szCs w:val="20"/>
              </w:rPr>
            </w:pPr>
            <w:r>
              <w:rPr>
                <w:b w:val="0"/>
                <w:bCs/>
                <w:color w:val="auto"/>
                <w:sz w:val="20"/>
                <w:szCs w:val="20"/>
              </w:rPr>
              <w:t>Denise Grogan</w:t>
            </w:r>
          </w:p>
        </w:tc>
        <w:tc>
          <w:tcPr>
            <w:tcW w:w="3117" w:type="dxa"/>
            <w:vAlign w:val="bottom"/>
          </w:tcPr>
          <w:p w14:paraId="5D4E3C0F" w14:textId="508A3E2F" w:rsidR="00124F51" w:rsidRPr="00516B9B" w:rsidRDefault="00124F51" w:rsidP="00124F51">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color w:val="auto"/>
                <w:sz w:val="20"/>
                <w:szCs w:val="20"/>
              </w:rPr>
              <w:t>Megan Wolfe</w:t>
            </w:r>
          </w:p>
        </w:tc>
        <w:tc>
          <w:tcPr>
            <w:tcW w:w="3117" w:type="dxa"/>
            <w:vAlign w:val="bottom"/>
          </w:tcPr>
          <w:p w14:paraId="1D6304B0" w14:textId="5AD13E6F" w:rsidR="00124F51" w:rsidRPr="00516B9B" w:rsidRDefault="00124F51" w:rsidP="00124F51">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rFonts w:asciiTheme="minorHAnsi" w:hAnsiTheme="minorHAnsi"/>
                <w:color w:val="auto"/>
                <w:sz w:val="20"/>
                <w:szCs w:val="20"/>
              </w:rPr>
              <w:t>Stephen Pont</w:t>
            </w:r>
          </w:p>
        </w:tc>
      </w:tr>
      <w:tr w:rsidR="00124F51" w14:paraId="53FAF42E"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6D378629" w14:textId="3856688A" w:rsidR="00124F51" w:rsidRPr="00516B9B" w:rsidRDefault="00124F51" w:rsidP="00124F51">
            <w:pPr>
              <w:tabs>
                <w:tab w:val="left" w:pos="360"/>
                <w:tab w:val="left" w:pos="720"/>
                <w:tab w:val="right" w:leader="dot" w:pos="10224"/>
              </w:tabs>
              <w:autoSpaceDE w:val="0"/>
              <w:autoSpaceDN w:val="0"/>
              <w:adjustRightInd w:val="0"/>
              <w:jc w:val="center"/>
              <w:rPr>
                <w:rFonts w:asciiTheme="minorHAnsi" w:hAnsiTheme="minorHAnsi"/>
                <w:color w:val="auto"/>
                <w:sz w:val="20"/>
                <w:szCs w:val="20"/>
              </w:rPr>
            </w:pPr>
            <w:proofErr w:type="spellStart"/>
            <w:r w:rsidRPr="00516B9B">
              <w:rPr>
                <w:b w:val="0"/>
                <w:bCs/>
                <w:color w:val="auto"/>
                <w:sz w:val="20"/>
                <w:szCs w:val="20"/>
              </w:rPr>
              <w:t>Desmar</w:t>
            </w:r>
            <w:proofErr w:type="spellEnd"/>
            <w:r w:rsidRPr="00516B9B">
              <w:rPr>
                <w:b w:val="0"/>
                <w:bCs/>
                <w:color w:val="auto"/>
                <w:sz w:val="20"/>
                <w:szCs w:val="20"/>
              </w:rPr>
              <w:t xml:space="preserve"> </w:t>
            </w:r>
            <w:proofErr w:type="spellStart"/>
            <w:r w:rsidRPr="00516B9B">
              <w:rPr>
                <w:b w:val="0"/>
                <w:bCs/>
                <w:color w:val="auto"/>
                <w:sz w:val="20"/>
                <w:szCs w:val="20"/>
              </w:rPr>
              <w:t>Walkes</w:t>
            </w:r>
            <w:proofErr w:type="spellEnd"/>
          </w:p>
        </w:tc>
        <w:tc>
          <w:tcPr>
            <w:tcW w:w="3117" w:type="dxa"/>
            <w:vAlign w:val="bottom"/>
          </w:tcPr>
          <w:p w14:paraId="0622CB02" w14:textId="62807148" w:rsidR="00124F51" w:rsidRPr="00516B9B" w:rsidRDefault="00124F51" w:rsidP="00124F51">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roofErr w:type="spellStart"/>
            <w:r w:rsidRPr="00516B9B">
              <w:rPr>
                <w:rFonts w:asciiTheme="minorHAnsi" w:hAnsiTheme="minorHAnsi"/>
                <w:color w:val="auto"/>
                <w:sz w:val="20"/>
                <w:szCs w:val="20"/>
              </w:rPr>
              <w:t>Micheal</w:t>
            </w:r>
            <w:proofErr w:type="spellEnd"/>
            <w:r w:rsidRPr="00516B9B">
              <w:rPr>
                <w:rFonts w:asciiTheme="minorHAnsi" w:hAnsiTheme="minorHAnsi"/>
                <w:color w:val="auto"/>
                <w:sz w:val="20"/>
                <w:szCs w:val="20"/>
              </w:rPr>
              <w:t xml:space="preserve"> DeLeon</w:t>
            </w:r>
          </w:p>
        </w:tc>
        <w:tc>
          <w:tcPr>
            <w:tcW w:w="3117" w:type="dxa"/>
            <w:vAlign w:val="bottom"/>
          </w:tcPr>
          <w:p w14:paraId="7FD2C5CB" w14:textId="2855034A" w:rsidR="00124F51" w:rsidRPr="00516B9B" w:rsidRDefault="00124F51" w:rsidP="00124F51">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rFonts w:asciiTheme="minorHAnsi" w:hAnsiTheme="minorHAnsi"/>
                <w:color w:val="auto"/>
                <w:sz w:val="20"/>
                <w:szCs w:val="20"/>
              </w:rPr>
              <w:t>Steve Eichner</w:t>
            </w:r>
          </w:p>
        </w:tc>
      </w:tr>
      <w:tr w:rsidR="00124F51" w14:paraId="146E7639"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672B7FFC" w14:textId="65F542B5" w:rsidR="00124F51" w:rsidRPr="00516B9B" w:rsidRDefault="00124F51" w:rsidP="00124F51">
            <w:pPr>
              <w:tabs>
                <w:tab w:val="left" w:pos="360"/>
                <w:tab w:val="left" w:pos="720"/>
                <w:tab w:val="right" w:leader="dot" w:pos="10224"/>
              </w:tabs>
              <w:autoSpaceDE w:val="0"/>
              <w:autoSpaceDN w:val="0"/>
              <w:adjustRightInd w:val="0"/>
              <w:jc w:val="center"/>
              <w:rPr>
                <w:rFonts w:asciiTheme="minorHAnsi" w:hAnsiTheme="minorHAnsi"/>
                <w:color w:val="auto"/>
                <w:sz w:val="20"/>
                <w:szCs w:val="20"/>
              </w:rPr>
            </w:pPr>
            <w:r w:rsidRPr="00516B9B">
              <w:rPr>
                <w:rFonts w:asciiTheme="minorHAnsi" w:hAnsiTheme="minorHAnsi"/>
                <w:b w:val="0"/>
                <w:bCs/>
                <w:color w:val="auto"/>
                <w:sz w:val="20"/>
                <w:szCs w:val="20"/>
              </w:rPr>
              <w:t>Emily Rocha</w:t>
            </w:r>
          </w:p>
        </w:tc>
        <w:tc>
          <w:tcPr>
            <w:tcW w:w="3117" w:type="dxa"/>
            <w:vAlign w:val="bottom"/>
          </w:tcPr>
          <w:p w14:paraId="0AD9CC4E" w14:textId="7486B9AF" w:rsidR="00124F51" w:rsidRPr="00516B9B" w:rsidRDefault="00124F51" w:rsidP="00124F51">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roofErr w:type="spellStart"/>
            <w:r w:rsidRPr="00516B9B">
              <w:rPr>
                <w:rFonts w:asciiTheme="minorHAnsi" w:hAnsiTheme="minorHAnsi"/>
                <w:color w:val="auto"/>
                <w:sz w:val="20"/>
                <w:szCs w:val="20"/>
              </w:rPr>
              <w:t>Mohib</w:t>
            </w:r>
            <w:proofErr w:type="spellEnd"/>
            <w:r w:rsidRPr="00516B9B">
              <w:rPr>
                <w:rFonts w:asciiTheme="minorHAnsi" w:hAnsiTheme="minorHAnsi"/>
                <w:color w:val="auto"/>
                <w:sz w:val="20"/>
                <w:szCs w:val="20"/>
              </w:rPr>
              <w:t xml:space="preserve"> Nawab</w:t>
            </w:r>
          </w:p>
        </w:tc>
        <w:tc>
          <w:tcPr>
            <w:tcW w:w="3117" w:type="dxa"/>
            <w:vAlign w:val="bottom"/>
          </w:tcPr>
          <w:p w14:paraId="607F7312" w14:textId="606BF4FD" w:rsidR="00124F51" w:rsidRPr="00516B9B" w:rsidRDefault="00124F51" w:rsidP="00124F51">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Timothy Patterson</w:t>
            </w:r>
          </w:p>
        </w:tc>
      </w:tr>
      <w:tr w:rsidR="00124F51" w14:paraId="0AF8C852"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D76773B" w14:textId="0D0D0C06" w:rsidR="00124F51" w:rsidRPr="00516B9B" w:rsidRDefault="00124F51" w:rsidP="00124F51">
            <w:pPr>
              <w:tabs>
                <w:tab w:val="left" w:pos="360"/>
                <w:tab w:val="left" w:pos="720"/>
                <w:tab w:val="right" w:leader="dot" w:pos="10224"/>
              </w:tabs>
              <w:autoSpaceDE w:val="0"/>
              <w:autoSpaceDN w:val="0"/>
              <w:adjustRightInd w:val="0"/>
              <w:jc w:val="center"/>
              <w:rPr>
                <w:rFonts w:asciiTheme="minorHAnsi" w:hAnsiTheme="minorHAnsi"/>
                <w:color w:val="auto"/>
                <w:sz w:val="20"/>
                <w:szCs w:val="20"/>
              </w:rPr>
            </w:pPr>
            <w:r w:rsidRPr="00516B9B">
              <w:rPr>
                <w:b w:val="0"/>
                <w:bCs/>
                <w:color w:val="auto"/>
                <w:sz w:val="20"/>
                <w:szCs w:val="20"/>
              </w:rPr>
              <w:t>Glenna Laughlin</w:t>
            </w:r>
          </w:p>
        </w:tc>
        <w:tc>
          <w:tcPr>
            <w:tcW w:w="3117" w:type="dxa"/>
            <w:vAlign w:val="bottom"/>
          </w:tcPr>
          <w:p w14:paraId="24C8E934" w14:textId="6F8E694E" w:rsidR="00124F51" w:rsidRPr="00516B9B" w:rsidRDefault="00124F51" w:rsidP="00124F51">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Pr>
                <w:color w:val="auto"/>
                <w:sz w:val="20"/>
                <w:szCs w:val="20"/>
              </w:rPr>
              <w:t xml:space="preserve">Molly </w:t>
            </w:r>
            <w:proofErr w:type="spellStart"/>
            <w:r>
              <w:rPr>
                <w:color w:val="auto"/>
                <w:sz w:val="20"/>
                <w:szCs w:val="20"/>
              </w:rPr>
              <w:t>Fudell</w:t>
            </w:r>
            <w:proofErr w:type="spellEnd"/>
          </w:p>
        </w:tc>
        <w:tc>
          <w:tcPr>
            <w:tcW w:w="3117" w:type="dxa"/>
            <w:vAlign w:val="bottom"/>
          </w:tcPr>
          <w:p w14:paraId="4AA73067" w14:textId="28A27636" w:rsidR="00124F51" w:rsidRPr="00516B9B" w:rsidRDefault="00124F51" w:rsidP="00124F51">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rFonts w:asciiTheme="minorHAnsi" w:hAnsiTheme="minorHAnsi"/>
                <w:color w:val="auto"/>
                <w:sz w:val="20"/>
                <w:szCs w:val="20"/>
              </w:rPr>
              <w:t>Tom Valentine</w:t>
            </w:r>
          </w:p>
        </w:tc>
      </w:tr>
      <w:tr w:rsidR="00124F51" w14:paraId="557634BF"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0529B0A8" w14:textId="4892F5BB" w:rsidR="00124F51" w:rsidRPr="007F44F3" w:rsidRDefault="00124F51" w:rsidP="00124F51">
            <w:pPr>
              <w:tabs>
                <w:tab w:val="left" w:pos="360"/>
                <w:tab w:val="left" w:pos="720"/>
                <w:tab w:val="right" w:leader="dot" w:pos="10224"/>
              </w:tabs>
              <w:autoSpaceDE w:val="0"/>
              <w:autoSpaceDN w:val="0"/>
              <w:adjustRightInd w:val="0"/>
              <w:jc w:val="center"/>
              <w:rPr>
                <w:b w:val="0"/>
                <w:bCs/>
                <w:color w:val="auto"/>
                <w:sz w:val="20"/>
                <w:szCs w:val="20"/>
              </w:rPr>
            </w:pPr>
            <w:r w:rsidRPr="007F44F3">
              <w:rPr>
                <w:b w:val="0"/>
                <w:bCs/>
                <w:color w:val="auto"/>
                <w:sz w:val="20"/>
                <w:szCs w:val="20"/>
              </w:rPr>
              <w:t>Imelda Garcia</w:t>
            </w:r>
          </w:p>
        </w:tc>
        <w:tc>
          <w:tcPr>
            <w:tcW w:w="3117" w:type="dxa"/>
            <w:vAlign w:val="bottom"/>
          </w:tcPr>
          <w:p w14:paraId="2B6ADFB8" w14:textId="456AC38E" w:rsidR="00124F51" w:rsidRPr="00516B9B" w:rsidRDefault="00124F51" w:rsidP="00124F51">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color w:val="auto"/>
                <w:sz w:val="20"/>
                <w:szCs w:val="20"/>
              </w:rPr>
              <w:t xml:space="preserve">Monica </w:t>
            </w:r>
            <w:proofErr w:type="spellStart"/>
            <w:r w:rsidRPr="00516B9B">
              <w:rPr>
                <w:color w:val="auto"/>
                <w:sz w:val="20"/>
                <w:szCs w:val="20"/>
              </w:rPr>
              <w:t>Gamez</w:t>
            </w:r>
            <w:proofErr w:type="spellEnd"/>
          </w:p>
        </w:tc>
        <w:tc>
          <w:tcPr>
            <w:tcW w:w="3117" w:type="dxa"/>
            <w:vAlign w:val="bottom"/>
          </w:tcPr>
          <w:p w14:paraId="3E1562A5" w14:textId="7B9DC975" w:rsidR="00124F51" w:rsidRPr="00516B9B" w:rsidRDefault="00124F51" w:rsidP="00124F51">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color w:val="auto"/>
                <w:sz w:val="20"/>
                <w:szCs w:val="20"/>
              </w:rPr>
              <w:t>Veronica Karam</w:t>
            </w:r>
          </w:p>
        </w:tc>
      </w:tr>
      <w:tr w:rsidR="00124F51" w14:paraId="37A9644C"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2D2774D" w14:textId="48E9DF93" w:rsidR="00124F51" w:rsidRPr="00516B9B" w:rsidRDefault="00124F51" w:rsidP="00124F51">
            <w:pPr>
              <w:tabs>
                <w:tab w:val="left" w:pos="360"/>
                <w:tab w:val="left" w:pos="720"/>
                <w:tab w:val="right" w:leader="dot" w:pos="10224"/>
              </w:tabs>
              <w:autoSpaceDE w:val="0"/>
              <w:autoSpaceDN w:val="0"/>
              <w:adjustRightInd w:val="0"/>
              <w:jc w:val="center"/>
              <w:rPr>
                <w:color w:val="auto"/>
                <w:sz w:val="20"/>
                <w:szCs w:val="20"/>
              </w:rPr>
            </w:pPr>
            <w:r w:rsidRPr="00516B9B">
              <w:rPr>
                <w:b w:val="0"/>
                <w:bCs/>
                <w:color w:val="auto"/>
                <w:sz w:val="20"/>
                <w:szCs w:val="20"/>
              </w:rPr>
              <w:t>Jennifer Smith</w:t>
            </w:r>
          </w:p>
        </w:tc>
        <w:tc>
          <w:tcPr>
            <w:tcW w:w="3117" w:type="dxa"/>
            <w:vAlign w:val="bottom"/>
          </w:tcPr>
          <w:p w14:paraId="4F379EBC" w14:textId="2BDCFFEB" w:rsidR="00124F51" w:rsidRPr="00516B9B" w:rsidRDefault="00124F51" w:rsidP="00124F51">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color w:val="auto"/>
                <w:sz w:val="20"/>
                <w:szCs w:val="20"/>
              </w:rPr>
              <w:t>Moriah Hernandez</w:t>
            </w:r>
          </w:p>
        </w:tc>
        <w:tc>
          <w:tcPr>
            <w:tcW w:w="3117" w:type="dxa"/>
            <w:vAlign w:val="bottom"/>
          </w:tcPr>
          <w:p w14:paraId="23D1835E" w14:textId="6F469785" w:rsidR="00124F51" w:rsidRPr="00516B9B" w:rsidRDefault="00124F51" w:rsidP="00124F51">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rFonts w:asciiTheme="minorHAnsi" w:hAnsiTheme="minorHAnsi"/>
                <w:color w:val="auto"/>
                <w:sz w:val="20"/>
                <w:szCs w:val="20"/>
              </w:rPr>
              <w:t>Yolanda S Cantu</w:t>
            </w:r>
          </w:p>
        </w:tc>
      </w:tr>
      <w:tr w:rsidR="00124F51" w14:paraId="604B8A25"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78798575" w14:textId="50C64C39" w:rsidR="00124F51" w:rsidRPr="00516B9B" w:rsidRDefault="00124F51" w:rsidP="00124F51">
            <w:pPr>
              <w:tabs>
                <w:tab w:val="left" w:pos="360"/>
                <w:tab w:val="left" w:pos="720"/>
                <w:tab w:val="right" w:leader="dot" w:pos="10224"/>
              </w:tabs>
              <w:autoSpaceDE w:val="0"/>
              <w:autoSpaceDN w:val="0"/>
              <w:adjustRightInd w:val="0"/>
              <w:jc w:val="center"/>
              <w:rPr>
                <w:color w:val="auto"/>
                <w:sz w:val="20"/>
                <w:szCs w:val="20"/>
              </w:rPr>
            </w:pPr>
            <w:r w:rsidRPr="00516B9B">
              <w:rPr>
                <w:rFonts w:asciiTheme="minorHAnsi" w:hAnsiTheme="minorHAnsi"/>
                <w:b w:val="0"/>
                <w:bCs/>
                <w:color w:val="auto"/>
                <w:sz w:val="20"/>
                <w:szCs w:val="20"/>
              </w:rPr>
              <w:t xml:space="preserve">Jennifer </w:t>
            </w:r>
            <w:proofErr w:type="spellStart"/>
            <w:r w:rsidRPr="00516B9B">
              <w:rPr>
                <w:rFonts w:asciiTheme="minorHAnsi" w:hAnsiTheme="minorHAnsi"/>
                <w:b w:val="0"/>
                <w:bCs/>
                <w:color w:val="auto"/>
                <w:sz w:val="20"/>
                <w:szCs w:val="20"/>
              </w:rPr>
              <w:t>Shuford</w:t>
            </w:r>
            <w:proofErr w:type="spellEnd"/>
          </w:p>
        </w:tc>
        <w:tc>
          <w:tcPr>
            <w:tcW w:w="3117" w:type="dxa"/>
            <w:vAlign w:val="bottom"/>
          </w:tcPr>
          <w:p w14:paraId="6901CF24" w14:textId="5852B256" w:rsidR="00124F51" w:rsidRPr="00516B9B" w:rsidRDefault="00124F51" w:rsidP="00124F51">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Nabeel Mulla</w:t>
            </w:r>
          </w:p>
        </w:tc>
        <w:tc>
          <w:tcPr>
            <w:tcW w:w="3117" w:type="dxa"/>
            <w:vAlign w:val="bottom"/>
          </w:tcPr>
          <w:p w14:paraId="057478D0" w14:textId="022FB9A3" w:rsidR="00124F51" w:rsidRPr="00516B9B" w:rsidRDefault="00124F51" w:rsidP="00124F51">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roofErr w:type="spellStart"/>
            <w:r>
              <w:rPr>
                <w:rFonts w:asciiTheme="minorHAnsi" w:hAnsiTheme="minorHAnsi"/>
                <w:color w:val="auto"/>
                <w:sz w:val="20"/>
                <w:szCs w:val="20"/>
              </w:rPr>
              <w:t>Walquiria</w:t>
            </w:r>
            <w:proofErr w:type="spellEnd"/>
            <w:r>
              <w:rPr>
                <w:rFonts w:asciiTheme="minorHAnsi" w:hAnsiTheme="minorHAnsi"/>
                <w:color w:val="auto"/>
                <w:sz w:val="20"/>
                <w:szCs w:val="20"/>
              </w:rPr>
              <w:t xml:space="preserve"> Sanchez</w:t>
            </w:r>
          </w:p>
        </w:tc>
      </w:tr>
    </w:tbl>
    <w:p w14:paraId="4CFF8B53" w14:textId="77777777" w:rsidR="009E7B01" w:rsidRDefault="009E7B01" w:rsidP="00A63C8C">
      <w:pPr>
        <w:rPr>
          <w:color w:val="auto"/>
        </w:rPr>
      </w:pPr>
    </w:p>
    <w:p w14:paraId="0290DFD9" w14:textId="128553D2" w:rsidR="00A63C8C" w:rsidRDefault="0086441A" w:rsidP="00DC761C">
      <w:pPr>
        <w:rPr>
          <w:color w:val="auto"/>
        </w:rPr>
      </w:pPr>
      <w:r w:rsidRPr="00491F7A">
        <w:rPr>
          <w:color w:val="auto"/>
        </w:rPr>
        <w:lastRenderedPageBreak/>
        <w:t xml:space="preserve">Chair, </w:t>
      </w:r>
      <w:r w:rsidR="005F2F03">
        <w:rPr>
          <w:color w:val="auto"/>
        </w:rPr>
        <w:t>Mr. Stephen Williams</w:t>
      </w:r>
      <w:r w:rsidRPr="00491F7A">
        <w:rPr>
          <w:color w:val="auto"/>
        </w:rPr>
        <w:t xml:space="preserve">, called the </w:t>
      </w:r>
      <w:r w:rsidR="004463E3">
        <w:rPr>
          <w:color w:val="auto"/>
        </w:rPr>
        <w:t>meeting to order</w:t>
      </w:r>
      <w:r w:rsidR="00695419">
        <w:rPr>
          <w:color w:val="auto"/>
        </w:rPr>
        <w:t xml:space="preserve"> at 9:</w:t>
      </w:r>
      <w:r w:rsidR="003D21BD">
        <w:rPr>
          <w:color w:val="auto"/>
        </w:rPr>
        <w:t>0</w:t>
      </w:r>
      <w:r w:rsidR="005F2F03">
        <w:rPr>
          <w:color w:val="auto"/>
        </w:rPr>
        <w:t>3</w:t>
      </w:r>
      <w:r w:rsidR="00695419">
        <w:rPr>
          <w:color w:val="auto"/>
        </w:rPr>
        <w:t xml:space="preserve"> am</w:t>
      </w:r>
      <w:r w:rsidR="004463E3">
        <w:rPr>
          <w:color w:val="auto"/>
        </w:rPr>
        <w:t xml:space="preserve"> and the committee members introduced themselves.</w:t>
      </w:r>
    </w:p>
    <w:p w14:paraId="0AE84281" w14:textId="77777777" w:rsidR="008F4CBA" w:rsidRPr="00DC761C" w:rsidRDefault="008F4CBA" w:rsidP="00DC761C">
      <w:pPr>
        <w:rPr>
          <w:color w:val="auto"/>
        </w:rPr>
      </w:pPr>
    </w:p>
    <w:p w14:paraId="0B4C0AF6" w14:textId="380C83D1" w:rsidR="00491F7A" w:rsidRDefault="005F2F03" w:rsidP="00491F7A">
      <w:pPr>
        <w:rPr>
          <w:b/>
          <w:color w:val="auto"/>
        </w:rPr>
      </w:pPr>
      <w:r>
        <w:rPr>
          <w:b/>
          <w:color w:val="auto"/>
        </w:rPr>
        <w:t>August 31</w:t>
      </w:r>
      <w:r w:rsidRPr="005F2F03">
        <w:rPr>
          <w:b/>
          <w:color w:val="auto"/>
          <w:vertAlign w:val="superscript"/>
        </w:rPr>
        <w:t>st</w:t>
      </w:r>
      <w:r w:rsidR="000A2351">
        <w:rPr>
          <w:b/>
          <w:color w:val="auto"/>
        </w:rPr>
        <w:t xml:space="preserve"> </w:t>
      </w:r>
      <w:r w:rsidR="00A44958" w:rsidRPr="00491F7A">
        <w:rPr>
          <w:b/>
          <w:color w:val="auto"/>
        </w:rPr>
        <w:t xml:space="preserve">Meeting Minutes </w:t>
      </w:r>
    </w:p>
    <w:p w14:paraId="7F4D3D65" w14:textId="77777777" w:rsidR="00454DD1" w:rsidRDefault="00454DD1" w:rsidP="00491F7A">
      <w:pPr>
        <w:rPr>
          <w:b/>
          <w:color w:val="auto"/>
        </w:rPr>
      </w:pPr>
    </w:p>
    <w:p w14:paraId="51394BEC" w14:textId="6FEECC6C" w:rsidR="00454DD1" w:rsidRDefault="00A02B2F" w:rsidP="00491F7A">
      <w:pPr>
        <w:rPr>
          <w:rFonts w:asciiTheme="minorHAnsi" w:hAnsiTheme="minorHAnsi"/>
          <w:bCs w:val="0"/>
          <w:color w:val="auto"/>
        </w:rPr>
      </w:pPr>
      <w:r>
        <w:rPr>
          <w:rFonts w:asciiTheme="minorHAnsi" w:hAnsiTheme="minorHAnsi"/>
          <w:bCs w:val="0"/>
          <w:color w:val="auto"/>
        </w:rPr>
        <w:t xml:space="preserve">Ms. </w:t>
      </w:r>
      <w:r w:rsidR="009A27DC">
        <w:rPr>
          <w:rFonts w:asciiTheme="minorHAnsi" w:hAnsiTheme="minorHAnsi"/>
          <w:bCs w:val="0"/>
          <w:color w:val="auto"/>
        </w:rPr>
        <w:t>Lisa Dick</w:t>
      </w:r>
      <w:r w:rsidR="00A44958" w:rsidRPr="00454DD1">
        <w:rPr>
          <w:rFonts w:asciiTheme="minorHAnsi" w:hAnsiTheme="minorHAnsi"/>
          <w:bCs w:val="0"/>
          <w:color w:val="auto"/>
        </w:rPr>
        <w:t xml:space="preserve"> motioned to approve the minutes.</w:t>
      </w:r>
      <w:r w:rsidR="009A27DC">
        <w:rPr>
          <w:rFonts w:asciiTheme="minorHAnsi" w:hAnsiTheme="minorHAnsi"/>
          <w:bCs w:val="0"/>
          <w:color w:val="auto"/>
        </w:rPr>
        <w:t xml:space="preserve"> Mr. Rafael Alberti added a name change to the minutes.</w:t>
      </w:r>
      <w:r w:rsidR="00A44958" w:rsidRPr="00454DD1">
        <w:rPr>
          <w:rFonts w:asciiTheme="minorHAnsi" w:hAnsiTheme="minorHAnsi"/>
          <w:bCs w:val="0"/>
          <w:color w:val="auto"/>
        </w:rPr>
        <w:t xml:space="preserve"> Dr.</w:t>
      </w:r>
      <w:r>
        <w:rPr>
          <w:rFonts w:asciiTheme="minorHAnsi" w:hAnsiTheme="minorHAnsi"/>
          <w:bCs w:val="0"/>
          <w:color w:val="auto"/>
        </w:rPr>
        <w:t xml:space="preserve"> </w:t>
      </w:r>
      <w:r w:rsidR="009A27DC">
        <w:rPr>
          <w:rFonts w:asciiTheme="minorHAnsi" w:hAnsiTheme="minorHAnsi"/>
          <w:bCs w:val="0"/>
          <w:color w:val="auto"/>
        </w:rPr>
        <w:t xml:space="preserve">Emilie </w:t>
      </w:r>
      <w:proofErr w:type="spellStart"/>
      <w:r w:rsidR="009A27DC">
        <w:rPr>
          <w:rFonts w:asciiTheme="minorHAnsi" w:hAnsiTheme="minorHAnsi"/>
          <w:bCs w:val="0"/>
          <w:color w:val="auto"/>
        </w:rPr>
        <w:t>Prot</w:t>
      </w:r>
      <w:proofErr w:type="spellEnd"/>
      <w:r w:rsidR="009A27DC">
        <w:rPr>
          <w:rFonts w:asciiTheme="minorHAnsi" w:hAnsiTheme="minorHAnsi"/>
          <w:bCs w:val="0"/>
          <w:color w:val="auto"/>
        </w:rPr>
        <w:t xml:space="preserve"> </w:t>
      </w:r>
      <w:r w:rsidR="00A44958" w:rsidRPr="00454DD1">
        <w:rPr>
          <w:rFonts w:asciiTheme="minorHAnsi" w:hAnsiTheme="minorHAnsi"/>
          <w:bCs w:val="0"/>
          <w:color w:val="auto"/>
        </w:rPr>
        <w:t>seconded</w:t>
      </w:r>
      <w:r w:rsidR="009A27DC">
        <w:rPr>
          <w:rFonts w:asciiTheme="minorHAnsi" w:hAnsiTheme="minorHAnsi"/>
          <w:bCs w:val="0"/>
          <w:color w:val="auto"/>
        </w:rPr>
        <w:t xml:space="preserve"> included the suggested change</w:t>
      </w:r>
      <w:r w:rsidR="00A44958" w:rsidRPr="00454DD1">
        <w:rPr>
          <w:rFonts w:asciiTheme="minorHAnsi" w:hAnsiTheme="minorHAnsi"/>
          <w:bCs w:val="0"/>
          <w:color w:val="auto"/>
        </w:rPr>
        <w:t>.  Motion approved and carried. Minutes approved.</w:t>
      </w:r>
    </w:p>
    <w:p w14:paraId="2320EC32" w14:textId="41120B89" w:rsidR="005F2F03" w:rsidRDefault="005F2F03" w:rsidP="00491F7A">
      <w:pPr>
        <w:rPr>
          <w:rFonts w:asciiTheme="minorHAnsi" w:hAnsiTheme="minorHAnsi"/>
          <w:bCs w:val="0"/>
          <w:color w:val="auto"/>
        </w:rPr>
      </w:pPr>
    </w:p>
    <w:p w14:paraId="6C516AA6" w14:textId="5E141A26" w:rsidR="005F2F03" w:rsidRDefault="005F2F03" w:rsidP="00491F7A">
      <w:pPr>
        <w:rPr>
          <w:rFonts w:asciiTheme="minorHAnsi" w:hAnsiTheme="minorHAnsi"/>
          <w:b/>
          <w:color w:val="auto"/>
        </w:rPr>
      </w:pPr>
      <w:r>
        <w:rPr>
          <w:rFonts w:asciiTheme="minorHAnsi" w:hAnsiTheme="minorHAnsi"/>
          <w:b/>
          <w:color w:val="auto"/>
        </w:rPr>
        <w:t xml:space="preserve">Interim Commissioner of the Department of State Health Services Opening Remarks: </w:t>
      </w:r>
    </w:p>
    <w:p w14:paraId="45824B28" w14:textId="328A11E7" w:rsidR="005F2F03" w:rsidRDefault="005F2F03" w:rsidP="00491F7A">
      <w:pPr>
        <w:rPr>
          <w:rFonts w:asciiTheme="minorHAnsi" w:hAnsiTheme="minorHAnsi"/>
          <w:b/>
          <w:color w:val="auto"/>
        </w:rPr>
      </w:pPr>
    </w:p>
    <w:p w14:paraId="75DD929F" w14:textId="515FB182" w:rsidR="005F2F03" w:rsidRPr="005F2F03" w:rsidRDefault="005F2F03" w:rsidP="00491F7A">
      <w:pPr>
        <w:rPr>
          <w:rFonts w:asciiTheme="minorHAnsi" w:hAnsiTheme="minorHAnsi"/>
          <w:bCs w:val="0"/>
          <w:color w:val="auto"/>
        </w:rPr>
      </w:pPr>
      <w:r>
        <w:rPr>
          <w:rFonts w:asciiTheme="minorHAnsi" w:hAnsiTheme="minorHAnsi"/>
          <w:bCs w:val="0"/>
          <w:color w:val="auto"/>
        </w:rPr>
        <w:t xml:space="preserve">Dr. Jennifer </w:t>
      </w:r>
      <w:proofErr w:type="spellStart"/>
      <w:r>
        <w:rPr>
          <w:rFonts w:asciiTheme="minorHAnsi" w:hAnsiTheme="minorHAnsi"/>
          <w:bCs w:val="0"/>
          <w:color w:val="auto"/>
        </w:rPr>
        <w:t>Shuford</w:t>
      </w:r>
      <w:proofErr w:type="spellEnd"/>
      <w:r>
        <w:rPr>
          <w:rFonts w:asciiTheme="minorHAnsi" w:hAnsiTheme="minorHAnsi"/>
          <w:bCs w:val="0"/>
          <w:color w:val="auto"/>
        </w:rPr>
        <w:t xml:space="preserve"> gave opening remarks on her appointment and honored the previous commissioner Dr. </w:t>
      </w:r>
      <w:r w:rsidR="00FE2F02">
        <w:rPr>
          <w:rFonts w:asciiTheme="minorHAnsi" w:hAnsiTheme="minorHAnsi"/>
          <w:bCs w:val="0"/>
          <w:color w:val="auto"/>
        </w:rPr>
        <w:t xml:space="preserve">John William </w:t>
      </w:r>
      <w:proofErr w:type="spellStart"/>
      <w:r>
        <w:rPr>
          <w:rFonts w:asciiTheme="minorHAnsi" w:hAnsiTheme="minorHAnsi"/>
          <w:bCs w:val="0"/>
          <w:color w:val="auto"/>
        </w:rPr>
        <w:t>Hel</w:t>
      </w:r>
      <w:r w:rsidR="00FE2F02">
        <w:rPr>
          <w:rFonts w:asciiTheme="minorHAnsi" w:hAnsiTheme="minorHAnsi"/>
          <w:bCs w:val="0"/>
          <w:color w:val="auto"/>
        </w:rPr>
        <w:t>l</w:t>
      </w:r>
      <w:r>
        <w:rPr>
          <w:rFonts w:asciiTheme="minorHAnsi" w:hAnsiTheme="minorHAnsi"/>
          <w:bCs w:val="0"/>
          <w:color w:val="auto"/>
        </w:rPr>
        <w:t>ers</w:t>
      </w:r>
      <w:r w:rsidR="00FE2F02">
        <w:rPr>
          <w:rFonts w:asciiTheme="minorHAnsi" w:hAnsiTheme="minorHAnsi"/>
          <w:bCs w:val="0"/>
          <w:color w:val="auto"/>
        </w:rPr>
        <w:t>te</w:t>
      </w:r>
      <w:r>
        <w:rPr>
          <w:rFonts w:asciiTheme="minorHAnsi" w:hAnsiTheme="minorHAnsi"/>
          <w:bCs w:val="0"/>
          <w:color w:val="auto"/>
        </w:rPr>
        <w:t>dt</w:t>
      </w:r>
      <w:proofErr w:type="spellEnd"/>
      <w:r>
        <w:rPr>
          <w:rFonts w:asciiTheme="minorHAnsi" w:hAnsiTheme="minorHAnsi"/>
          <w:bCs w:val="0"/>
          <w:color w:val="auto"/>
        </w:rPr>
        <w:t xml:space="preserve">.  </w:t>
      </w:r>
    </w:p>
    <w:p w14:paraId="1E2275D4" w14:textId="77777777" w:rsidR="00B2074C" w:rsidRPr="006B3CDE" w:rsidRDefault="00B2074C" w:rsidP="006B3CDE">
      <w:pPr>
        <w:spacing w:line="240" w:lineRule="auto"/>
        <w:rPr>
          <w:color w:val="auto"/>
        </w:rPr>
      </w:pPr>
    </w:p>
    <w:p w14:paraId="2B0EF85E" w14:textId="77777777" w:rsidR="00B63937" w:rsidRDefault="0086441A" w:rsidP="00A63C8C">
      <w:pPr>
        <w:tabs>
          <w:tab w:val="left" w:pos="360"/>
          <w:tab w:val="left" w:pos="720"/>
          <w:tab w:val="right" w:leader="dot" w:pos="10224"/>
        </w:tabs>
        <w:autoSpaceDE w:val="0"/>
        <w:autoSpaceDN w:val="0"/>
        <w:adjustRightInd w:val="0"/>
        <w:rPr>
          <w:rFonts w:asciiTheme="minorHAnsi" w:hAnsiTheme="minorHAnsi"/>
          <w:b/>
          <w:color w:val="auto"/>
        </w:rPr>
      </w:pPr>
      <w:r>
        <w:rPr>
          <w:rFonts w:asciiTheme="minorHAnsi" w:hAnsiTheme="minorHAnsi"/>
          <w:b/>
          <w:color w:val="auto"/>
        </w:rPr>
        <w:t xml:space="preserve">Update on </w:t>
      </w:r>
      <w:r w:rsidR="008F4CBA">
        <w:rPr>
          <w:rFonts w:asciiTheme="minorHAnsi" w:hAnsiTheme="minorHAnsi"/>
          <w:b/>
          <w:color w:val="auto"/>
        </w:rPr>
        <w:t>COVID-19 Vaccine Administration</w:t>
      </w:r>
      <w:r w:rsidR="00416AD2">
        <w:rPr>
          <w:rFonts w:asciiTheme="minorHAnsi" w:hAnsiTheme="minorHAnsi"/>
          <w:b/>
          <w:color w:val="auto"/>
        </w:rPr>
        <w:t>:</w:t>
      </w:r>
      <w:r w:rsidR="008E302E">
        <w:rPr>
          <w:rFonts w:asciiTheme="minorHAnsi" w:hAnsiTheme="minorHAnsi"/>
          <w:b/>
          <w:color w:val="auto"/>
        </w:rPr>
        <w:t xml:space="preserve"> </w:t>
      </w:r>
    </w:p>
    <w:p w14:paraId="785B0A62" w14:textId="77777777" w:rsidR="00B041F0" w:rsidRDefault="00B041F0" w:rsidP="008F102C">
      <w:pPr>
        <w:spacing w:before="0" w:line="240" w:lineRule="auto"/>
        <w:rPr>
          <w:rFonts w:asciiTheme="minorHAnsi" w:hAnsiTheme="minorHAnsi"/>
          <w:color w:val="auto"/>
        </w:rPr>
      </w:pPr>
    </w:p>
    <w:p w14:paraId="61D723A3" w14:textId="6F9EDBEA" w:rsidR="00160943" w:rsidRDefault="00A02B2F" w:rsidP="00A02B2F">
      <w:pPr>
        <w:spacing w:before="0" w:line="240" w:lineRule="auto"/>
        <w:rPr>
          <w:rFonts w:asciiTheme="minorHAnsi" w:hAnsiTheme="minorHAnsi"/>
          <w:color w:val="auto"/>
        </w:rPr>
      </w:pPr>
      <w:r>
        <w:rPr>
          <w:rFonts w:asciiTheme="minorHAnsi" w:hAnsiTheme="minorHAnsi"/>
          <w:color w:val="auto"/>
        </w:rPr>
        <w:t>Ms. Imelda Garcia</w:t>
      </w:r>
      <w:r w:rsidR="00A44958">
        <w:rPr>
          <w:rFonts w:asciiTheme="minorHAnsi" w:hAnsiTheme="minorHAnsi"/>
          <w:color w:val="auto"/>
        </w:rPr>
        <w:t xml:space="preserve"> </w:t>
      </w:r>
      <w:r w:rsidR="00A46C2C">
        <w:rPr>
          <w:rFonts w:asciiTheme="minorHAnsi" w:hAnsiTheme="minorHAnsi"/>
          <w:color w:val="auto"/>
        </w:rPr>
        <w:t>updated the committee on</w:t>
      </w:r>
      <w:r>
        <w:rPr>
          <w:rFonts w:asciiTheme="minorHAnsi" w:hAnsiTheme="minorHAnsi"/>
          <w:color w:val="auto"/>
        </w:rPr>
        <w:t xml:space="preserve"> COVID-19</w:t>
      </w:r>
      <w:r w:rsidR="00A46C2C">
        <w:rPr>
          <w:rFonts w:asciiTheme="minorHAnsi" w:hAnsiTheme="minorHAnsi"/>
          <w:color w:val="auto"/>
        </w:rPr>
        <w:t xml:space="preserve"> vaccine </w:t>
      </w:r>
      <w:r w:rsidR="008F102C">
        <w:rPr>
          <w:rFonts w:asciiTheme="minorHAnsi" w:hAnsiTheme="minorHAnsi"/>
          <w:color w:val="auto"/>
        </w:rPr>
        <w:t>administration with a slide presentation</w:t>
      </w:r>
      <w:r w:rsidR="005F2F03">
        <w:rPr>
          <w:rFonts w:asciiTheme="minorHAnsi" w:hAnsiTheme="minorHAnsi"/>
          <w:color w:val="auto"/>
        </w:rPr>
        <w:t>, specifically speaking on the Bivalent booster vaccines</w:t>
      </w:r>
      <w:r w:rsidR="008F102C">
        <w:rPr>
          <w:rFonts w:asciiTheme="minorHAnsi" w:hAnsiTheme="minorHAnsi"/>
          <w:color w:val="auto"/>
        </w:rPr>
        <w:t>.</w:t>
      </w:r>
      <w:r w:rsidR="00454DD1">
        <w:rPr>
          <w:rFonts w:asciiTheme="minorHAnsi" w:hAnsiTheme="minorHAnsi"/>
          <w:color w:val="auto"/>
        </w:rPr>
        <w:t xml:space="preserve"> </w:t>
      </w:r>
      <w:r w:rsidR="005F2F03">
        <w:rPr>
          <w:rFonts w:asciiTheme="minorHAnsi" w:hAnsiTheme="minorHAnsi"/>
          <w:color w:val="auto"/>
        </w:rPr>
        <w:t xml:space="preserve">The monovalent vaccines are no longer authorized as boosters. Emergency use has been authorized as a single booster dose at least two months following primary or booster vaccination for the Bivalent vaccine. Authorization of Bivalent booster vaccines for individuals 5 years and older is anticipated over the next couple of weeks. Pre-ordering is in progress for these boosters. </w:t>
      </w:r>
    </w:p>
    <w:p w14:paraId="2025DF17" w14:textId="67EC405B" w:rsidR="00C654DE" w:rsidRDefault="00C654DE" w:rsidP="00A02B2F">
      <w:pPr>
        <w:spacing w:before="0" w:line="240" w:lineRule="auto"/>
        <w:rPr>
          <w:rFonts w:asciiTheme="minorHAnsi" w:hAnsiTheme="minorHAnsi"/>
          <w:color w:val="auto"/>
        </w:rPr>
      </w:pPr>
    </w:p>
    <w:p w14:paraId="2AAEBEC8" w14:textId="7F8CB7D9" w:rsidR="00C654DE" w:rsidRDefault="00C654DE" w:rsidP="00C654DE">
      <w:pPr>
        <w:tabs>
          <w:tab w:val="left" w:pos="360"/>
          <w:tab w:val="left" w:pos="720"/>
          <w:tab w:val="right" w:leader="dot" w:pos="10224"/>
        </w:tabs>
        <w:autoSpaceDE w:val="0"/>
        <w:autoSpaceDN w:val="0"/>
        <w:adjustRightInd w:val="0"/>
        <w:rPr>
          <w:rFonts w:asciiTheme="minorHAnsi" w:hAnsiTheme="minorHAnsi"/>
          <w:b/>
          <w:color w:val="auto"/>
        </w:rPr>
      </w:pPr>
      <w:r>
        <w:rPr>
          <w:rFonts w:asciiTheme="minorHAnsi" w:hAnsiTheme="minorHAnsi"/>
          <w:b/>
          <w:color w:val="auto"/>
        </w:rPr>
        <w:t xml:space="preserve">Update on Current Status regarding </w:t>
      </w:r>
      <w:proofErr w:type="spellStart"/>
      <w:r w:rsidR="00424D1E">
        <w:rPr>
          <w:rFonts w:asciiTheme="minorHAnsi" w:hAnsiTheme="minorHAnsi"/>
          <w:b/>
          <w:color w:val="auto"/>
        </w:rPr>
        <w:t>mp</w:t>
      </w:r>
      <w:r>
        <w:rPr>
          <w:rFonts w:asciiTheme="minorHAnsi" w:hAnsiTheme="minorHAnsi"/>
          <w:b/>
          <w:color w:val="auto"/>
        </w:rPr>
        <w:t>ox</w:t>
      </w:r>
      <w:proofErr w:type="spellEnd"/>
      <w:r>
        <w:rPr>
          <w:rFonts w:asciiTheme="minorHAnsi" w:hAnsiTheme="minorHAnsi"/>
          <w:b/>
          <w:color w:val="auto"/>
        </w:rPr>
        <w:t xml:space="preserve">: </w:t>
      </w:r>
    </w:p>
    <w:p w14:paraId="6C5279E5" w14:textId="331B487E" w:rsidR="009163CB" w:rsidRDefault="009163CB" w:rsidP="00C654DE">
      <w:pPr>
        <w:tabs>
          <w:tab w:val="left" w:pos="360"/>
          <w:tab w:val="left" w:pos="720"/>
          <w:tab w:val="right" w:leader="dot" w:pos="10224"/>
        </w:tabs>
        <w:autoSpaceDE w:val="0"/>
        <w:autoSpaceDN w:val="0"/>
        <w:adjustRightInd w:val="0"/>
        <w:rPr>
          <w:rFonts w:asciiTheme="minorHAnsi" w:hAnsiTheme="minorHAnsi"/>
          <w:b/>
          <w:color w:val="auto"/>
        </w:rPr>
      </w:pPr>
    </w:p>
    <w:p w14:paraId="38B8DED1" w14:textId="537E881B" w:rsidR="009163CB" w:rsidRDefault="009163CB" w:rsidP="00C654DE">
      <w:pPr>
        <w:tabs>
          <w:tab w:val="left" w:pos="360"/>
          <w:tab w:val="left" w:pos="720"/>
          <w:tab w:val="right" w:leader="dot" w:pos="10224"/>
        </w:tabs>
        <w:autoSpaceDE w:val="0"/>
        <w:autoSpaceDN w:val="0"/>
        <w:adjustRightInd w:val="0"/>
        <w:rPr>
          <w:rFonts w:asciiTheme="minorHAnsi" w:hAnsiTheme="minorHAnsi"/>
          <w:bCs w:val="0"/>
          <w:color w:val="auto"/>
        </w:rPr>
      </w:pPr>
      <w:r>
        <w:rPr>
          <w:rFonts w:asciiTheme="minorHAnsi" w:hAnsiTheme="minorHAnsi"/>
          <w:bCs w:val="0"/>
          <w:color w:val="auto"/>
        </w:rPr>
        <w:t xml:space="preserve">Ms. Imelda Garcia updated on the </w:t>
      </w:r>
      <w:r w:rsidR="00C43303">
        <w:rPr>
          <w:rFonts w:asciiTheme="minorHAnsi" w:hAnsiTheme="minorHAnsi"/>
          <w:bCs w:val="0"/>
          <w:color w:val="auto"/>
        </w:rPr>
        <w:t>status</w:t>
      </w:r>
      <w:r>
        <w:rPr>
          <w:rFonts w:asciiTheme="minorHAnsi" w:hAnsiTheme="minorHAnsi"/>
          <w:bCs w:val="0"/>
          <w:color w:val="auto"/>
        </w:rPr>
        <w:t xml:space="preserve"> of Monkey</w:t>
      </w:r>
      <w:r w:rsidR="00D91B86">
        <w:rPr>
          <w:rFonts w:asciiTheme="minorHAnsi" w:hAnsiTheme="minorHAnsi"/>
          <w:bCs w:val="0"/>
          <w:color w:val="auto"/>
        </w:rPr>
        <w:t>p</w:t>
      </w:r>
      <w:r>
        <w:rPr>
          <w:rFonts w:asciiTheme="minorHAnsi" w:hAnsiTheme="minorHAnsi"/>
          <w:bCs w:val="0"/>
          <w:color w:val="auto"/>
        </w:rPr>
        <w:t xml:space="preserve">ox within Texas </w:t>
      </w:r>
      <w:r w:rsidR="00D91B86">
        <w:rPr>
          <w:rFonts w:asciiTheme="minorHAnsi" w:hAnsiTheme="minorHAnsi"/>
          <w:bCs w:val="0"/>
          <w:color w:val="auto"/>
        </w:rPr>
        <w:t>to include</w:t>
      </w:r>
      <w:r>
        <w:rPr>
          <w:rFonts w:asciiTheme="minorHAnsi" w:hAnsiTheme="minorHAnsi"/>
          <w:bCs w:val="0"/>
          <w:color w:val="auto"/>
        </w:rPr>
        <w:t xml:space="preserve"> information on spread, </w:t>
      </w:r>
      <w:r w:rsidR="00C43303">
        <w:rPr>
          <w:rFonts w:asciiTheme="minorHAnsi" w:hAnsiTheme="minorHAnsi"/>
          <w:bCs w:val="0"/>
          <w:color w:val="auto"/>
        </w:rPr>
        <w:t>demographics,</w:t>
      </w:r>
      <w:r>
        <w:rPr>
          <w:rFonts w:asciiTheme="minorHAnsi" w:hAnsiTheme="minorHAnsi"/>
          <w:bCs w:val="0"/>
          <w:color w:val="auto"/>
        </w:rPr>
        <w:t xml:space="preserve"> and other relevant data. </w:t>
      </w:r>
      <w:r w:rsidR="005B5426">
        <w:rPr>
          <w:rFonts w:asciiTheme="minorHAnsi" w:hAnsiTheme="minorHAnsi"/>
          <w:bCs w:val="0"/>
          <w:color w:val="auto"/>
        </w:rPr>
        <w:t xml:space="preserve">As of October 11, 2022, a total of 23,831 </w:t>
      </w:r>
      <w:proofErr w:type="spellStart"/>
      <w:r w:rsidR="005B5426">
        <w:rPr>
          <w:rFonts w:asciiTheme="minorHAnsi" w:hAnsiTheme="minorHAnsi"/>
          <w:bCs w:val="0"/>
          <w:color w:val="auto"/>
        </w:rPr>
        <w:t>peaol</w:t>
      </w:r>
      <w:proofErr w:type="spellEnd"/>
      <w:r w:rsidR="005B5426">
        <w:rPr>
          <w:rFonts w:asciiTheme="minorHAnsi" w:hAnsiTheme="minorHAnsi"/>
          <w:bCs w:val="0"/>
          <w:color w:val="auto"/>
        </w:rPr>
        <w:t xml:space="preserve"> have been vaccinated with JYNNEOS for </w:t>
      </w:r>
      <w:proofErr w:type="spellStart"/>
      <w:r w:rsidR="00424D1E">
        <w:rPr>
          <w:rFonts w:asciiTheme="minorHAnsi" w:hAnsiTheme="minorHAnsi"/>
          <w:bCs w:val="0"/>
          <w:color w:val="auto"/>
        </w:rPr>
        <w:t>mpox</w:t>
      </w:r>
      <w:proofErr w:type="spellEnd"/>
      <w:r w:rsidR="005B5426">
        <w:rPr>
          <w:rFonts w:asciiTheme="minorHAnsi" w:hAnsiTheme="minorHAnsi"/>
          <w:bCs w:val="0"/>
          <w:color w:val="auto"/>
        </w:rPr>
        <w:t xml:space="preserve">. Data on this was received from Immtrac2.  The Center for Disease Control and Prevention’s Outreach and Communication Activity (COCA) Call information was distributed, giving monthly updates on information related to </w:t>
      </w:r>
      <w:proofErr w:type="spellStart"/>
      <w:r w:rsidR="00424D1E">
        <w:rPr>
          <w:rFonts w:asciiTheme="minorHAnsi" w:hAnsiTheme="minorHAnsi"/>
          <w:bCs w:val="0"/>
          <w:color w:val="auto"/>
        </w:rPr>
        <w:t>mpox</w:t>
      </w:r>
      <w:proofErr w:type="spellEnd"/>
      <w:r w:rsidR="005B5426">
        <w:rPr>
          <w:rFonts w:asciiTheme="minorHAnsi" w:hAnsiTheme="minorHAnsi"/>
          <w:bCs w:val="0"/>
          <w:color w:val="auto"/>
        </w:rPr>
        <w:t xml:space="preserve"> and its </w:t>
      </w:r>
      <w:r w:rsidR="00424D1E">
        <w:rPr>
          <w:rFonts w:asciiTheme="minorHAnsi" w:hAnsiTheme="minorHAnsi"/>
          <w:bCs w:val="0"/>
          <w:color w:val="auto"/>
        </w:rPr>
        <w:t>s</w:t>
      </w:r>
      <w:r w:rsidR="005B5426">
        <w:rPr>
          <w:rFonts w:asciiTheme="minorHAnsi" w:hAnsiTheme="minorHAnsi"/>
          <w:bCs w:val="0"/>
          <w:color w:val="auto"/>
        </w:rPr>
        <w:t xml:space="preserve">tatus. Tecovirimat therapeutic (TPOXX) continues to be an important component to combatting </w:t>
      </w:r>
      <w:proofErr w:type="spellStart"/>
      <w:r w:rsidR="00424D1E">
        <w:rPr>
          <w:rFonts w:asciiTheme="minorHAnsi" w:hAnsiTheme="minorHAnsi"/>
          <w:bCs w:val="0"/>
          <w:color w:val="auto"/>
        </w:rPr>
        <w:t>mpox</w:t>
      </w:r>
      <w:proofErr w:type="spellEnd"/>
      <w:r w:rsidR="005B5426">
        <w:rPr>
          <w:rFonts w:asciiTheme="minorHAnsi" w:hAnsiTheme="minorHAnsi"/>
          <w:bCs w:val="0"/>
          <w:color w:val="auto"/>
        </w:rPr>
        <w:t xml:space="preserve"> and resources were provided. </w:t>
      </w:r>
    </w:p>
    <w:p w14:paraId="1CCF174D" w14:textId="4FBDB824" w:rsidR="005B17C4" w:rsidRDefault="005B17C4" w:rsidP="00C654DE">
      <w:pPr>
        <w:tabs>
          <w:tab w:val="left" w:pos="360"/>
          <w:tab w:val="left" w:pos="720"/>
          <w:tab w:val="right" w:leader="dot" w:pos="10224"/>
        </w:tabs>
        <w:autoSpaceDE w:val="0"/>
        <w:autoSpaceDN w:val="0"/>
        <w:adjustRightInd w:val="0"/>
        <w:rPr>
          <w:rFonts w:asciiTheme="minorHAnsi" w:hAnsiTheme="minorHAnsi"/>
          <w:bCs w:val="0"/>
          <w:color w:val="auto"/>
        </w:rPr>
      </w:pPr>
    </w:p>
    <w:p w14:paraId="3C4E2EBF" w14:textId="01126CBA" w:rsidR="005B17C4" w:rsidRDefault="005B17C4" w:rsidP="00C654DE">
      <w:pPr>
        <w:tabs>
          <w:tab w:val="left" w:pos="360"/>
          <w:tab w:val="left" w:pos="720"/>
          <w:tab w:val="right" w:leader="dot" w:pos="10224"/>
        </w:tabs>
        <w:autoSpaceDE w:val="0"/>
        <w:autoSpaceDN w:val="0"/>
        <w:adjustRightInd w:val="0"/>
        <w:rPr>
          <w:rFonts w:asciiTheme="minorHAnsi" w:hAnsiTheme="minorHAnsi"/>
          <w:bCs w:val="0"/>
          <w:color w:val="auto"/>
        </w:rPr>
      </w:pPr>
      <w:r>
        <w:rPr>
          <w:rFonts w:asciiTheme="minorHAnsi" w:hAnsiTheme="minorHAnsi"/>
          <w:bCs w:val="0"/>
          <w:color w:val="auto"/>
        </w:rPr>
        <w:t xml:space="preserve">Dr. Todd Bell asked where </w:t>
      </w:r>
      <w:proofErr w:type="gramStart"/>
      <w:r>
        <w:rPr>
          <w:rFonts w:asciiTheme="minorHAnsi" w:hAnsiTheme="minorHAnsi"/>
          <w:bCs w:val="0"/>
          <w:color w:val="auto"/>
        </w:rPr>
        <w:t>would clinicians</w:t>
      </w:r>
      <w:proofErr w:type="gramEnd"/>
      <w:r>
        <w:rPr>
          <w:rFonts w:asciiTheme="minorHAnsi" w:hAnsiTheme="minorHAnsi"/>
          <w:bCs w:val="0"/>
          <w:color w:val="auto"/>
        </w:rPr>
        <w:t xml:space="preserve"> be able to access information on the TPOXX study. Ms. Garcia answered that the links provided should be able to help you navigate to the information you need. </w:t>
      </w:r>
    </w:p>
    <w:p w14:paraId="3AE1C8E7" w14:textId="02E51BA4" w:rsidR="005B17C4" w:rsidRDefault="005B17C4" w:rsidP="00C654DE">
      <w:pPr>
        <w:tabs>
          <w:tab w:val="left" w:pos="360"/>
          <w:tab w:val="left" w:pos="720"/>
          <w:tab w:val="right" w:leader="dot" w:pos="10224"/>
        </w:tabs>
        <w:autoSpaceDE w:val="0"/>
        <w:autoSpaceDN w:val="0"/>
        <w:adjustRightInd w:val="0"/>
        <w:rPr>
          <w:rFonts w:asciiTheme="minorHAnsi" w:hAnsiTheme="minorHAnsi"/>
          <w:bCs w:val="0"/>
          <w:color w:val="auto"/>
        </w:rPr>
      </w:pPr>
    </w:p>
    <w:p w14:paraId="2A6219BA" w14:textId="3F779454" w:rsidR="005B17C4" w:rsidRDefault="005B17C4" w:rsidP="00C654DE">
      <w:pPr>
        <w:tabs>
          <w:tab w:val="left" w:pos="360"/>
          <w:tab w:val="left" w:pos="720"/>
          <w:tab w:val="right" w:leader="dot" w:pos="10224"/>
        </w:tabs>
        <w:autoSpaceDE w:val="0"/>
        <w:autoSpaceDN w:val="0"/>
        <w:adjustRightInd w:val="0"/>
        <w:rPr>
          <w:rFonts w:asciiTheme="minorHAnsi" w:hAnsiTheme="minorHAnsi"/>
          <w:bCs w:val="0"/>
          <w:color w:val="auto"/>
        </w:rPr>
      </w:pPr>
      <w:r>
        <w:rPr>
          <w:rFonts w:asciiTheme="minorHAnsi" w:hAnsiTheme="minorHAnsi"/>
          <w:bCs w:val="0"/>
          <w:color w:val="auto"/>
        </w:rPr>
        <w:t xml:space="preserve">Mr. Williams asked how </w:t>
      </w:r>
      <w:proofErr w:type="gramStart"/>
      <w:r>
        <w:rPr>
          <w:rFonts w:asciiTheme="minorHAnsi" w:hAnsiTheme="minorHAnsi"/>
          <w:bCs w:val="0"/>
          <w:color w:val="auto"/>
        </w:rPr>
        <w:t>does it work</w:t>
      </w:r>
      <w:proofErr w:type="gramEnd"/>
      <w:r>
        <w:rPr>
          <w:rFonts w:asciiTheme="minorHAnsi" w:hAnsiTheme="minorHAnsi"/>
          <w:bCs w:val="0"/>
          <w:color w:val="auto"/>
        </w:rPr>
        <w:t xml:space="preserve"> to enroll in TPOXX clinical trials. Ms. Garcia states that the patient</w:t>
      </w:r>
      <w:r w:rsidR="00AC05AE">
        <w:rPr>
          <w:rFonts w:asciiTheme="minorHAnsi" w:hAnsiTheme="minorHAnsi"/>
          <w:bCs w:val="0"/>
          <w:color w:val="auto"/>
        </w:rPr>
        <w:t>’</w:t>
      </w:r>
      <w:r>
        <w:rPr>
          <w:rFonts w:asciiTheme="minorHAnsi" w:hAnsiTheme="minorHAnsi"/>
          <w:bCs w:val="0"/>
          <w:color w:val="auto"/>
        </w:rPr>
        <w:t xml:space="preserve">s provider would need to connect them to the website. CDC has asked that providers have that conversation with their clients if they would like to join these clinical trials. </w:t>
      </w:r>
    </w:p>
    <w:p w14:paraId="5B93652E" w14:textId="409D7133" w:rsidR="005B17C4" w:rsidRDefault="005B17C4" w:rsidP="00C654DE">
      <w:pPr>
        <w:tabs>
          <w:tab w:val="left" w:pos="360"/>
          <w:tab w:val="left" w:pos="720"/>
          <w:tab w:val="right" w:leader="dot" w:pos="10224"/>
        </w:tabs>
        <w:autoSpaceDE w:val="0"/>
        <w:autoSpaceDN w:val="0"/>
        <w:adjustRightInd w:val="0"/>
        <w:rPr>
          <w:rFonts w:asciiTheme="minorHAnsi" w:hAnsiTheme="minorHAnsi"/>
          <w:bCs w:val="0"/>
          <w:color w:val="auto"/>
        </w:rPr>
      </w:pPr>
    </w:p>
    <w:p w14:paraId="730C830C" w14:textId="5F822C43" w:rsidR="005B17C4" w:rsidRDefault="005B17C4" w:rsidP="00C654DE">
      <w:pPr>
        <w:tabs>
          <w:tab w:val="left" w:pos="360"/>
          <w:tab w:val="left" w:pos="720"/>
          <w:tab w:val="right" w:leader="dot" w:pos="10224"/>
        </w:tabs>
        <w:autoSpaceDE w:val="0"/>
        <w:autoSpaceDN w:val="0"/>
        <w:adjustRightInd w:val="0"/>
        <w:rPr>
          <w:rFonts w:asciiTheme="minorHAnsi" w:hAnsiTheme="minorHAnsi"/>
          <w:bCs w:val="0"/>
          <w:color w:val="auto"/>
        </w:rPr>
      </w:pPr>
      <w:r>
        <w:rPr>
          <w:rFonts w:asciiTheme="minorHAnsi" w:hAnsiTheme="minorHAnsi"/>
          <w:bCs w:val="0"/>
          <w:color w:val="auto"/>
        </w:rPr>
        <w:t xml:space="preserve">Dr. Emilie </w:t>
      </w:r>
      <w:proofErr w:type="spellStart"/>
      <w:r>
        <w:rPr>
          <w:rFonts w:asciiTheme="minorHAnsi" w:hAnsiTheme="minorHAnsi"/>
          <w:bCs w:val="0"/>
          <w:color w:val="auto"/>
        </w:rPr>
        <w:t>Prot</w:t>
      </w:r>
      <w:proofErr w:type="spellEnd"/>
      <w:r>
        <w:rPr>
          <w:rFonts w:asciiTheme="minorHAnsi" w:hAnsiTheme="minorHAnsi"/>
          <w:bCs w:val="0"/>
          <w:color w:val="auto"/>
        </w:rPr>
        <w:t xml:space="preserve"> asked </w:t>
      </w:r>
      <w:r w:rsidR="00DA01F1">
        <w:rPr>
          <w:rFonts w:asciiTheme="minorHAnsi" w:hAnsiTheme="minorHAnsi"/>
          <w:bCs w:val="0"/>
          <w:color w:val="auto"/>
        </w:rPr>
        <w:t xml:space="preserve">if there are any current patients on the </w:t>
      </w:r>
      <w:proofErr w:type="gramStart"/>
      <w:r w:rsidR="00DA01F1">
        <w:rPr>
          <w:rFonts w:asciiTheme="minorHAnsi" w:hAnsiTheme="minorHAnsi"/>
          <w:bCs w:val="0"/>
          <w:color w:val="auto"/>
        </w:rPr>
        <w:t>14 day</w:t>
      </w:r>
      <w:proofErr w:type="gramEnd"/>
      <w:r w:rsidR="00DA01F1">
        <w:rPr>
          <w:rFonts w:asciiTheme="minorHAnsi" w:hAnsiTheme="minorHAnsi"/>
          <w:bCs w:val="0"/>
          <w:color w:val="auto"/>
        </w:rPr>
        <w:t xml:space="preserve"> course. Ms. Garcia answered yes</w:t>
      </w:r>
      <w:r w:rsidR="009A27DC">
        <w:rPr>
          <w:rFonts w:asciiTheme="minorHAnsi" w:hAnsiTheme="minorHAnsi"/>
          <w:bCs w:val="0"/>
          <w:color w:val="auto"/>
        </w:rPr>
        <w:t>,</w:t>
      </w:r>
      <w:r w:rsidR="00DA01F1">
        <w:rPr>
          <w:rFonts w:asciiTheme="minorHAnsi" w:hAnsiTheme="minorHAnsi"/>
          <w:bCs w:val="0"/>
          <w:color w:val="auto"/>
        </w:rPr>
        <w:t xml:space="preserve"> there are several. </w:t>
      </w:r>
    </w:p>
    <w:p w14:paraId="157F13A3" w14:textId="77777777" w:rsidR="00160943" w:rsidRDefault="00160943" w:rsidP="008F4CBA">
      <w:pPr>
        <w:spacing w:before="0" w:line="240" w:lineRule="auto"/>
        <w:rPr>
          <w:rFonts w:asciiTheme="minorHAnsi" w:hAnsiTheme="minorHAnsi"/>
          <w:b/>
          <w:color w:val="auto"/>
        </w:rPr>
      </w:pPr>
    </w:p>
    <w:p w14:paraId="47210B83" w14:textId="77777777" w:rsidR="008F4CBA" w:rsidRPr="00F15606" w:rsidRDefault="0086441A" w:rsidP="008F4CBA">
      <w:pPr>
        <w:spacing w:before="0" w:line="240" w:lineRule="auto"/>
        <w:rPr>
          <w:rFonts w:asciiTheme="minorHAnsi" w:hAnsiTheme="minorHAnsi"/>
          <w:b/>
          <w:color w:val="auto"/>
        </w:rPr>
      </w:pPr>
      <w:r w:rsidRPr="00F15606">
        <w:rPr>
          <w:rFonts w:asciiTheme="minorHAnsi" w:hAnsiTheme="minorHAnsi"/>
          <w:b/>
          <w:color w:val="auto"/>
        </w:rPr>
        <w:t>Update on DSHS’ COVID-19 Health Disparities</w:t>
      </w:r>
      <w:r w:rsidR="00F15606">
        <w:rPr>
          <w:rFonts w:asciiTheme="minorHAnsi" w:hAnsiTheme="minorHAnsi"/>
          <w:b/>
          <w:color w:val="auto"/>
        </w:rPr>
        <w:t xml:space="preserve"> Grant</w:t>
      </w:r>
      <w:r w:rsidRPr="00F15606">
        <w:rPr>
          <w:rFonts w:asciiTheme="minorHAnsi" w:hAnsiTheme="minorHAnsi"/>
          <w:b/>
          <w:color w:val="auto"/>
        </w:rPr>
        <w:t xml:space="preserve"> Funded Activities:</w:t>
      </w:r>
    </w:p>
    <w:p w14:paraId="59C37C60" w14:textId="77777777" w:rsidR="008F4CBA" w:rsidRPr="00F15606" w:rsidRDefault="008F4CBA" w:rsidP="008F4CBA">
      <w:pPr>
        <w:spacing w:before="0" w:line="240" w:lineRule="auto"/>
        <w:rPr>
          <w:rFonts w:asciiTheme="minorHAnsi" w:hAnsiTheme="minorHAnsi"/>
          <w:bCs w:val="0"/>
          <w:color w:val="auto"/>
        </w:rPr>
      </w:pPr>
    </w:p>
    <w:p w14:paraId="233B4054" w14:textId="3A42FBF0" w:rsidR="00D0727C" w:rsidRDefault="00176415" w:rsidP="008F4CBA">
      <w:pPr>
        <w:spacing w:before="0" w:line="240" w:lineRule="auto"/>
        <w:rPr>
          <w:rFonts w:asciiTheme="minorHAnsi" w:hAnsiTheme="minorHAnsi"/>
          <w:bCs w:val="0"/>
          <w:color w:val="auto"/>
        </w:rPr>
      </w:pPr>
      <w:r>
        <w:rPr>
          <w:rFonts w:asciiTheme="minorHAnsi" w:hAnsiTheme="minorHAnsi"/>
          <w:bCs w:val="0"/>
          <w:color w:val="auto"/>
        </w:rPr>
        <w:t xml:space="preserve">Dr. </w:t>
      </w:r>
      <w:r w:rsidR="00C43303">
        <w:rPr>
          <w:rFonts w:asciiTheme="minorHAnsi" w:hAnsiTheme="minorHAnsi"/>
          <w:bCs w:val="0"/>
          <w:color w:val="auto"/>
        </w:rPr>
        <w:t>Cristina</w:t>
      </w:r>
      <w:r>
        <w:rPr>
          <w:rFonts w:asciiTheme="minorHAnsi" w:hAnsiTheme="minorHAnsi"/>
          <w:bCs w:val="0"/>
          <w:color w:val="auto"/>
        </w:rPr>
        <w:t xml:space="preserve"> Garcia gave an update on the Health Disparities Grant. Dr. Garcia gave an</w:t>
      </w:r>
      <w:r w:rsidR="00475F28">
        <w:rPr>
          <w:rFonts w:asciiTheme="minorHAnsi" w:hAnsiTheme="minorHAnsi"/>
          <w:bCs w:val="0"/>
          <w:color w:val="auto"/>
        </w:rPr>
        <w:t xml:space="preserve"> update on the no cost extension and the Texas </w:t>
      </w:r>
      <w:r w:rsidR="00AC05AE">
        <w:rPr>
          <w:rFonts w:asciiTheme="minorHAnsi" w:hAnsiTheme="minorHAnsi"/>
          <w:bCs w:val="0"/>
          <w:color w:val="auto"/>
        </w:rPr>
        <w:t>P</w:t>
      </w:r>
      <w:r w:rsidR="00475F28">
        <w:rPr>
          <w:rFonts w:asciiTheme="minorHAnsi" w:hAnsiTheme="minorHAnsi"/>
          <w:bCs w:val="0"/>
          <w:color w:val="auto"/>
        </w:rPr>
        <w:t xml:space="preserve">ublic </w:t>
      </w:r>
      <w:r w:rsidR="00AC05AE">
        <w:rPr>
          <w:rFonts w:asciiTheme="minorHAnsi" w:hAnsiTheme="minorHAnsi"/>
          <w:bCs w:val="0"/>
          <w:color w:val="auto"/>
        </w:rPr>
        <w:t>H</w:t>
      </w:r>
      <w:r w:rsidR="00475F28">
        <w:rPr>
          <w:rFonts w:asciiTheme="minorHAnsi" w:hAnsiTheme="minorHAnsi"/>
          <w:bCs w:val="0"/>
          <w:color w:val="auto"/>
        </w:rPr>
        <w:t xml:space="preserve">ealth </w:t>
      </w:r>
      <w:r w:rsidR="00AC05AE">
        <w:rPr>
          <w:rFonts w:asciiTheme="minorHAnsi" w:hAnsiTheme="minorHAnsi"/>
          <w:bCs w:val="0"/>
          <w:color w:val="auto"/>
        </w:rPr>
        <w:t>F</w:t>
      </w:r>
      <w:r w:rsidR="00475F28">
        <w:rPr>
          <w:rFonts w:asciiTheme="minorHAnsi" w:hAnsiTheme="minorHAnsi"/>
          <w:bCs w:val="0"/>
          <w:color w:val="auto"/>
        </w:rPr>
        <w:t>ellowship</w:t>
      </w:r>
      <w:r w:rsidR="00AC05AE">
        <w:rPr>
          <w:rFonts w:asciiTheme="minorHAnsi" w:hAnsiTheme="minorHAnsi"/>
          <w:bCs w:val="0"/>
          <w:color w:val="auto"/>
        </w:rPr>
        <w:t xml:space="preserve"> program</w:t>
      </w:r>
      <w:r w:rsidR="00475F28">
        <w:rPr>
          <w:rFonts w:asciiTheme="minorHAnsi" w:hAnsiTheme="minorHAnsi"/>
          <w:bCs w:val="0"/>
          <w:color w:val="auto"/>
        </w:rPr>
        <w:t>. CDC approved our no cost extension request and the grant is now funded through May 31</w:t>
      </w:r>
      <w:r w:rsidR="00475F28" w:rsidRPr="00475F28">
        <w:rPr>
          <w:rFonts w:asciiTheme="minorHAnsi" w:hAnsiTheme="minorHAnsi"/>
          <w:bCs w:val="0"/>
          <w:color w:val="auto"/>
          <w:vertAlign w:val="superscript"/>
        </w:rPr>
        <w:t>st</w:t>
      </w:r>
      <w:r w:rsidR="00475F28">
        <w:rPr>
          <w:rFonts w:asciiTheme="minorHAnsi" w:hAnsiTheme="minorHAnsi"/>
          <w:bCs w:val="0"/>
          <w:color w:val="auto"/>
        </w:rPr>
        <w:t xml:space="preserve">, 2024. We are in the process of notifying </w:t>
      </w:r>
      <w:r w:rsidR="0014763C">
        <w:rPr>
          <w:rFonts w:asciiTheme="minorHAnsi" w:hAnsiTheme="minorHAnsi"/>
          <w:bCs w:val="0"/>
          <w:color w:val="auto"/>
        </w:rPr>
        <w:t>l</w:t>
      </w:r>
      <w:r w:rsidR="00475F28">
        <w:rPr>
          <w:rFonts w:asciiTheme="minorHAnsi" w:hAnsiTheme="minorHAnsi"/>
          <w:bCs w:val="0"/>
          <w:color w:val="auto"/>
        </w:rPr>
        <w:t xml:space="preserve">ocal </w:t>
      </w:r>
      <w:r w:rsidR="0014763C">
        <w:rPr>
          <w:rFonts w:asciiTheme="minorHAnsi" w:hAnsiTheme="minorHAnsi"/>
          <w:bCs w:val="0"/>
          <w:color w:val="auto"/>
        </w:rPr>
        <w:t>h</w:t>
      </w:r>
      <w:r w:rsidR="00475F28">
        <w:rPr>
          <w:rFonts w:asciiTheme="minorHAnsi" w:hAnsiTheme="minorHAnsi"/>
          <w:bCs w:val="0"/>
          <w:color w:val="auto"/>
        </w:rPr>
        <w:t xml:space="preserve">ealth </w:t>
      </w:r>
      <w:r w:rsidR="0014763C">
        <w:rPr>
          <w:rFonts w:asciiTheme="minorHAnsi" w:hAnsiTheme="minorHAnsi"/>
          <w:bCs w:val="0"/>
          <w:color w:val="auto"/>
        </w:rPr>
        <w:t>e</w:t>
      </w:r>
      <w:r w:rsidR="00475F28">
        <w:rPr>
          <w:rFonts w:asciiTheme="minorHAnsi" w:hAnsiTheme="minorHAnsi"/>
          <w:bCs w:val="0"/>
          <w:color w:val="auto"/>
        </w:rPr>
        <w:t xml:space="preserve">ntities (LHEs) and other state partners on next steps. The process will require contractors to submit a letter of intent that includes a </w:t>
      </w:r>
      <w:proofErr w:type="gramStart"/>
      <w:r w:rsidR="00475F28">
        <w:rPr>
          <w:rFonts w:asciiTheme="minorHAnsi" w:hAnsiTheme="minorHAnsi"/>
          <w:bCs w:val="0"/>
          <w:color w:val="auto"/>
        </w:rPr>
        <w:t>high level</w:t>
      </w:r>
      <w:proofErr w:type="gramEnd"/>
      <w:r w:rsidR="00475F28">
        <w:rPr>
          <w:rFonts w:asciiTheme="minorHAnsi" w:hAnsiTheme="minorHAnsi"/>
          <w:bCs w:val="0"/>
          <w:color w:val="auto"/>
        </w:rPr>
        <w:t xml:space="preserve"> summary of </w:t>
      </w:r>
      <w:proofErr w:type="spellStart"/>
      <w:r w:rsidR="00475F28">
        <w:rPr>
          <w:rFonts w:asciiTheme="minorHAnsi" w:hAnsiTheme="minorHAnsi"/>
          <w:bCs w:val="0"/>
          <w:color w:val="auto"/>
        </w:rPr>
        <w:t>activites</w:t>
      </w:r>
      <w:proofErr w:type="spellEnd"/>
      <w:r w:rsidR="00475F28">
        <w:rPr>
          <w:rFonts w:asciiTheme="minorHAnsi" w:hAnsiTheme="minorHAnsi"/>
          <w:bCs w:val="0"/>
          <w:color w:val="auto"/>
        </w:rPr>
        <w:t xml:space="preserve"> that will be completed from June 2023 to May 2024 as well as an explanation of the need for additional time to complete grant activities. This letter of intent is due Monday October 24</w:t>
      </w:r>
      <w:r w:rsidR="00475F28" w:rsidRPr="00475F28">
        <w:rPr>
          <w:rFonts w:asciiTheme="minorHAnsi" w:hAnsiTheme="minorHAnsi"/>
          <w:bCs w:val="0"/>
          <w:color w:val="auto"/>
          <w:vertAlign w:val="superscript"/>
        </w:rPr>
        <w:t>th</w:t>
      </w:r>
      <w:r w:rsidR="00475F28">
        <w:rPr>
          <w:rFonts w:asciiTheme="minorHAnsi" w:hAnsiTheme="minorHAnsi"/>
          <w:bCs w:val="0"/>
          <w:color w:val="auto"/>
        </w:rPr>
        <w:t xml:space="preserve">, 2022. We are also requiring contractors to complete an updated work plan as well as submit their success story deliverable. Support will be provided to meet these asks. </w:t>
      </w:r>
    </w:p>
    <w:p w14:paraId="4569413A" w14:textId="71F82030" w:rsidR="00475F28" w:rsidRDefault="00475F28" w:rsidP="008F4CBA">
      <w:pPr>
        <w:spacing w:before="0" w:line="240" w:lineRule="auto"/>
        <w:rPr>
          <w:rFonts w:asciiTheme="minorHAnsi" w:hAnsiTheme="minorHAnsi"/>
          <w:bCs w:val="0"/>
          <w:color w:val="auto"/>
        </w:rPr>
      </w:pPr>
    </w:p>
    <w:p w14:paraId="56F7D4A3" w14:textId="36C7F324" w:rsidR="00475F28" w:rsidRDefault="00475F28" w:rsidP="008F4CBA">
      <w:pPr>
        <w:spacing w:before="0" w:line="240" w:lineRule="auto"/>
        <w:rPr>
          <w:rFonts w:asciiTheme="minorHAnsi" w:hAnsiTheme="minorHAnsi"/>
          <w:bCs w:val="0"/>
          <w:color w:val="auto"/>
        </w:rPr>
      </w:pPr>
      <w:r>
        <w:rPr>
          <w:rFonts w:asciiTheme="minorHAnsi" w:hAnsiTheme="minorHAnsi"/>
          <w:bCs w:val="0"/>
          <w:color w:val="auto"/>
        </w:rPr>
        <w:t xml:space="preserve">Feedback from the current Fellows and host sites has been positive. Ongoing evaluation is done to address any issues and successes. In the first quarter, most </w:t>
      </w:r>
      <w:r w:rsidR="0014763C">
        <w:rPr>
          <w:rFonts w:asciiTheme="minorHAnsi" w:hAnsiTheme="minorHAnsi"/>
          <w:bCs w:val="0"/>
          <w:color w:val="auto"/>
        </w:rPr>
        <w:t>F</w:t>
      </w:r>
      <w:r>
        <w:rPr>
          <w:rFonts w:asciiTheme="minorHAnsi" w:hAnsiTheme="minorHAnsi"/>
          <w:bCs w:val="0"/>
          <w:color w:val="auto"/>
        </w:rPr>
        <w:t xml:space="preserve">ellows spent time learning about field and position. Fellows also completed a set number of hours of professional development and 61% of extra training. Dr. Garcia proceeded to highlight quotes from host sites on their fellowship program. </w:t>
      </w:r>
      <w:r w:rsidR="00C97EC0">
        <w:rPr>
          <w:rFonts w:asciiTheme="minorHAnsi" w:hAnsiTheme="minorHAnsi"/>
          <w:bCs w:val="0"/>
          <w:color w:val="auto"/>
        </w:rPr>
        <w:t xml:space="preserve">We have two more informational sessions for LHEs that are interested in being host sites. One on one technical assistance is also available on request. </w:t>
      </w:r>
      <w:r w:rsidR="00A943DE">
        <w:rPr>
          <w:rFonts w:asciiTheme="minorHAnsi" w:hAnsiTheme="minorHAnsi"/>
          <w:bCs w:val="0"/>
          <w:color w:val="auto"/>
        </w:rPr>
        <w:t xml:space="preserve">Applications for new fellows will open in November ending in the beginning of December. </w:t>
      </w:r>
    </w:p>
    <w:p w14:paraId="52E2DDA2" w14:textId="645D5F33" w:rsidR="00043DBF" w:rsidRDefault="00043DBF" w:rsidP="008F4CBA">
      <w:pPr>
        <w:spacing w:before="0" w:line="240" w:lineRule="auto"/>
        <w:rPr>
          <w:rFonts w:asciiTheme="minorHAnsi" w:hAnsiTheme="minorHAnsi"/>
          <w:bCs w:val="0"/>
          <w:color w:val="auto"/>
        </w:rPr>
      </w:pPr>
    </w:p>
    <w:p w14:paraId="6D1A0F13" w14:textId="11CB982E" w:rsidR="00043DBF" w:rsidRDefault="00043DBF" w:rsidP="008F4CBA">
      <w:pPr>
        <w:spacing w:before="0" w:line="240" w:lineRule="auto"/>
        <w:rPr>
          <w:rFonts w:asciiTheme="minorHAnsi" w:hAnsiTheme="minorHAnsi"/>
          <w:bCs w:val="0"/>
          <w:color w:val="auto"/>
        </w:rPr>
      </w:pPr>
      <w:r>
        <w:rPr>
          <w:rFonts w:asciiTheme="minorHAnsi" w:hAnsiTheme="minorHAnsi"/>
          <w:bCs w:val="0"/>
          <w:color w:val="auto"/>
        </w:rPr>
        <w:t xml:space="preserve">Mr. Williams spoke on the potential for collaboration with ‘My Brother’s Keeper’ activities. This was an initiative where there was a challenge to communities to address issues with boys and young men of color. There are activities related to that across Texas and it would be good to try to link some of these things together. </w:t>
      </w:r>
      <w:r w:rsidR="004A2ADA">
        <w:rPr>
          <w:rFonts w:asciiTheme="minorHAnsi" w:hAnsiTheme="minorHAnsi"/>
          <w:bCs w:val="0"/>
          <w:color w:val="auto"/>
        </w:rPr>
        <w:t xml:space="preserve">Dr. Garcia added that this deserves a follow up conversation. Jessica Hyde would be the main point of contact for this as the Director of Public Health Partnerships. Mr. Williams also added TACCHO would be beneficial in involving various other LHEs. </w:t>
      </w:r>
    </w:p>
    <w:p w14:paraId="0CE23787" w14:textId="368E6A27" w:rsidR="000B2ECD" w:rsidRDefault="000B2ECD" w:rsidP="004950BB">
      <w:pPr>
        <w:spacing w:before="0" w:line="240" w:lineRule="auto"/>
        <w:rPr>
          <w:rFonts w:asciiTheme="minorHAnsi" w:hAnsiTheme="minorHAnsi"/>
          <w:bCs w:val="0"/>
          <w:color w:val="auto"/>
        </w:rPr>
      </w:pPr>
    </w:p>
    <w:p w14:paraId="108B3103" w14:textId="77777777" w:rsidR="00334F6D" w:rsidRPr="00427B8B" w:rsidRDefault="00334F6D" w:rsidP="004950BB">
      <w:pPr>
        <w:spacing w:before="0" w:line="240" w:lineRule="auto"/>
        <w:rPr>
          <w:rFonts w:asciiTheme="minorHAnsi" w:hAnsiTheme="minorHAnsi"/>
          <w:bCs w:val="0"/>
          <w:color w:val="auto"/>
        </w:rPr>
      </w:pPr>
    </w:p>
    <w:p w14:paraId="0586A104" w14:textId="77777777" w:rsidR="00427B8B" w:rsidRDefault="0086441A" w:rsidP="004950BB">
      <w:pPr>
        <w:spacing w:before="0" w:line="240" w:lineRule="auto"/>
        <w:rPr>
          <w:rFonts w:asciiTheme="minorHAnsi" w:hAnsiTheme="minorHAnsi"/>
          <w:b/>
          <w:color w:val="auto"/>
        </w:rPr>
      </w:pPr>
      <w:r>
        <w:rPr>
          <w:rFonts w:asciiTheme="minorHAnsi" w:hAnsiTheme="minorHAnsi"/>
          <w:b/>
          <w:color w:val="auto"/>
        </w:rPr>
        <w:lastRenderedPageBreak/>
        <w:t>Update on Senate Bill 73 Managed Care Organization Implementation:</w:t>
      </w:r>
    </w:p>
    <w:p w14:paraId="18DBD625" w14:textId="77777777" w:rsidR="00427B8B" w:rsidRDefault="00427B8B" w:rsidP="004950BB">
      <w:pPr>
        <w:spacing w:before="0" w:line="240" w:lineRule="auto"/>
        <w:rPr>
          <w:rFonts w:asciiTheme="minorHAnsi" w:hAnsiTheme="minorHAnsi"/>
          <w:color w:val="auto"/>
        </w:rPr>
      </w:pPr>
    </w:p>
    <w:p w14:paraId="00BE7636" w14:textId="5D23C05D" w:rsidR="00F96D1F" w:rsidRDefault="000B2ECD" w:rsidP="00625365">
      <w:pPr>
        <w:spacing w:before="0" w:line="240" w:lineRule="auto"/>
        <w:rPr>
          <w:rFonts w:asciiTheme="minorHAnsi" w:hAnsiTheme="minorHAnsi"/>
          <w:color w:val="auto"/>
        </w:rPr>
      </w:pPr>
      <w:r>
        <w:rPr>
          <w:rFonts w:asciiTheme="minorHAnsi" w:hAnsiTheme="minorHAnsi"/>
          <w:color w:val="auto"/>
        </w:rPr>
        <w:t>Ms. Sharonica White gave an update on Senate Bill 73</w:t>
      </w:r>
      <w:r w:rsidR="00334F6D">
        <w:rPr>
          <w:rFonts w:asciiTheme="minorHAnsi" w:hAnsiTheme="minorHAnsi"/>
          <w:color w:val="auto"/>
        </w:rPr>
        <w:t xml:space="preserve"> implementation</w:t>
      </w:r>
      <w:r>
        <w:rPr>
          <w:rFonts w:asciiTheme="minorHAnsi" w:hAnsiTheme="minorHAnsi"/>
          <w:color w:val="auto"/>
        </w:rPr>
        <w:t xml:space="preserve">. </w:t>
      </w:r>
      <w:r w:rsidR="00334F6D">
        <w:rPr>
          <w:rFonts w:asciiTheme="minorHAnsi" w:hAnsiTheme="minorHAnsi"/>
          <w:color w:val="auto"/>
        </w:rPr>
        <w:t>The Health and Human Services Commission (</w:t>
      </w:r>
      <w:r w:rsidR="00D91B86">
        <w:rPr>
          <w:rFonts w:asciiTheme="minorHAnsi" w:hAnsiTheme="minorHAnsi"/>
          <w:color w:val="auto"/>
        </w:rPr>
        <w:t>HHSC</w:t>
      </w:r>
      <w:r w:rsidR="00334F6D">
        <w:rPr>
          <w:rFonts w:asciiTheme="minorHAnsi" w:hAnsiTheme="minorHAnsi"/>
          <w:color w:val="auto"/>
        </w:rPr>
        <w:t>)</w:t>
      </w:r>
      <w:r w:rsidR="00D91B86">
        <w:rPr>
          <w:rFonts w:asciiTheme="minorHAnsi" w:hAnsiTheme="minorHAnsi"/>
          <w:color w:val="auto"/>
        </w:rPr>
        <w:t xml:space="preserve"> is</w:t>
      </w:r>
      <w:r>
        <w:rPr>
          <w:rFonts w:asciiTheme="minorHAnsi" w:hAnsiTheme="minorHAnsi"/>
          <w:color w:val="auto"/>
        </w:rPr>
        <w:t xml:space="preserve"> continuing to work with the</w:t>
      </w:r>
      <w:r w:rsidR="00C43303">
        <w:rPr>
          <w:rFonts w:asciiTheme="minorHAnsi" w:hAnsiTheme="minorHAnsi"/>
          <w:color w:val="auto"/>
        </w:rPr>
        <w:t xml:space="preserve"> Texas Medicaid &amp; Healthcare Partnership</w:t>
      </w:r>
      <w:r>
        <w:rPr>
          <w:rFonts w:asciiTheme="minorHAnsi" w:hAnsiTheme="minorHAnsi"/>
          <w:color w:val="auto"/>
        </w:rPr>
        <w:t xml:space="preserve"> </w:t>
      </w:r>
      <w:r w:rsidR="00C43303">
        <w:rPr>
          <w:rFonts w:asciiTheme="minorHAnsi" w:hAnsiTheme="minorHAnsi"/>
          <w:color w:val="auto"/>
        </w:rPr>
        <w:t>(</w:t>
      </w:r>
      <w:r>
        <w:rPr>
          <w:rFonts w:asciiTheme="minorHAnsi" w:hAnsiTheme="minorHAnsi"/>
          <w:color w:val="auto"/>
        </w:rPr>
        <w:t>TMHP</w:t>
      </w:r>
      <w:r w:rsidR="00C43303">
        <w:rPr>
          <w:rFonts w:asciiTheme="minorHAnsi" w:hAnsiTheme="minorHAnsi"/>
          <w:color w:val="auto"/>
        </w:rPr>
        <w:t>)</w:t>
      </w:r>
      <w:r>
        <w:rPr>
          <w:rFonts w:asciiTheme="minorHAnsi" w:hAnsiTheme="minorHAnsi"/>
          <w:color w:val="auto"/>
        </w:rPr>
        <w:t xml:space="preserve"> to determine how </w:t>
      </w:r>
      <w:r w:rsidR="00334F6D">
        <w:rPr>
          <w:rFonts w:asciiTheme="minorHAnsi" w:hAnsiTheme="minorHAnsi"/>
          <w:color w:val="auto"/>
        </w:rPr>
        <w:t xml:space="preserve">a </w:t>
      </w:r>
      <w:r>
        <w:rPr>
          <w:rFonts w:asciiTheme="minorHAnsi" w:hAnsiTheme="minorHAnsi"/>
          <w:color w:val="auto"/>
        </w:rPr>
        <w:t xml:space="preserve">provider </w:t>
      </w:r>
      <w:r w:rsidR="00C43303">
        <w:rPr>
          <w:rFonts w:asciiTheme="minorHAnsi" w:hAnsiTheme="minorHAnsi"/>
          <w:color w:val="auto"/>
        </w:rPr>
        <w:t>type</w:t>
      </w:r>
      <w:r>
        <w:rPr>
          <w:rFonts w:asciiTheme="minorHAnsi" w:hAnsiTheme="minorHAnsi"/>
          <w:color w:val="auto"/>
        </w:rPr>
        <w:t xml:space="preserve"> wi</w:t>
      </w:r>
      <w:r w:rsidR="00334F6D">
        <w:rPr>
          <w:rFonts w:asciiTheme="minorHAnsi" w:hAnsiTheme="minorHAnsi"/>
          <w:color w:val="auto"/>
        </w:rPr>
        <w:t>ll</w:t>
      </w:r>
      <w:r>
        <w:rPr>
          <w:rFonts w:asciiTheme="minorHAnsi" w:hAnsiTheme="minorHAnsi"/>
          <w:color w:val="auto"/>
        </w:rPr>
        <w:t xml:space="preserve"> be entered </w:t>
      </w:r>
      <w:r w:rsidR="00C43303">
        <w:rPr>
          <w:rFonts w:asciiTheme="minorHAnsi" w:hAnsiTheme="minorHAnsi"/>
          <w:color w:val="auto"/>
        </w:rPr>
        <w:t>into</w:t>
      </w:r>
      <w:r>
        <w:rPr>
          <w:rFonts w:asciiTheme="minorHAnsi" w:hAnsiTheme="minorHAnsi"/>
          <w:color w:val="auto"/>
        </w:rPr>
        <w:t xml:space="preserve"> the system. TMHP</w:t>
      </w:r>
      <w:r w:rsidR="00B37EC1">
        <w:rPr>
          <w:rFonts w:asciiTheme="minorHAnsi" w:hAnsiTheme="minorHAnsi"/>
          <w:color w:val="auto"/>
        </w:rPr>
        <w:t xml:space="preserve"> will updat</w:t>
      </w:r>
      <w:r w:rsidR="00334F6D">
        <w:rPr>
          <w:rFonts w:asciiTheme="minorHAnsi" w:hAnsiTheme="minorHAnsi"/>
          <w:color w:val="auto"/>
        </w:rPr>
        <w:t>e</w:t>
      </w:r>
      <w:r w:rsidR="00B37EC1">
        <w:rPr>
          <w:rFonts w:asciiTheme="minorHAnsi" w:hAnsiTheme="minorHAnsi"/>
          <w:color w:val="auto"/>
        </w:rPr>
        <w:t xml:space="preserve"> the system to include the new provider type. Once the provider type is established, the LHEs would need to enroll and be credentialed by the Managed Care Organizations (MCOs). </w:t>
      </w:r>
      <w:r w:rsidR="00334F6D">
        <w:rPr>
          <w:rFonts w:asciiTheme="minorHAnsi" w:hAnsiTheme="minorHAnsi"/>
          <w:color w:val="auto"/>
        </w:rPr>
        <w:t xml:space="preserve">Only codes billable under </w:t>
      </w:r>
      <w:r w:rsidR="00B37EC1">
        <w:rPr>
          <w:rFonts w:asciiTheme="minorHAnsi" w:hAnsiTheme="minorHAnsi"/>
          <w:color w:val="auto"/>
        </w:rPr>
        <w:t>Texas Medicaid</w:t>
      </w:r>
      <w:r w:rsidR="00334F6D">
        <w:rPr>
          <w:rFonts w:asciiTheme="minorHAnsi" w:hAnsiTheme="minorHAnsi"/>
          <w:color w:val="auto"/>
        </w:rPr>
        <w:t xml:space="preserve"> will be includes</w:t>
      </w:r>
      <w:r w:rsidR="00B37EC1">
        <w:rPr>
          <w:rFonts w:asciiTheme="minorHAnsi" w:hAnsiTheme="minorHAnsi"/>
          <w:color w:val="auto"/>
        </w:rPr>
        <w:t xml:space="preserve">. Codes that are not currently payable would need to go up through the topic nomination process. HHSC has an official process for nomination for the proposition of new services. This can be found on the HHSC </w:t>
      </w:r>
      <w:r w:rsidR="00334F6D">
        <w:rPr>
          <w:rFonts w:asciiTheme="minorHAnsi" w:hAnsiTheme="minorHAnsi"/>
          <w:color w:val="auto"/>
        </w:rPr>
        <w:t>M</w:t>
      </w:r>
      <w:r w:rsidR="00B37EC1">
        <w:rPr>
          <w:rFonts w:asciiTheme="minorHAnsi" w:hAnsiTheme="minorHAnsi"/>
          <w:color w:val="auto"/>
        </w:rPr>
        <w:t>edica</w:t>
      </w:r>
      <w:r w:rsidR="00334F6D">
        <w:rPr>
          <w:rFonts w:asciiTheme="minorHAnsi" w:hAnsiTheme="minorHAnsi"/>
          <w:color w:val="auto"/>
        </w:rPr>
        <w:t>id</w:t>
      </w:r>
      <w:r w:rsidR="00B37EC1">
        <w:rPr>
          <w:rFonts w:asciiTheme="minorHAnsi" w:hAnsiTheme="minorHAnsi"/>
          <w:color w:val="auto"/>
        </w:rPr>
        <w:t xml:space="preserve"> policy website. Any member of the public can request coverage of a new service or benefit. These new services will be research by a Medicaid policy analyst. The policy development process can take from 6 to 18 months depending on the topic submitted. </w:t>
      </w:r>
    </w:p>
    <w:p w14:paraId="41D96CE1" w14:textId="77777777" w:rsidR="00F96D1F" w:rsidRDefault="00F96D1F" w:rsidP="00625365">
      <w:pPr>
        <w:spacing w:before="0" w:line="240" w:lineRule="auto"/>
        <w:rPr>
          <w:rFonts w:asciiTheme="minorHAnsi" w:hAnsiTheme="minorHAnsi"/>
          <w:color w:val="auto"/>
        </w:rPr>
      </w:pPr>
    </w:p>
    <w:p w14:paraId="5C92C29C" w14:textId="77777777" w:rsidR="00F96D1F" w:rsidRDefault="00F96D1F" w:rsidP="00625365">
      <w:pPr>
        <w:spacing w:before="0" w:line="240" w:lineRule="auto"/>
        <w:rPr>
          <w:rFonts w:asciiTheme="minorHAnsi" w:hAnsiTheme="minorHAnsi"/>
          <w:color w:val="auto"/>
        </w:rPr>
      </w:pPr>
      <w:r>
        <w:rPr>
          <w:rFonts w:asciiTheme="minorHAnsi" w:hAnsiTheme="minorHAnsi"/>
          <w:color w:val="auto"/>
        </w:rPr>
        <w:t xml:space="preserve">Ms. Denise Grogan made herself available to answer questions on how the enrollment process would work for the LHE provider type.  </w:t>
      </w:r>
    </w:p>
    <w:p w14:paraId="0CEC1BD2" w14:textId="77777777" w:rsidR="00F96D1F" w:rsidRDefault="00F96D1F" w:rsidP="00625365">
      <w:pPr>
        <w:spacing w:before="0" w:line="240" w:lineRule="auto"/>
        <w:rPr>
          <w:rFonts w:asciiTheme="minorHAnsi" w:hAnsiTheme="minorHAnsi"/>
          <w:color w:val="auto"/>
        </w:rPr>
      </w:pPr>
    </w:p>
    <w:p w14:paraId="32C9EABD" w14:textId="77777777" w:rsidR="00F96D1F" w:rsidRDefault="00F96D1F" w:rsidP="00625365">
      <w:pPr>
        <w:spacing w:before="0" w:line="240" w:lineRule="auto"/>
        <w:rPr>
          <w:rFonts w:asciiTheme="minorHAnsi" w:hAnsiTheme="minorHAnsi"/>
          <w:color w:val="auto"/>
        </w:rPr>
      </w:pPr>
      <w:r>
        <w:rPr>
          <w:rFonts w:asciiTheme="minorHAnsi" w:hAnsiTheme="minorHAnsi"/>
          <w:color w:val="auto"/>
        </w:rPr>
        <w:t xml:space="preserve">Mr. Williams asked a question on the requirements on the provider type. </w:t>
      </w:r>
      <w:proofErr w:type="gramStart"/>
      <w:r>
        <w:rPr>
          <w:rFonts w:asciiTheme="minorHAnsi" w:hAnsiTheme="minorHAnsi"/>
          <w:color w:val="auto"/>
        </w:rPr>
        <w:t>Specifically</w:t>
      </w:r>
      <w:proofErr w:type="gramEnd"/>
      <w:r>
        <w:rPr>
          <w:rFonts w:asciiTheme="minorHAnsi" w:hAnsiTheme="minorHAnsi"/>
          <w:color w:val="auto"/>
        </w:rPr>
        <w:t xml:space="preserve"> on if the issues of </w:t>
      </w:r>
      <w:proofErr w:type="spellStart"/>
      <w:r>
        <w:rPr>
          <w:rFonts w:asciiTheme="minorHAnsi" w:hAnsiTheme="minorHAnsi"/>
          <w:color w:val="auto"/>
        </w:rPr>
        <w:t>endemnification</w:t>
      </w:r>
      <w:proofErr w:type="spellEnd"/>
      <w:r>
        <w:rPr>
          <w:rFonts w:asciiTheme="minorHAnsi" w:hAnsiTheme="minorHAnsi"/>
          <w:color w:val="auto"/>
        </w:rPr>
        <w:t xml:space="preserve"> and 24 hour coverage were addressed. Ms. Grogan stated that she does not have visibility on those issues. Ms. White asked to submit the questions to the project mailbox. Ms. Grogan answered that the question is provided but not required to answer with a ‘Yes’. </w:t>
      </w:r>
    </w:p>
    <w:p w14:paraId="1C2FE9F6" w14:textId="77777777" w:rsidR="00F96D1F" w:rsidRDefault="00F96D1F" w:rsidP="00625365">
      <w:pPr>
        <w:spacing w:before="0" w:line="240" w:lineRule="auto"/>
        <w:rPr>
          <w:rFonts w:asciiTheme="minorHAnsi" w:hAnsiTheme="minorHAnsi"/>
          <w:color w:val="auto"/>
        </w:rPr>
      </w:pPr>
    </w:p>
    <w:p w14:paraId="301A22A5" w14:textId="77777777" w:rsidR="00F96D1F" w:rsidRDefault="00F96D1F" w:rsidP="00625365">
      <w:pPr>
        <w:spacing w:before="0" w:line="240" w:lineRule="auto"/>
        <w:rPr>
          <w:rFonts w:asciiTheme="minorHAnsi" w:hAnsiTheme="minorHAnsi"/>
          <w:color w:val="auto"/>
        </w:rPr>
      </w:pPr>
      <w:r>
        <w:rPr>
          <w:rFonts w:asciiTheme="minorHAnsi" w:hAnsiTheme="minorHAnsi"/>
          <w:color w:val="auto"/>
        </w:rPr>
        <w:t xml:space="preserve">Ms. Veronica Karam from the Office of Policy stated that </w:t>
      </w:r>
      <w:proofErr w:type="spellStart"/>
      <w:proofErr w:type="gramStart"/>
      <w:r>
        <w:rPr>
          <w:rFonts w:asciiTheme="minorHAnsi" w:hAnsiTheme="minorHAnsi"/>
          <w:color w:val="auto"/>
        </w:rPr>
        <w:t>their</w:t>
      </w:r>
      <w:proofErr w:type="spellEnd"/>
      <w:proofErr w:type="gramEnd"/>
      <w:r>
        <w:rPr>
          <w:rFonts w:asciiTheme="minorHAnsi" w:hAnsiTheme="minorHAnsi"/>
          <w:color w:val="auto"/>
        </w:rPr>
        <w:t xml:space="preserve"> has been work on this question and some of the issues have been resolved and some have yet to be solved. An update can be provided next </w:t>
      </w:r>
      <w:proofErr w:type="gramStart"/>
      <w:r>
        <w:rPr>
          <w:rFonts w:asciiTheme="minorHAnsi" w:hAnsiTheme="minorHAnsi"/>
          <w:color w:val="auto"/>
        </w:rPr>
        <w:t>meeting</w:t>
      </w:r>
      <w:proofErr w:type="gramEnd"/>
      <w:r>
        <w:rPr>
          <w:rFonts w:asciiTheme="minorHAnsi" w:hAnsiTheme="minorHAnsi"/>
          <w:color w:val="auto"/>
        </w:rPr>
        <w:t xml:space="preserve"> on the questions posed. Mr. Alberti will follow up on this for the next committee meeting. </w:t>
      </w:r>
    </w:p>
    <w:p w14:paraId="7802D1AE" w14:textId="77777777" w:rsidR="00F96D1F" w:rsidRDefault="00F96D1F" w:rsidP="00625365">
      <w:pPr>
        <w:spacing w:before="0" w:line="240" w:lineRule="auto"/>
        <w:rPr>
          <w:rFonts w:asciiTheme="minorHAnsi" w:hAnsiTheme="minorHAnsi"/>
          <w:color w:val="auto"/>
        </w:rPr>
      </w:pPr>
    </w:p>
    <w:p w14:paraId="32D92647" w14:textId="1702EE1C" w:rsidR="00B25012" w:rsidRDefault="00F96D1F" w:rsidP="00625365">
      <w:pPr>
        <w:spacing w:before="0" w:line="240" w:lineRule="auto"/>
        <w:rPr>
          <w:rFonts w:asciiTheme="minorHAnsi" w:hAnsiTheme="minorHAnsi"/>
          <w:color w:val="auto"/>
        </w:rPr>
      </w:pPr>
      <w:r>
        <w:rPr>
          <w:rFonts w:asciiTheme="minorHAnsi" w:hAnsiTheme="minorHAnsi"/>
          <w:color w:val="auto"/>
        </w:rPr>
        <w:t xml:space="preserve">Ms. Lisa Dick asked if there is a </w:t>
      </w:r>
      <w:proofErr w:type="gramStart"/>
      <w:r>
        <w:rPr>
          <w:rFonts w:asciiTheme="minorHAnsi" w:hAnsiTheme="minorHAnsi"/>
          <w:color w:val="auto"/>
        </w:rPr>
        <w:t>time line</w:t>
      </w:r>
      <w:proofErr w:type="gramEnd"/>
      <w:r>
        <w:rPr>
          <w:rFonts w:asciiTheme="minorHAnsi" w:hAnsiTheme="minorHAnsi"/>
          <w:color w:val="auto"/>
        </w:rPr>
        <w:t xml:space="preserve"> on when LHEs would be able to apply. Ms. Grogan answered that it is being worked on and should be available as of the 1</w:t>
      </w:r>
      <w:r w:rsidRPr="00F96D1F">
        <w:rPr>
          <w:rFonts w:asciiTheme="minorHAnsi" w:hAnsiTheme="minorHAnsi"/>
          <w:color w:val="auto"/>
          <w:vertAlign w:val="superscript"/>
        </w:rPr>
        <w:t>st</w:t>
      </w:r>
      <w:r>
        <w:rPr>
          <w:rFonts w:asciiTheme="minorHAnsi" w:hAnsiTheme="minorHAnsi"/>
          <w:color w:val="auto"/>
        </w:rPr>
        <w:t xml:space="preserve"> of January 2023. </w:t>
      </w:r>
      <w:r w:rsidR="00B25012">
        <w:rPr>
          <w:rFonts w:asciiTheme="minorHAnsi" w:hAnsiTheme="minorHAnsi"/>
          <w:color w:val="auto"/>
        </w:rPr>
        <w:t xml:space="preserve"> </w:t>
      </w:r>
    </w:p>
    <w:p w14:paraId="5D014C5C" w14:textId="77777777" w:rsidR="00B25012" w:rsidRPr="00B25012" w:rsidRDefault="00B25012" w:rsidP="00625365">
      <w:pPr>
        <w:spacing w:before="0" w:line="240" w:lineRule="auto"/>
        <w:rPr>
          <w:rFonts w:asciiTheme="minorHAnsi" w:hAnsiTheme="minorHAnsi"/>
          <w:color w:val="auto"/>
        </w:rPr>
      </w:pPr>
    </w:p>
    <w:p w14:paraId="4B35BC27" w14:textId="77777777" w:rsidR="00625365" w:rsidRDefault="0086441A" w:rsidP="00625365">
      <w:pPr>
        <w:spacing w:before="0" w:line="240" w:lineRule="auto"/>
        <w:rPr>
          <w:rFonts w:asciiTheme="minorHAnsi" w:hAnsiTheme="minorHAnsi"/>
          <w:b/>
          <w:color w:val="auto"/>
        </w:rPr>
      </w:pPr>
      <w:r>
        <w:rPr>
          <w:rFonts w:asciiTheme="minorHAnsi" w:hAnsiTheme="minorHAnsi"/>
          <w:b/>
          <w:color w:val="auto"/>
        </w:rPr>
        <w:t xml:space="preserve">Update on Public Health Information Systems and Interoperability with Local Health </w:t>
      </w:r>
      <w:r w:rsidR="004D058C">
        <w:rPr>
          <w:rFonts w:asciiTheme="minorHAnsi" w:hAnsiTheme="minorHAnsi"/>
          <w:b/>
          <w:color w:val="auto"/>
        </w:rPr>
        <w:t>Entities</w:t>
      </w:r>
      <w:r>
        <w:rPr>
          <w:rFonts w:asciiTheme="minorHAnsi" w:hAnsiTheme="minorHAnsi"/>
          <w:b/>
          <w:color w:val="auto"/>
        </w:rPr>
        <w:t>:</w:t>
      </w:r>
    </w:p>
    <w:p w14:paraId="678007BF" w14:textId="77777777" w:rsidR="00625365" w:rsidRDefault="00625365" w:rsidP="00625365">
      <w:pPr>
        <w:spacing w:before="0" w:line="240" w:lineRule="auto"/>
        <w:rPr>
          <w:rFonts w:asciiTheme="minorHAnsi" w:hAnsiTheme="minorHAnsi"/>
          <w:bCs w:val="0"/>
          <w:color w:val="auto"/>
        </w:rPr>
      </w:pPr>
    </w:p>
    <w:p w14:paraId="3EE5B413" w14:textId="5EFF1A1D" w:rsidR="00C91234" w:rsidRPr="00D91B86" w:rsidRDefault="00C91234" w:rsidP="00336E1D">
      <w:pPr>
        <w:spacing w:before="0" w:line="240" w:lineRule="auto"/>
        <w:rPr>
          <w:rFonts w:asciiTheme="minorHAnsi" w:hAnsiTheme="minorHAnsi"/>
          <w:color w:val="auto"/>
        </w:rPr>
      </w:pPr>
      <w:r w:rsidRPr="00D91B86">
        <w:rPr>
          <w:rFonts w:asciiTheme="minorHAnsi" w:hAnsiTheme="minorHAnsi"/>
          <w:color w:val="auto"/>
        </w:rPr>
        <w:t xml:space="preserve">Mr. Steve Eichner presented </w:t>
      </w:r>
      <w:r w:rsidR="00C43303" w:rsidRPr="00D91B86">
        <w:rPr>
          <w:rFonts w:asciiTheme="minorHAnsi" w:hAnsiTheme="minorHAnsi"/>
          <w:color w:val="auto"/>
        </w:rPr>
        <w:t>an</w:t>
      </w:r>
      <w:r w:rsidRPr="00D91B86">
        <w:rPr>
          <w:rFonts w:asciiTheme="minorHAnsi" w:hAnsiTheme="minorHAnsi"/>
          <w:color w:val="auto"/>
        </w:rPr>
        <w:t xml:space="preserve"> update </w:t>
      </w:r>
      <w:r w:rsidR="00C43303" w:rsidRPr="00D91B86">
        <w:rPr>
          <w:rFonts w:asciiTheme="minorHAnsi" w:hAnsiTheme="minorHAnsi"/>
          <w:color w:val="auto"/>
        </w:rPr>
        <w:t>regarding</w:t>
      </w:r>
      <w:r w:rsidRPr="00D91B86">
        <w:rPr>
          <w:rFonts w:asciiTheme="minorHAnsi" w:hAnsiTheme="minorHAnsi"/>
          <w:color w:val="auto"/>
        </w:rPr>
        <w:t xml:space="preserve"> technology and interoperability. </w:t>
      </w:r>
      <w:r w:rsidR="000D7DDF">
        <w:rPr>
          <w:rFonts w:asciiTheme="minorHAnsi" w:hAnsiTheme="minorHAnsi"/>
          <w:color w:val="auto"/>
        </w:rPr>
        <w:t xml:space="preserve">This morning DSHS went live with electronic case reporting within two hospitals for COVID-19. Data is being processed through </w:t>
      </w:r>
      <w:r w:rsidR="005F5E43">
        <w:rPr>
          <w:rFonts w:asciiTheme="minorHAnsi" w:hAnsiTheme="minorHAnsi"/>
          <w:color w:val="auto"/>
        </w:rPr>
        <w:t xml:space="preserve">National Electronic Disease </w:t>
      </w:r>
      <w:proofErr w:type="spellStart"/>
      <w:r w:rsidR="005F5E43">
        <w:rPr>
          <w:rFonts w:asciiTheme="minorHAnsi" w:hAnsiTheme="minorHAnsi"/>
          <w:color w:val="auto"/>
        </w:rPr>
        <w:t>Surveilllance</w:t>
      </w:r>
      <w:proofErr w:type="spellEnd"/>
      <w:r w:rsidR="005F5E43">
        <w:rPr>
          <w:rFonts w:asciiTheme="minorHAnsi" w:hAnsiTheme="minorHAnsi"/>
          <w:color w:val="auto"/>
        </w:rPr>
        <w:t xml:space="preserve"> System (</w:t>
      </w:r>
      <w:r w:rsidR="000D7DDF">
        <w:rPr>
          <w:rFonts w:asciiTheme="minorHAnsi" w:hAnsiTheme="minorHAnsi"/>
          <w:color w:val="auto"/>
        </w:rPr>
        <w:t>NEDSS</w:t>
      </w:r>
      <w:r w:rsidR="005F5E43">
        <w:rPr>
          <w:rFonts w:asciiTheme="minorHAnsi" w:hAnsiTheme="minorHAnsi"/>
          <w:color w:val="auto"/>
        </w:rPr>
        <w:t>)</w:t>
      </w:r>
      <w:r w:rsidR="000D7DDF">
        <w:rPr>
          <w:rFonts w:asciiTheme="minorHAnsi" w:hAnsiTheme="minorHAnsi"/>
          <w:color w:val="auto"/>
        </w:rPr>
        <w:t>and services will continue to expand. We are still working with other partners on the ingestion of data from the</w:t>
      </w:r>
      <w:r w:rsidR="005F5E43">
        <w:rPr>
          <w:rFonts w:asciiTheme="minorHAnsi" w:hAnsiTheme="minorHAnsi"/>
          <w:color w:val="auto"/>
        </w:rPr>
        <w:t xml:space="preserve"> Association of Public Health Laboratories Informatics Messaging Services</w:t>
      </w:r>
      <w:r w:rsidR="000D7DDF">
        <w:rPr>
          <w:rFonts w:asciiTheme="minorHAnsi" w:hAnsiTheme="minorHAnsi"/>
          <w:color w:val="auto"/>
        </w:rPr>
        <w:t xml:space="preserve"> </w:t>
      </w:r>
      <w:r w:rsidR="005F5E43">
        <w:rPr>
          <w:rFonts w:asciiTheme="minorHAnsi" w:hAnsiTheme="minorHAnsi"/>
          <w:color w:val="auto"/>
        </w:rPr>
        <w:t>(</w:t>
      </w:r>
      <w:r w:rsidR="000D7DDF">
        <w:rPr>
          <w:rFonts w:asciiTheme="minorHAnsi" w:hAnsiTheme="minorHAnsi"/>
          <w:color w:val="auto"/>
        </w:rPr>
        <w:t>AIMS</w:t>
      </w:r>
      <w:r w:rsidR="005F5E43">
        <w:rPr>
          <w:rFonts w:asciiTheme="minorHAnsi" w:hAnsiTheme="minorHAnsi"/>
          <w:color w:val="auto"/>
        </w:rPr>
        <w:t>)</w:t>
      </w:r>
      <w:r w:rsidR="000D7DDF">
        <w:rPr>
          <w:rFonts w:asciiTheme="minorHAnsi" w:hAnsiTheme="minorHAnsi"/>
          <w:color w:val="auto"/>
        </w:rPr>
        <w:t xml:space="preserve"> platform. At the federal </w:t>
      </w:r>
      <w:r w:rsidR="000D7DDF">
        <w:rPr>
          <w:rFonts w:asciiTheme="minorHAnsi" w:hAnsiTheme="minorHAnsi"/>
          <w:color w:val="auto"/>
        </w:rPr>
        <w:lastRenderedPageBreak/>
        <w:t xml:space="preserve">level there is a task force </w:t>
      </w:r>
      <w:r w:rsidR="000326F0">
        <w:rPr>
          <w:rFonts w:asciiTheme="minorHAnsi" w:hAnsiTheme="minorHAnsi"/>
          <w:color w:val="auto"/>
        </w:rPr>
        <w:t xml:space="preserve">working on certification for public health information systems and making recommendations in that space. There will not be an immediate impact and are expecting a longer </w:t>
      </w:r>
      <w:proofErr w:type="gramStart"/>
      <w:r w:rsidR="000326F0">
        <w:rPr>
          <w:rFonts w:asciiTheme="minorHAnsi" w:hAnsiTheme="minorHAnsi"/>
          <w:color w:val="auto"/>
        </w:rPr>
        <w:t>time period</w:t>
      </w:r>
      <w:proofErr w:type="gramEnd"/>
      <w:r w:rsidR="000326F0">
        <w:rPr>
          <w:rFonts w:asciiTheme="minorHAnsi" w:hAnsiTheme="minorHAnsi"/>
          <w:color w:val="auto"/>
        </w:rPr>
        <w:t xml:space="preserve"> for implementation in trying to address any issues that may emerge. In </w:t>
      </w:r>
      <w:r w:rsidR="00334F6D">
        <w:rPr>
          <w:rFonts w:asciiTheme="minorHAnsi" w:hAnsiTheme="minorHAnsi"/>
          <w:color w:val="auto"/>
        </w:rPr>
        <w:t>The Division for Regional and Local Health Operations at DSHS is</w:t>
      </w:r>
      <w:r w:rsidR="000326F0">
        <w:rPr>
          <w:rFonts w:asciiTheme="minorHAnsi" w:hAnsiTheme="minorHAnsi"/>
          <w:color w:val="auto"/>
        </w:rPr>
        <w:t xml:space="preserve"> continuing to work on a new client management information service. HHSC has launched their </w:t>
      </w:r>
      <w:proofErr w:type="spellStart"/>
      <w:r w:rsidR="000326F0">
        <w:rPr>
          <w:rFonts w:asciiTheme="minorHAnsi" w:hAnsiTheme="minorHAnsi"/>
          <w:color w:val="auto"/>
        </w:rPr>
        <w:t>Interoberalility</w:t>
      </w:r>
      <w:proofErr w:type="spellEnd"/>
      <w:r w:rsidR="000326F0">
        <w:rPr>
          <w:rFonts w:asciiTheme="minorHAnsi" w:hAnsiTheme="minorHAnsi"/>
          <w:color w:val="auto"/>
        </w:rPr>
        <w:t xml:space="preserve"> Center for Excellence and is working with DSHS on </w:t>
      </w:r>
      <w:proofErr w:type="spellStart"/>
      <w:r w:rsidR="000326F0">
        <w:rPr>
          <w:rFonts w:asciiTheme="minorHAnsi" w:hAnsiTheme="minorHAnsi"/>
          <w:color w:val="auto"/>
        </w:rPr>
        <w:t>contuing</w:t>
      </w:r>
      <w:proofErr w:type="spellEnd"/>
      <w:r w:rsidR="000326F0">
        <w:rPr>
          <w:rFonts w:asciiTheme="minorHAnsi" w:hAnsiTheme="minorHAnsi"/>
          <w:color w:val="auto"/>
        </w:rPr>
        <w:t xml:space="preserve"> to expand work on data sharing and connecting information systems.</w:t>
      </w:r>
      <w:r w:rsidR="005F5E43">
        <w:rPr>
          <w:rFonts w:asciiTheme="minorHAnsi" w:hAnsiTheme="minorHAnsi"/>
          <w:color w:val="auto"/>
        </w:rPr>
        <w:t xml:space="preserve"> State Health Analytics and Reporting Platform</w:t>
      </w:r>
      <w:r w:rsidR="000326F0">
        <w:rPr>
          <w:rFonts w:asciiTheme="minorHAnsi" w:hAnsiTheme="minorHAnsi"/>
          <w:color w:val="auto"/>
        </w:rPr>
        <w:t xml:space="preserve"> </w:t>
      </w:r>
      <w:r w:rsidR="005F5E43">
        <w:rPr>
          <w:rFonts w:asciiTheme="minorHAnsi" w:hAnsiTheme="minorHAnsi"/>
          <w:color w:val="auto"/>
        </w:rPr>
        <w:t>(</w:t>
      </w:r>
      <w:r w:rsidR="000326F0">
        <w:rPr>
          <w:rFonts w:asciiTheme="minorHAnsi" w:hAnsiTheme="minorHAnsi"/>
          <w:color w:val="auto"/>
        </w:rPr>
        <w:t>SHARP</w:t>
      </w:r>
      <w:r w:rsidR="005F5E43">
        <w:rPr>
          <w:rFonts w:asciiTheme="minorHAnsi" w:hAnsiTheme="minorHAnsi"/>
          <w:color w:val="auto"/>
        </w:rPr>
        <w:t>)</w:t>
      </w:r>
      <w:r w:rsidR="000326F0">
        <w:rPr>
          <w:rFonts w:asciiTheme="minorHAnsi" w:hAnsiTheme="minorHAnsi"/>
          <w:color w:val="auto"/>
        </w:rPr>
        <w:t xml:space="preserve"> is another project that is continuing forward.  </w:t>
      </w:r>
    </w:p>
    <w:p w14:paraId="5C33312E" w14:textId="77777777" w:rsidR="00DC3935" w:rsidRDefault="00DC3935" w:rsidP="00336E1D">
      <w:pPr>
        <w:spacing w:before="0" w:line="240" w:lineRule="auto"/>
        <w:rPr>
          <w:rFonts w:asciiTheme="minorHAnsi" w:hAnsiTheme="minorHAnsi"/>
          <w:bCs w:val="0"/>
          <w:color w:val="auto"/>
        </w:rPr>
      </w:pPr>
    </w:p>
    <w:p w14:paraId="4A575DF2" w14:textId="77777777" w:rsidR="004D058C" w:rsidRDefault="0086441A" w:rsidP="00336E1D">
      <w:pPr>
        <w:spacing w:before="0" w:line="240" w:lineRule="auto"/>
        <w:rPr>
          <w:rFonts w:asciiTheme="minorHAnsi" w:hAnsiTheme="minorHAnsi"/>
          <w:b/>
          <w:color w:val="auto"/>
        </w:rPr>
      </w:pPr>
      <w:r>
        <w:rPr>
          <w:rFonts w:asciiTheme="minorHAnsi" w:hAnsiTheme="minorHAnsi"/>
          <w:b/>
          <w:color w:val="auto"/>
        </w:rPr>
        <w:t>Discussion of PHFPC Annual Report Recommendations:</w:t>
      </w:r>
    </w:p>
    <w:p w14:paraId="14BBE8DB" w14:textId="3D4BEA80" w:rsidR="004D058C" w:rsidRDefault="004D058C" w:rsidP="00336E1D">
      <w:pPr>
        <w:spacing w:before="0" w:line="240" w:lineRule="auto"/>
        <w:rPr>
          <w:rFonts w:asciiTheme="minorHAnsi" w:hAnsiTheme="minorHAnsi"/>
          <w:b/>
          <w:color w:val="auto"/>
        </w:rPr>
      </w:pPr>
    </w:p>
    <w:p w14:paraId="2CF7915B" w14:textId="40A299CE" w:rsidR="0055366C" w:rsidRPr="00871BE1" w:rsidRDefault="00871BE1" w:rsidP="000326F0">
      <w:pPr>
        <w:spacing w:before="0" w:line="240" w:lineRule="auto"/>
        <w:rPr>
          <w:rFonts w:asciiTheme="minorHAnsi" w:hAnsiTheme="minorHAnsi"/>
          <w:bCs w:val="0"/>
          <w:color w:val="auto"/>
        </w:rPr>
      </w:pPr>
      <w:r>
        <w:rPr>
          <w:rFonts w:asciiTheme="minorHAnsi" w:hAnsiTheme="minorHAnsi"/>
          <w:bCs w:val="0"/>
          <w:color w:val="auto"/>
        </w:rPr>
        <w:t xml:space="preserve">Mr. </w:t>
      </w:r>
      <w:r w:rsidR="000326F0">
        <w:rPr>
          <w:rFonts w:asciiTheme="minorHAnsi" w:hAnsiTheme="minorHAnsi"/>
          <w:bCs w:val="0"/>
          <w:color w:val="auto"/>
        </w:rPr>
        <w:t xml:space="preserve">Alberti updated on the </w:t>
      </w:r>
      <w:r w:rsidR="00334F6D">
        <w:rPr>
          <w:rFonts w:asciiTheme="minorHAnsi" w:hAnsiTheme="minorHAnsi"/>
          <w:bCs w:val="0"/>
          <w:color w:val="auto"/>
        </w:rPr>
        <w:t>a</w:t>
      </w:r>
      <w:r w:rsidR="000326F0">
        <w:rPr>
          <w:rFonts w:asciiTheme="minorHAnsi" w:hAnsiTheme="minorHAnsi"/>
          <w:bCs w:val="0"/>
          <w:color w:val="auto"/>
        </w:rPr>
        <w:t xml:space="preserve">nnual </w:t>
      </w:r>
      <w:r w:rsidR="00334F6D">
        <w:rPr>
          <w:rFonts w:asciiTheme="minorHAnsi" w:hAnsiTheme="minorHAnsi"/>
          <w:bCs w:val="0"/>
          <w:color w:val="auto"/>
        </w:rPr>
        <w:t>r</w:t>
      </w:r>
      <w:r w:rsidR="000326F0">
        <w:rPr>
          <w:rFonts w:asciiTheme="minorHAnsi" w:hAnsiTheme="minorHAnsi"/>
          <w:bCs w:val="0"/>
          <w:color w:val="auto"/>
        </w:rPr>
        <w:t xml:space="preserve">eport </w:t>
      </w:r>
      <w:r w:rsidR="00334F6D">
        <w:rPr>
          <w:rFonts w:asciiTheme="minorHAnsi" w:hAnsiTheme="minorHAnsi"/>
          <w:bCs w:val="0"/>
          <w:color w:val="auto"/>
        </w:rPr>
        <w:t xml:space="preserve">and response to the recommendations </w:t>
      </w:r>
      <w:proofErr w:type="gramStart"/>
      <w:r w:rsidR="00334F6D">
        <w:rPr>
          <w:rFonts w:asciiTheme="minorHAnsi" w:hAnsiTheme="minorHAnsi"/>
          <w:bCs w:val="0"/>
          <w:color w:val="auto"/>
        </w:rPr>
        <w:t xml:space="preserve">report </w:t>
      </w:r>
      <w:r w:rsidR="000326F0">
        <w:rPr>
          <w:rFonts w:asciiTheme="minorHAnsi" w:hAnsiTheme="minorHAnsi"/>
          <w:bCs w:val="0"/>
          <w:color w:val="auto"/>
        </w:rPr>
        <w:t xml:space="preserve"> status</w:t>
      </w:r>
      <w:proofErr w:type="gramEnd"/>
      <w:r w:rsidR="000326F0">
        <w:rPr>
          <w:rFonts w:asciiTheme="minorHAnsi" w:hAnsiTheme="minorHAnsi"/>
          <w:bCs w:val="0"/>
          <w:color w:val="auto"/>
        </w:rPr>
        <w:t xml:space="preserve">. Mr. Eichner also added that they are working on the technology overview and providing an up-to-date response. Mr. Alberti will send out the </w:t>
      </w:r>
      <w:r w:rsidR="00334F6D">
        <w:rPr>
          <w:rFonts w:asciiTheme="minorHAnsi" w:hAnsiTheme="minorHAnsi"/>
          <w:bCs w:val="0"/>
          <w:color w:val="auto"/>
        </w:rPr>
        <w:t>a</w:t>
      </w:r>
      <w:r w:rsidR="000326F0">
        <w:rPr>
          <w:rFonts w:asciiTheme="minorHAnsi" w:hAnsiTheme="minorHAnsi"/>
          <w:bCs w:val="0"/>
          <w:color w:val="auto"/>
        </w:rPr>
        <w:t xml:space="preserve">nnual </w:t>
      </w:r>
      <w:r w:rsidR="00334F6D">
        <w:rPr>
          <w:rFonts w:asciiTheme="minorHAnsi" w:hAnsiTheme="minorHAnsi"/>
          <w:bCs w:val="0"/>
          <w:color w:val="auto"/>
        </w:rPr>
        <w:t>r</w:t>
      </w:r>
      <w:r w:rsidR="000326F0">
        <w:rPr>
          <w:rFonts w:asciiTheme="minorHAnsi" w:hAnsiTheme="minorHAnsi"/>
          <w:bCs w:val="0"/>
          <w:color w:val="auto"/>
        </w:rPr>
        <w:t xml:space="preserve">eport for committee review. </w:t>
      </w:r>
      <w:r>
        <w:rPr>
          <w:rFonts w:asciiTheme="minorHAnsi" w:hAnsiTheme="minorHAnsi"/>
          <w:bCs w:val="0"/>
          <w:color w:val="auto"/>
        </w:rPr>
        <w:t xml:space="preserve"> </w:t>
      </w:r>
    </w:p>
    <w:p w14:paraId="556BCC59" w14:textId="77777777" w:rsidR="00625365" w:rsidRPr="00336E1D" w:rsidRDefault="00625365" w:rsidP="00336E1D">
      <w:pPr>
        <w:spacing w:before="0" w:line="240" w:lineRule="auto"/>
        <w:rPr>
          <w:rFonts w:asciiTheme="minorHAnsi" w:hAnsiTheme="minorHAnsi"/>
          <w:bCs w:val="0"/>
          <w:color w:val="auto"/>
        </w:rPr>
      </w:pPr>
    </w:p>
    <w:p w14:paraId="238B4B0D" w14:textId="77777777" w:rsidR="00FA29D6" w:rsidRDefault="0086441A" w:rsidP="00B63937">
      <w:pPr>
        <w:spacing w:before="0" w:line="240" w:lineRule="auto"/>
        <w:rPr>
          <w:rFonts w:asciiTheme="minorHAnsi" w:hAnsiTheme="minorHAnsi"/>
          <w:b/>
          <w:color w:val="auto"/>
        </w:rPr>
      </w:pPr>
      <w:r>
        <w:rPr>
          <w:rFonts w:asciiTheme="minorHAnsi" w:hAnsiTheme="minorHAnsi"/>
          <w:b/>
          <w:color w:val="auto"/>
        </w:rPr>
        <w:t>Public Comment:</w:t>
      </w:r>
    </w:p>
    <w:p w14:paraId="31CAE799" w14:textId="77777777" w:rsidR="008B280D" w:rsidRDefault="008B280D" w:rsidP="00B63937">
      <w:pPr>
        <w:spacing w:before="0" w:line="240" w:lineRule="auto"/>
        <w:rPr>
          <w:rFonts w:asciiTheme="minorHAnsi" w:hAnsiTheme="minorHAnsi"/>
          <w:color w:val="auto"/>
        </w:rPr>
      </w:pPr>
    </w:p>
    <w:p w14:paraId="5023A30F" w14:textId="6A4AE842" w:rsidR="00134B43" w:rsidRDefault="0086441A" w:rsidP="004D058C">
      <w:pPr>
        <w:spacing w:before="0" w:line="240" w:lineRule="auto"/>
        <w:rPr>
          <w:rFonts w:asciiTheme="minorHAnsi" w:hAnsiTheme="minorHAnsi"/>
          <w:color w:val="auto"/>
        </w:rPr>
      </w:pPr>
      <w:r>
        <w:rPr>
          <w:rFonts w:asciiTheme="minorHAnsi" w:hAnsiTheme="minorHAnsi"/>
          <w:color w:val="auto"/>
        </w:rPr>
        <w:t xml:space="preserve">No </w:t>
      </w:r>
      <w:r w:rsidR="00334F6D">
        <w:rPr>
          <w:rFonts w:asciiTheme="minorHAnsi" w:hAnsiTheme="minorHAnsi"/>
          <w:color w:val="auto"/>
        </w:rPr>
        <w:t>p</w:t>
      </w:r>
      <w:r>
        <w:rPr>
          <w:rFonts w:asciiTheme="minorHAnsi" w:hAnsiTheme="minorHAnsi"/>
          <w:color w:val="auto"/>
        </w:rPr>
        <w:t xml:space="preserve">ublic </w:t>
      </w:r>
      <w:r w:rsidR="00334F6D">
        <w:rPr>
          <w:rFonts w:asciiTheme="minorHAnsi" w:hAnsiTheme="minorHAnsi"/>
          <w:color w:val="auto"/>
        </w:rPr>
        <w:t>c</w:t>
      </w:r>
      <w:r>
        <w:rPr>
          <w:rFonts w:asciiTheme="minorHAnsi" w:hAnsiTheme="minorHAnsi"/>
          <w:color w:val="auto"/>
        </w:rPr>
        <w:t xml:space="preserve">omment </w:t>
      </w:r>
      <w:proofErr w:type="gramStart"/>
      <w:r>
        <w:rPr>
          <w:rFonts w:asciiTheme="minorHAnsi" w:hAnsiTheme="minorHAnsi"/>
          <w:color w:val="auto"/>
        </w:rPr>
        <w:t>at this time</w:t>
      </w:r>
      <w:proofErr w:type="gramEnd"/>
      <w:r>
        <w:rPr>
          <w:rFonts w:asciiTheme="minorHAnsi" w:hAnsiTheme="minorHAnsi"/>
          <w:color w:val="auto"/>
        </w:rPr>
        <w:t>.</w:t>
      </w:r>
    </w:p>
    <w:p w14:paraId="0233656C" w14:textId="77777777" w:rsidR="006F3527" w:rsidRDefault="006F3527" w:rsidP="00B63937">
      <w:pPr>
        <w:spacing w:before="0" w:line="240" w:lineRule="auto"/>
        <w:rPr>
          <w:rFonts w:asciiTheme="minorHAnsi" w:hAnsiTheme="minorHAnsi"/>
          <w:color w:val="auto"/>
        </w:rPr>
      </w:pPr>
    </w:p>
    <w:p w14:paraId="08C69417" w14:textId="77777777" w:rsidR="008B280D" w:rsidRDefault="0086441A" w:rsidP="00B63937">
      <w:pPr>
        <w:spacing w:before="0" w:line="240" w:lineRule="auto"/>
        <w:rPr>
          <w:rFonts w:asciiTheme="minorHAnsi" w:hAnsiTheme="minorHAnsi"/>
          <w:color w:val="auto"/>
        </w:rPr>
      </w:pPr>
      <w:r>
        <w:rPr>
          <w:rFonts w:asciiTheme="minorHAnsi" w:hAnsiTheme="minorHAnsi"/>
          <w:b/>
          <w:color w:val="auto"/>
        </w:rPr>
        <w:t>Timelines, Next steps, Announcements, and Future Meeting Dates</w:t>
      </w:r>
      <w:r>
        <w:rPr>
          <w:rFonts w:asciiTheme="minorHAnsi" w:hAnsiTheme="minorHAnsi"/>
          <w:color w:val="auto"/>
        </w:rPr>
        <w:t xml:space="preserve"> </w:t>
      </w:r>
    </w:p>
    <w:p w14:paraId="452BDE25" w14:textId="77777777" w:rsidR="00E04440" w:rsidRDefault="00E04440" w:rsidP="00B63937">
      <w:pPr>
        <w:spacing w:before="0" w:line="240" w:lineRule="auto"/>
        <w:rPr>
          <w:rFonts w:asciiTheme="minorHAnsi" w:hAnsiTheme="minorHAnsi"/>
          <w:color w:val="auto"/>
        </w:rPr>
      </w:pPr>
    </w:p>
    <w:p w14:paraId="7C6F9351" w14:textId="7368F50A" w:rsidR="00C0469B" w:rsidRPr="000326F0" w:rsidRDefault="0086441A" w:rsidP="00B63937">
      <w:pPr>
        <w:spacing w:before="0" w:line="240" w:lineRule="auto"/>
        <w:rPr>
          <w:rFonts w:asciiTheme="minorHAnsi" w:hAnsiTheme="minorHAnsi"/>
          <w:color w:val="auto"/>
        </w:rPr>
      </w:pPr>
      <w:r>
        <w:rPr>
          <w:rFonts w:asciiTheme="minorHAnsi" w:hAnsiTheme="minorHAnsi"/>
          <w:color w:val="auto"/>
        </w:rPr>
        <w:t xml:space="preserve">The next meeting date is scheduled for </w:t>
      </w:r>
      <w:r w:rsidR="000326F0">
        <w:rPr>
          <w:rFonts w:asciiTheme="minorHAnsi" w:hAnsiTheme="minorHAnsi"/>
          <w:color w:val="auto"/>
        </w:rPr>
        <w:t>December 7</w:t>
      </w:r>
      <w:r w:rsidR="000326F0" w:rsidRPr="000326F0">
        <w:rPr>
          <w:rFonts w:asciiTheme="minorHAnsi" w:hAnsiTheme="minorHAnsi"/>
          <w:color w:val="auto"/>
          <w:vertAlign w:val="superscript"/>
        </w:rPr>
        <w:t>th</w:t>
      </w:r>
      <w:r>
        <w:rPr>
          <w:rFonts w:asciiTheme="minorHAnsi" w:hAnsiTheme="minorHAnsi"/>
          <w:color w:val="auto"/>
        </w:rPr>
        <w:t>.</w:t>
      </w:r>
      <w:r w:rsidR="00F23C79">
        <w:rPr>
          <w:rFonts w:asciiTheme="minorHAnsi" w:hAnsiTheme="minorHAnsi"/>
          <w:color w:val="auto"/>
        </w:rPr>
        <w:t xml:space="preserve"> </w:t>
      </w:r>
      <w:r w:rsidR="000326F0">
        <w:rPr>
          <w:rFonts w:asciiTheme="minorHAnsi" w:hAnsiTheme="minorHAnsi"/>
          <w:color w:val="auto"/>
        </w:rPr>
        <w:t xml:space="preserve"> Mr. Alberti updated on the Call for Nominations on upcoming committee seats, providing awareness of which seats are within the current call. </w:t>
      </w:r>
      <w:r>
        <w:rPr>
          <w:rFonts w:asciiTheme="minorHAnsi" w:hAnsiTheme="minorHAnsi"/>
          <w:color w:val="auto"/>
        </w:rPr>
        <w:t xml:space="preserve">A similar agenda is to be followed and Mr. Alberti will discuss it further with Mr. Williams. </w:t>
      </w:r>
    </w:p>
    <w:p w14:paraId="6AEB3EA7" w14:textId="77777777" w:rsidR="00C0469B" w:rsidRDefault="00C0469B" w:rsidP="00B63937">
      <w:pPr>
        <w:spacing w:before="0" w:line="240" w:lineRule="auto"/>
        <w:rPr>
          <w:rFonts w:asciiTheme="minorHAnsi" w:hAnsiTheme="minorHAnsi"/>
          <w:b/>
          <w:color w:val="auto"/>
        </w:rPr>
      </w:pPr>
    </w:p>
    <w:p w14:paraId="636C705F" w14:textId="5F73720D" w:rsidR="00850F07" w:rsidRDefault="0086441A" w:rsidP="00B63937">
      <w:pPr>
        <w:spacing w:before="0" w:line="240" w:lineRule="auto"/>
        <w:rPr>
          <w:rFonts w:asciiTheme="minorHAnsi" w:hAnsiTheme="minorHAnsi"/>
          <w:b/>
          <w:color w:val="auto"/>
        </w:rPr>
      </w:pPr>
      <w:r w:rsidRPr="00850F07">
        <w:rPr>
          <w:rFonts w:asciiTheme="minorHAnsi" w:hAnsiTheme="minorHAnsi"/>
          <w:b/>
          <w:color w:val="auto"/>
        </w:rPr>
        <w:t>Adjourn</w:t>
      </w:r>
    </w:p>
    <w:p w14:paraId="521FE78B" w14:textId="77777777" w:rsidR="00251051" w:rsidRPr="00850F07" w:rsidRDefault="00251051" w:rsidP="00B63937">
      <w:pPr>
        <w:spacing w:before="0" w:line="240" w:lineRule="auto"/>
        <w:rPr>
          <w:rFonts w:asciiTheme="minorHAnsi" w:hAnsiTheme="minorHAnsi"/>
          <w:b/>
          <w:color w:val="auto"/>
        </w:rPr>
      </w:pPr>
    </w:p>
    <w:p w14:paraId="2D02B177" w14:textId="2B42F712" w:rsidR="00850F07" w:rsidRPr="00850F07" w:rsidRDefault="000326F0" w:rsidP="00B63937">
      <w:pPr>
        <w:spacing w:before="0" w:line="240" w:lineRule="auto"/>
        <w:rPr>
          <w:rFonts w:asciiTheme="minorHAnsi" w:hAnsiTheme="minorHAnsi"/>
          <w:color w:val="auto"/>
        </w:rPr>
      </w:pPr>
      <w:r>
        <w:rPr>
          <w:rFonts w:asciiTheme="minorHAnsi" w:hAnsiTheme="minorHAnsi"/>
          <w:color w:val="auto"/>
        </w:rPr>
        <w:t xml:space="preserve">Dr. Bell </w:t>
      </w:r>
      <w:r w:rsidR="00B7587D">
        <w:rPr>
          <w:rFonts w:asciiTheme="minorHAnsi" w:hAnsiTheme="minorHAnsi"/>
          <w:color w:val="auto"/>
        </w:rPr>
        <w:t xml:space="preserve">made a motion to adjourn the meeting. </w:t>
      </w:r>
      <w:r w:rsidR="00572E08">
        <w:rPr>
          <w:rFonts w:asciiTheme="minorHAnsi" w:hAnsiTheme="minorHAnsi"/>
          <w:color w:val="auto"/>
        </w:rPr>
        <w:t>Ms. Lisa</w:t>
      </w:r>
      <w:r w:rsidR="00C0469B">
        <w:rPr>
          <w:rFonts w:asciiTheme="minorHAnsi" w:hAnsiTheme="minorHAnsi"/>
          <w:color w:val="auto"/>
        </w:rPr>
        <w:t xml:space="preserve"> Dick</w:t>
      </w:r>
      <w:r w:rsidR="00572E08">
        <w:rPr>
          <w:rFonts w:asciiTheme="minorHAnsi" w:hAnsiTheme="minorHAnsi"/>
          <w:color w:val="auto"/>
        </w:rPr>
        <w:t xml:space="preserve"> </w:t>
      </w:r>
      <w:r w:rsidR="00B7587D">
        <w:rPr>
          <w:rFonts w:asciiTheme="minorHAnsi" w:hAnsiTheme="minorHAnsi"/>
          <w:color w:val="auto"/>
        </w:rPr>
        <w:t xml:space="preserve">seconded the </w:t>
      </w:r>
      <w:r w:rsidR="00A44958">
        <w:rPr>
          <w:rFonts w:asciiTheme="minorHAnsi" w:hAnsiTheme="minorHAnsi"/>
          <w:color w:val="auto"/>
        </w:rPr>
        <w:t>motion. Motion carried.</w:t>
      </w:r>
      <w:r w:rsidR="00966A38">
        <w:rPr>
          <w:rFonts w:asciiTheme="minorHAnsi" w:hAnsiTheme="minorHAnsi"/>
          <w:color w:val="auto"/>
        </w:rPr>
        <w:t xml:space="preserve"> Meeting adjourned.</w:t>
      </w:r>
    </w:p>
    <w:p w14:paraId="5B5EE045" w14:textId="77777777" w:rsidR="00726A0E" w:rsidRDefault="00726A0E" w:rsidP="00EF627B">
      <w:pPr>
        <w:tabs>
          <w:tab w:val="left" w:pos="360"/>
          <w:tab w:val="left" w:pos="720"/>
        </w:tabs>
        <w:autoSpaceDE w:val="0"/>
        <w:autoSpaceDN w:val="0"/>
        <w:adjustRightInd w:val="0"/>
        <w:jc w:val="both"/>
        <w:rPr>
          <w:color w:val="auto"/>
        </w:rPr>
      </w:pPr>
    </w:p>
    <w:p w14:paraId="61CEA030" w14:textId="77777777" w:rsidR="00EF627B" w:rsidRPr="00EF627B" w:rsidRDefault="0086441A" w:rsidP="00EF627B">
      <w:pPr>
        <w:tabs>
          <w:tab w:val="left" w:pos="360"/>
          <w:tab w:val="left" w:pos="720"/>
        </w:tabs>
        <w:autoSpaceDE w:val="0"/>
        <w:autoSpaceDN w:val="0"/>
        <w:adjustRightInd w:val="0"/>
        <w:jc w:val="both"/>
        <w:rPr>
          <w:noProof/>
          <w:color w:val="auto"/>
        </w:rPr>
      </w:pPr>
      <w:r w:rsidRPr="00EF627B">
        <w:rPr>
          <w:color w:val="auto"/>
        </w:rPr>
        <w:t>Approved:</w:t>
      </w:r>
      <w:r w:rsidRPr="00EF627B">
        <w:rPr>
          <w:noProof/>
          <w:color w:val="auto"/>
        </w:rPr>
        <w:tab/>
      </w:r>
      <w:r w:rsidRPr="00EF627B">
        <w:rPr>
          <w:noProof/>
          <w:color w:val="auto"/>
        </w:rPr>
        <w:tab/>
      </w:r>
    </w:p>
    <w:p w14:paraId="4EE44B92" w14:textId="77777777" w:rsidR="00EF627B" w:rsidRPr="00EF627B" w:rsidRDefault="00EF627B" w:rsidP="00EF627B">
      <w:pPr>
        <w:tabs>
          <w:tab w:val="left" w:pos="360"/>
          <w:tab w:val="left" w:pos="720"/>
        </w:tabs>
        <w:autoSpaceDE w:val="0"/>
        <w:autoSpaceDN w:val="0"/>
        <w:adjustRightInd w:val="0"/>
        <w:jc w:val="both"/>
        <w:rPr>
          <w:noProof/>
          <w:color w:val="auto"/>
        </w:rPr>
      </w:pPr>
    </w:p>
    <w:p w14:paraId="2733FCBA" w14:textId="77777777" w:rsidR="00EF627B" w:rsidRPr="00EF627B" w:rsidRDefault="0086441A" w:rsidP="00EF627B">
      <w:pPr>
        <w:tabs>
          <w:tab w:val="left" w:pos="360"/>
          <w:tab w:val="left" w:pos="720"/>
        </w:tabs>
        <w:autoSpaceDE w:val="0"/>
        <w:autoSpaceDN w:val="0"/>
        <w:adjustRightInd w:val="0"/>
        <w:jc w:val="both"/>
        <w:rPr>
          <w:color w:val="auto"/>
        </w:rPr>
      </w:pPr>
      <w:r w:rsidRPr="00EF627B">
        <w:rPr>
          <w:color w:val="auto"/>
        </w:rPr>
        <w:t>__________________________________________________________</w:t>
      </w:r>
    </w:p>
    <w:p w14:paraId="10733980" w14:textId="77777777" w:rsidR="00EF627B" w:rsidRPr="00EF627B" w:rsidRDefault="0086441A" w:rsidP="00EF627B">
      <w:pPr>
        <w:tabs>
          <w:tab w:val="left" w:pos="360"/>
          <w:tab w:val="left" w:pos="720"/>
        </w:tabs>
        <w:autoSpaceDE w:val="0"/>
        <w:autoSpaceDN w:val="0"/>
        <w:adjustRightInd w:val="0"/>
        <w:jc w:val="both"/>
        <w:rPr>
          <w:color w:val="auto"/>
        </w:rPr>
      </w:pPr>
      <w:r w:rsidRPr="00EF627B">
        <w:rPr>
          <w:color w:val="auto"/>
        </w:rPr>
        <w:t>Stephen L. Williams, Committee Chair                   Date</w:t>
      </w:r>
    </w:p>
    <w:p w14:paraId="4BCCCE69" w14:textId="77777777" w:rsidR="00B63937" w:rsidRPr="00E70E10" w:rsidRDefault="00B63937" w:rsidP="00B63937">
      <w:pPr>
        <w:spacing w:before="0" w:line="240" w:lineRule="auto"/>
        <w:rPr>
          <w:rFonts w:asciiTheme="minorHAnsi" w:hAnsiTheme="minorHAnsi"/>
          <w:color w:val="auto"/>
          <w:sz w:val="18"/>
          <w:szCs w:val="18"/>
        </w:rPr>
        <w:sectPr w:rsidR="00B63937" w:rsidRPr="00E70E10" w:rsidSect="00DD7BD7">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14:paraId="0B1774C1" w14:textId="77777777" w:rsidR="00D90962" w:rsidRPr="005F6B5F" w:rsidRDefault="00D90962" w:rsidP="00A85EF7">
      <w:pPr>
        <w:pStyle w:val="BodyText"/>
      </w:pPr>
    </w:p>
    <w:sectPr w:rsidR="00D90962" w:rsidRPr="005F6B5F" w:rsidSect="00A63C8C">
      <w:head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F403F" w14:textId="77777777" w:rsidR="00BB7B6C" w:rsidRDefault="00BB7B6C">
      <w:pPr>
        <w:spacing w:before="0" w:line="240" w:lineRule="auto"/>
      </w:pPr>
      <w:r>
        <w:separator/>
      </w:r>
    </w:p>
  </w:endnote>
  <w:endnote w:type="continuationSeparator" w:id="0">
    <w:p w14:paraId="4E019435" w14:textId="77777777" w:rsidR="00BB7B6C" w:rsidRDefault="00BB7B6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720694"/>
      <w:docPartObj>
        <w:docPartGallery w:val="Page Numbers (Bottom of Page)"/>
        <w:docPartUnique/>
      </w:docPartObj>
    </w:sdtPr>
    <w:sdtEndPr/>
    <w:sdtContent>
      <w:sdt>
        <w:sdtPr>
          <w:id w:val="-1769616900"/>
          <w:docPartObj>
            <w:docPartGallery w:val="Page Numbers (Top of Page)"/>
            <w:docPartUnique/>
          </w:docPartObj>
        </w:sdtPr>
        <w:sdtEndPr/>
        <w:sdtContent>
          <w:p w14:paraId="715E0D41" w14:textId="77777777" w:rsidR="00551E1D" w:rsidRDefault="0086441A">
            <w:pPr>
              <w:pStyle w:val="Footer"/>
              <w:jc w:val="right"/>
            </w:pPr>
            <w:r>
              <w:t xml:space="preserve">Page </w:t>
            </w:r>
            <w:r>
              <w:rPr>
                <w:b/>
                <w:bCs w:val="0"/>
              </w:rPr>
              <w:fldChar w:fldCharType="begin"/>
            </w:r>
            <w:r>
              <w:rPr>
                <w:b/>
              </w:rPr>
              <w:instrText xml:space="preserve"> PAGE </w:instrText>
            </w:r>
            <w:r>
              <w:rPr>
                <w:b/>
                <w:bCs w:val="0"/>
              </w:rPr>
              <w:fldChar w:fldCharType="separate"/>
            </w:r>
            <w:r>
              <w:rPr>
                <w:b/>
                <w:noProof/>
              </w:rPr>
              <w:t>2</w:t>
            </w:r>
            <w:r>
              <w:rPr>
                <w:b/>
                <w:bCs w:val="0"/>
              </w:rPr>
              <w:fldChar w:fldCharType="end"/>
            </w:r>
            <w:r>
              <w:t xml:space="preserve"> of </w:t>
            </w:r>
            <w:r>
              <w:rPr>
                <w:b/>
                <w:bCs w:val="0"/>
              </w:rPr>
              <w:fldChar w:fldCharType="begin"/>
            </w:r>
            <w:r>
              <w:rPr>
                <w:b/>
              </w:rPr>
              <w:instrText xml:space="preserve"> NUMPAGES  </w:instrText>
            </w:r>
            <w:r>
              <w:rPr>
                <w:b/>
                <w:bCs w:val="0"/>
              </w:rPr>
              <w:fldChar w:fldCharType="separate"/>
            </w:r>
            <w:r>
              <w:rPr>
                <w:b/>
                <w:noProof/>
              </w:rPr>
              <w:t>2</w:t>
            </w:r>
            <w:r>
              <w:rPr>
                <w:b/>
                <w:bCs w:val="0"/>
              </w:rPr>
              <w:fldChar w:fldCharType="end"/>
            </w:r>
          </w:p>
        </w:sdtContent>
      </w:sdt>
    </w:sdtContent>
  </w:sdt>
  <w:p w14:paraId="402F5AF1" w14:textId="77777777" w:rsidR="00551E1D" w:rsidRDefault="0055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8101" w14:textId="77777777" w:rsidR="00551E1D" w:rsidRPr="001B0B2C" w:rsidRDefault="0086441A" w:rsidP="00DD7BD7">
    <w:pPr>
      <w:tabs>
        <w:tab w:val="center" w:pos="4320"/>
        <w:tab w:val="right" w:pos="8640"/>
      </w:tabs>
      <w:jc w:val="center"/>
      <w:rPr>
        <w:rFonts w:ascii="Segoe UI Semibold" w:hAnsi="Segoe UI Semibold"/>
        <w:color w:val="auto"/>
        <w:sz w:val="18"/>
        <w:szCs w:val="18"/>
      </w:rPr>
    </w:pPr>
    <w:r w:rsidRPr="001B0B2C">
      <w:rPr>
        <w:rFonts w:ascii="Segoe UI Semibold" w:hAnsi="Segoe UI Semibold"/>
        <w:color w:val="auto"/>
        <w:sz w:val="18"/>
        <w:szCs w:val="18"/>
      </w:rPr>
      <w:t xml:space="preserve">P.O. Box 149347 • Austin, Texas 78714-9347 • Phone: 888-963-7111 • TTY: 800-735-2989 • </w:t>
    </w:r>
    <w:r w:rsidRPr="001B0B2C">
      <w:rPr>
        <w:rFonts w:ascii="Segoe UI Semibold" w:hAnsi="Segoe UI Semibold"/>
        <w:i/>
        <w:color w:val="auto"/>
        <w:sz w:val="18"/>
        <w:szCs w:val="18"/>
      </w:rPr>
      <w:t>dshs.texas.gov</w:t>
    </w:r>
  </w:p>
  <w:p w14:paraId="2630E273" w14:textId="77777777" w:rsidR="00551E1D" w:rsidRDefault="0055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E6405" w14:textId="77777777" w:rsidR="00BB7B6C" w:rsidRDefault="00BB7B6C">
      <w:pPr>
        <w:spacing w:before="0" w:line="240" w:lineRule="auto"/>
      </w:pPr>
      <w:r>
        <w:separator/>
      </w:r>
    </w:p>
  </w:footnote>
  <w:footnote w:type="continuationSeparator" w:id="0">
    <w:p w14:paraId="21DCABE1" w14:textId="77777777" w:rsidR="00BB7B6C" w:rsidRDefault="00BB7B6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0238" w14:textId="77777777" w:rsidR="00551E1D" w:rsidRPr="00DD7BD7" w:rsidRDefault="0086441A" w:rsidP="00DD7BD7">
    <w:pPr>
      <w:pStyle w:val="Header"/>
      <w:rPr>
        <w:color w:val="auto"/>
      </w:rPr>
    </w:pPr>
    <w:r w:rsidRPr="00DD7BD7">
      <w:rPr>
        <w:color w:val="auto"/>
      </w:rPr>
      <w:t>PHFPC Minutes</w:t>
    </w:r>
  </w:p>
  <w:p w14:paraId="3F1CE0CE" w14:textId="773310B3" w:rsidR="00551E1D" w:rsidRPr="00DD7BD7" w:rsidRDefault="00D64215" w:rsidP="00DD7BD7">
    <w:pPr>
      <w:pStyle w:val="Header"/>
      <w:rPr>
        <w:color w:val="auto"/>
      </w:rPr>
    </w:pPr>
    <w:r>
      <w:rPr>
        <w:color w:val="auto"/>
      </w:rPr>
      <w:t>August 31</w:t>
    </w:r>
    <w:r w:rsidR="0086441A">
      <w:rPr>
        <w:color w:val="auto"/>
      </w:rPr>
      <w:t>, 2022</w:t>
    </w:r>
  </w:p>
  <w:p w14:paraId="51E91D18" w14:textId="77777777" w:rsidR="00551E1D" w:rsidRPr="00E60F1D" w:rsidRDefault="00551E1D" w:rsidP="00BB5305">
    <w:pPr>
      <w:tabs>
        <w:tab w:val="left" w:pos="360"/>
        <w:tab w:val="left" w:pos="720"/>
      </w:tabs>
      <w:autoSpaceDE w:val="0"/>
      <w:autoSpaceDN w:val="0"/>
      <w:adjustRightInd w:val="0"/>
      <w:rPr>
        <w:color w:val="aut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2484" w14:textId="77777777" w:rsidR="00551E1D" w:rsidRDefault="0086441A">
    <w:pPr>
      <w:pStyle w:val="Header"/>
    </w:pPr>
    <w:r>
      <w:rPr>
        <w:noProof/>
      </w:rPr>
      <w:drawing>
        <wp:inline distT="0" distB="0" distL="0" distR="0" wp14:anchorId="0880FB73" wp14:editId="573B1230">
          <wp:extent cx="5943600" cy="1397523"/>
          <wp:effectExtent l="0" t="0" r="0" b="0"/>
          <wp:docPr id="86" name="Picture 86" descr="Texas Health and Human Services.&#10;Texas Department of State Health Services.&#10;John Hellerstedt, M.D.,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dshs_header-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397523"/>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930D" w14:textId="77777777" w:rsidR="00551E1D" w:rsidRPr="00E60F1D" w:rsidRDefault="0086441A" w:rsidP="00A63C8C">
    <w:pPr>
      <w:keepNext/>
      <w:keepLines/>
      <w:tabs>
        <w:tab w:val="left" w:pos="360"/>
        <w:tab w:val="left" w:pos="720"/>
      </w:tabs>
      <w:spacing w:before="240"/>
      <w:jc w:val="center"/>
      <w:outlineLvl w:val="0"/>
      <w:rPr>
        <w:color w:val="auto"/>
        <w:sz w:val="18"/>
        <w:szCs w:val="16"/>
      </w:rPr>
    </w:pPr>
    <w:r w:rsidRPr="00E60F1D">
      <w:rPr>
        <w:color w:val="auto"/>
        <w:sz w:val="18"/>
        <w:szCs w:val="16"/>
      </w:rPr>
      <w:t>Public Health Funding and Policy Committee Meeting</w:t>
    </w:r>
  </w:p>
  <w:p w14:paraId="6AAC1BCF" w14:textId="77777777" w:rsidR="00551E1D" w:rsidRPr="00E60F1D" w:rsidRDefault="0086441A"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Texas Department of State Health Services (DSHS)</w:t>
    </w:r>
  </w:p>
  <w:p w14:paraId="67B3B5FB" w14:textId="77777777" w:rsidR="00551E1D" w:rsidRPr="00E60F1D" w:rsidRDefault="0086441A"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1100 West 49</w:t>
    </w:r>
    <w:r w:rsidRPr="00E60F1D">
      <w:rPr>
        <w:color w:val="auto"/>
        <w:sz w:val="16"/>
        <w:szCs w:val="16"/>
        <w:vertAlign w:val="superscript"/>
      </w:rPr>
      <w:t>th</w:t>
    </w:r>
    <w:r w:rsidRPr="00E60F1D">
      <w:rPr>
        <w:color w:val="auto"/>
        <w:sz w:val="16"/>
        <w:szCs w:val="16"/>
      </w:rPr>
      <w:t xml:space="preserve"> St, Austin, TX 78756</w:t>
    </w:r>
  </w:p>
  <w:p w14:paraId="74593998" w14:textId="77777777" w:rsidR="00551E1D" w:rsidRPr="00E60F1D" w:rsidRDefault="0086441A"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Virtual - Webinar</w:t>
    </w:r>
  </w:p>
  <w:p w14:paraId="1E036D23" w14:textId="77777777" w:rsidR="00551E1D" w:rsidRPr="00E60F1D" w:rsidRDefault="0086441A" w:rsidP="00A63C8C">
    <w:pPr>
      <w:tabs>
        <w:tab w:val="left" w:pos="360"/>
        <w:tab w:val="left" w:pos="720"/>
      </w:tabs>
      <w:autoSpaceDE w:val="0"/>
      <w:autoSpaceDN w:val="0"/>
      <w:adjustRightInd w:val="0"/>
      <w:jc w:val="center"/>
      <w:rPr>
        <w:color w:val="auto"/>
        <w:sz w:val="16"/>
        <w:szCs w:val="16"/>
      </w:rPr>
    </w:pPr>
    <w:r w:rsidRPr="00E60F1D">
      <w:rPr>
        <w:color w:val="auto"/>
        <w:sz w:val="16"/>
        <w:szCs w:val="16"/>
      </w:rPr>
      <w:t>June 10, 2020</w:t>
    </w:r>
  </w:p>
  <w:p w14:paraId="047EA75E" w14:textId="77777777" w:rsidR="00551E1D" w:rsidRPr="00E60F1D" w:rsidRDefault="0086441A" w:rsidP="00A63C8C">
    <w:pPr>
      <w:tabs>
        <w:tab w:val="left" w:pos="360"/>
        <w:tab w:val="left" w:pos="720"/>
      </w:tabs>
      <w:autoSpaceDE w:val="0"/>
      <w:autoSpaceDN w:val="0"/>
      <w:adjustRightInd w:val="0"/>
      <w:jc w:val="center"/>
      <w:rPr>
        <w:color w:val="auto"/>
        <w:sz w:val="16"/>
        <w:szCs w:val="16"/>
      </w:rPr>
    </w:pPr>
    <w:r w:rsidRPr="00E60F1D">
      <w:rPr>
        <w:color w:val="auto"/>
        <w:sz w:val="16"/>
        <w:szCs w:val="16"/>
      </w:rPr>
      <w:t>Minutes</w:t>
    </w:r>
  </w:p>
  <w:p w14:paraId="09E777DA" w14:textId="77777777" w:rsidR="00551E1D" w:rsidRPr="00A63C8C" w:rsidRDefault="00551E1D" w:rsidP="00A63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05BC1D7F"/>
    <w:multiLevelType w:val="hybridMultilevel"/>
    <w:tmpl w:val="A14A003E"/>
    <w:lvl w:ilvl="0" w:tplc="944CA8CE">
      <w:start w:val="1"/>
      <w:numFmt w:val="decimal"/>
      <w:lvlText w:val="%1."/>
      <w:lvlJc w:val="left"/>
      <w:pPr>
        <w:ind w:left="720" w:hanging="360"/>
      </w:pPr>
      <w:rPr>
        <w:rFonts w:hint="default"/>
      </w:rPr>
    </w:lvl>
    <w:lvl w:ilvl="1" w:tplc="7ED2D5BA" w:tentative="1">
      <w:start w:val="1"/>
      <w:numFmt w:val="lowerLetter"/>
      <w:lvlText w:val="%2."/>
      <w:lvlJc w:val="left"/>
      <w:pPr>
        <w:ind w:left="1440" w:hanging="360"/>
      </w:pPr>
    </w:lvl>
    <w:lvl w:ilvl="2" w:tplc="F7620D64" w:tentative="1">
      <w:start w:val="1"/>
      <w:numFmt w:val="lowerRoman"/>
      <w:lvlText w:val="%3."/>
      <w:lvlJc w:val="right"/>
      <w:pPr>
        <w:ind w:left="2160" w:hanging="180"/>
      </w:pPr>
    </w:lvl>
    <w:lvl w:ilvl="3" w:tplc="09C2AB08" w:tentative="1">
      <w:start w:val="1"/>
      <w:numFmt w:val="decimal"/>
      <w:lvlText w:val="%4."/>
      <w:lvlJc w:val="left"/>
      <w:pPr>
        <w:ind w:left="2880" w:hanging="360"/>
      </w:pPr>
    </w:lvl>
    <w:lvl w:ilvl="4" w:tplc="058C2186" w:tentative="1">
      <w:start w:val="1"/>
      <w:numFmt w:val="lowerLetter"/>
      <w:lvlText w:val="%5."/>
      <w:lvlJc w:val="left"/>
      <w:pPr>
        <w:ind w:left="3600" w:hanging="360"/>
      </w:pPr>
    </w:lvl>
    <w:lvl w:ilvl="5" w:tplc="786C4046" w:tentative="1">
      <w:start w:val="1"/>
      <w:numFmt w:val="lowerRoman"/>
      <w:lvlText w:val="%6."/>
      <w:lvlJc w:val="right"/>
      <w:pPr>
        <w:ind w:left="4320" w:hanging="180"/>
      </w:pPr>
    </w:lvl>
    <w:lvl w:ilvl="6" w:tplc="25663636" w:tentative="1">
      <w:start w:val="1"/>
      <w:numFmt w:val="decimal"/>
      <w:lvlText w:val="%7."/>
      <w:lvlJc w:val="left"/>
      <w:pPr>
        <w:ind w:left="5040" w:hanging="360"/>
      </w:pPr>
    </w:lvl>
    <w:lvl w:ilvl="7" w:tplc="092AE8E8" w:tentative="1">
      <w:start w:val="1"/>
      <w:numFmt w:val="lowerLetter"/>
      <w:lvlText w:val="%8."/>
      <w:lvlJc w:val="left"/>
      <w:pPr>
        <w:ind w:left="5760" w:hanging="360"/>
      </w:pPr>
    </w:lvl>
    <w:lvl w:ilvl="8" w:tplc="C39602BA" w:tentative="1">
      <w:start w:val="1"/>
      <w:numFmt w:val="lowerRoman"/>
      <w:lvlText w:val="%9."/>
      <w:lvlJc w:val="right"/>
      <w:pPr>
        <w:ind w:left="6480" w:hanging="180"/>
      </w:pPr>
    </w:lvl>
  </w:abstractNum>
  <w:abstractNum w:abstractNumId="13" w15:restartNumberingAfterBreak="0">
    <w:nsid w:val="1C9064C8"/>
    <w:multiLevelType w:val="multilevel"/>
    <w:tmpl w:val="A3C08CF6"/>
    <w:numStyleLink w:val="HHSNumbering"/>
  </w:abstractNum>
  <w:abstractNum w:abstractNumId="14"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5" w15:restartNumberingAfterBreak="0">
    <w:nsid w:val="2C586A41"/>
    <w:multiLevelType w:val="hybridMultilevel"/>
    <w:tmpl w:val="7EDE7600"/>
    <w:lvl w:ilvl="0" w:tplc="82AC6BEE">
      <w:start w:val="1"/>
      <w:numFmt w:val="decimal"/>
      <w:lvlText w:val="%1."/>
      <w:lvlJc w:val="left"/>
      <w:pPr>
        <w:tabs>
          <w:tab w:val="num" w:pos="360"/>
        </w:tabs>
        <w:ind w:left="360" w:hanging="360"/>
      </w:pPr>
      <w:rPr>
        <w:b w:val="0"/>
        <w:color w:val="auto"/>
      </w:rPr>
    </w:lvl>
    <w:lvl w:ilvl="1" w:tplc="FD24E492">
      <w:start w:val="1"/>
      <w:numFmt w:val="lowerLetter"/>
      <w:lvlText w:val="%2."/>
      <w:lvlJc w:val="left"/>
      <w:pPr>
        <w:tabs>
          <w:tab w:val="num" w:pos="1080"/>
        </w:tabs>
        <w:ind w:left="1080" w:hanging="360"/>
      </w:pPr>
    </w:lvl>
    <w:lvl w:ilvl="2" w:tplc="567E8ED8">
      <w:start w:val="1"/>
      <w:numFmt w:val="lowerRoman"/>
      <w:lvlText w:val="%3."/>
      <w:lvlJc w:val="right"/>
      <w:pPr>
        <w:tabs>
          <w:tab w:val="num" w:pos="1800"/>
        </w:tabs>
        <w:ind w:left="1800" w:hanging="180"/>
      </w:pPr>
    </w:lvl>
    <w:lvl w:ilvl="3" w:tplc="9844D388">
      <w:start w:val="1"/>
      <w:numFmt w:val="decimal"/>
      <w:lvlText w:val="%4."/>
      <w:lvlJc w:val="left"/>
      <w:pPr>
        <w:tabs>
          <w:tab w:val="num" w:pos="2520"/>
        </w:tabs>
        <w:ind w:left="2520" w:hanging="360"/>
      </w:pPr>
      <w:rPr>
        <w:b/>
      </w:rPr>
    </w:lvl>
    <w:lvl w:ilvl="4" w:tplc="7FD45010">
      <w:start w:val="1"/>
      <w:numFmt w:val="lowerLetter"/>
      <w:lvlText w:val="%5."/>
      <w:lvlJc w:val="left"/>
      <w:pPr>
        <w:tabs>
          <w:tab w:val="num" w:pos="3240"/>
        </w:tabs>
        <w:ind w:left="3240" w:hanging="360"/>
      </w:pPr>
    </w:lvl>
    <w:lvl w:ilvl="5" w:tplc="C444D668">
      <w:start w:val="1"/>
      <w:numFmt w:val="lowerRoman"/>
      <w:lvlText w:val="%6."/>
      <w:lvlJc w:val="right"/>
      <w:pPr>
        <w:tabs>
          <w:tab w:val="num" w:pos="3960"/>
        </w:tabs>
        <w:ind w:left="3960" w:hanging="180"/>
      </w:pPr>
    </w:lvl>
    <w:lvl w:ilvl="6" w:tplc="D444BCFC">
      <w:start w:val="1"/>
      <w:numFmt w:val="decimal"/>
      <w:lvlText w:val="%7."/>
      <w:lvlJc w:val="left"/>
      <w:pPr>
        <w:tabs>
          <w:tab w:val="num" w:pos="4680"/>
        </w:tabs>
        <w:ind w:left="4680" w:hanging="360"/>
      </w:pPr>
    </w:lvl>
    <w:lvl w:ilvl="7" w:tplc="8D96231E">
      <w:start w:val="1"/>
      <w:numFmt w:val="lowerLetter"/>
      <w:lvlText w:val="%8."/>
      <w:lvlJc w:val="left"/>
      <w:pPr>
        <w:tabs>
          <w:tab w:val="num" w:pos="5400"/>
        </w:tabs>
        <w:ind w:left="5400" w:hanging="360"/>
      </w:pPr>
    </w:lvl>
    <w:lvl w:ilvl="8" w:tplc="90BC2800">
      <w:start w:val="1"/>
      <w:numFmt w:val="lowerRoman"/>
      <w:lvlText w:val="%9."/>
      <w:lvlJc w:val="right"/>
      <w:pPr>
        <w:tabs>
          <w:tab w:val="num" w:pos="6120"/>
        </w:tabs>
        <w:ind w:left="6120" w:hanging="180"/>
      </w:pPr>
    </w:lvl>
  </w:abstractNum>
  <w:abstractNum w:abstractNumId="16" w15:restartNumberingAfterBreak="0">
    <w:nsid w:val="3CDB53B6"/>
    <w:multiLevelType w:val="hybridMultilevel"/>
    <w:tmpl w:val="19F0612A"/>
    <w:lvl w:ilvl="0" w:tplc="AA5E7E24">
      <w:start w:val="1"/>
      <w:numFmt w:val="decimal"/>
      <w:lvlText w:val="%1."/>
      <w:lvlJc w:val="left"/>
      <w:pPr>
        <w:ind w:left="720" w:hanging="360"/>
      </w:pPr>
    </w:lvl>
    <w:lvl w:ilvl="1" w:tplc="A3D6C488">
      <w:start w:val="1"/>
      <w:numFmt w:val="lowerLetter"/>
      <w:lvlText w:val="%2."/>
      <w:lvlJc w:val="left"/>
      <w:pPr>
        <w:ind w:left="1440" w:hanging="360"/>
      </w:pPr>
    </w:lvl>
    <w:lvl w:ilvl="2" w:tplc="168C45B6">
      <w:start w:val="1"/>
      <w:numFmt w:val="lowerRoman"/>
      <w:lvlText w:val="%3."/>
      <w:lvlJc w:val="right"/>
      <w:pPr>
        <w:ind w:left="2160" w:hanging="180"/>
      </w:pPr>
    </w:lvl>
    <w:lvl w:ilvl="3" w:tplc="C9E60AD6" w:tentative="1">
      <w:start w:val="1"/>
      <w:numFmt w:val="decimal"/>
      <w:lvlText w:val="%4."/>
      <w:lvlJc w:val="left"/>
      <w:pPr>
        <w:ind w:left="2880" w:hanging="360"/>
      </w:pPr>
    </w:lvl>
    <w:lvl w:ilvl="4" w:tplc="0C428B84" w:tentative="1">
      <w:start w:val="1"/>
      <w:numFmt w:val="lowerLetter"/>
      <w:lvlText w:val="%5."/>
      <w:lvlJc w:val="left"/>
      <w:pPr>
        <w:ind w:left="3600" w:hanging="360"/>
      </w:pPr>
    </w:lvl>
    <w:lvl w:ilvl="5" w:tplc="EFD43980" w:tentative="1">
      <w:start w:val="1"/>
      <w:numFmt w:val="lowerRoman"/>
      <w:lvlText w:val="%6."/>
      <w:lvlJc w:val="right"/>
      <w:pPr>
        <w:ind w:left="4320" w:hanging="180"/>
      </w:pPr>
    </w:lvl>
    <w:lvl w:ilvl="6" w:tplc="5138454E" w:tentative="1">
      <w:start w:val="1"/>
      <w:numFmt w:val="decimal"/>
      <w:lvlText w:val="%7."/>
      <w:lvlJc w:val="left"/>
      <w:pPr>
        <w:ind w:left="5040" w:hanging="360"/>
      </w:pPr>
    </w:lvl>
    <w:lvl w:ilvl="7" w:tplc="2648F4DA" w:tentative="1">
      <w:start w:val="1"/>
      <w:numFmt w:val="lowerLetter"/>
      <w:lvlText w:val="%8."/>
      <w:lvlJc w:val="left"/>
      <w:pPr>
        <w:ind w:left="5760" w:hanging="360"/>
      </w:pPr>
    </w:lvl>
    <w:lvl w:ilvl="8" w:tplc="DF903068" w:tentative="1">
      <w:start w:val="1"/>
      <w:numFmt w:val="lowerRoman"/>
      <w:lvlText w:val="%9."/>
      <w:lvlJc w:val="right"/>
      <w:pPr>
        <w:ind w:left="6480" w:hanging="180"/>
      </w:pPr>
    </w:lvl>
  </w:abstractNum>
  <w:abstractNum w:abstractNumId="17" w15:restartNumberingAfterBreak="0">
    <w:nsid w:val="40A24643"/>
    <w:multiLevelType w:val="hybridMultilevel"/>
    <w:tmpl w:val="6526C1D2"/>
    <w:lvl w:ilvl="0" w:tplc="8C1EEE12">
      <w:start w:val="1"/>
      <w:numFmt w:val="decimal"/>
      <w:lvlText w:val="%1."/>
      <w:lvlJc w:val="left"/>
      <w:pPr>
        <w:ind w:left="1440" w:hanging="360"/>
      </w:pPr>
      <w:rPr>
        <w:rFonts w:asciiTheme="minorHAnsi" w:hAnsiTheme="minorHAnsi" w:hint="default"/>
        <w:b w:val="0"/>
        <w:i/>
      </w:rPr>
    </w:lvl>
    <w:lvl w:ilvl="1" w:tplc="CD409090" w:tentative="1">
      <w:start w:val="1"/>
      <w:numFmt w:val="lowerLetter"/>
      <w:lvlText w:val="%2."/>
      <w:lvlJc w:val="left"/>
      <w:pPr>
        <w:ind w:left="2160" w:hanging="360"/>
      </w:pPr>
    </w:lvl>
    <w:lvl w:ilvl="2" w:tplc="6B1ED2BC" w:tentative="1">
      <w:start w:val="1"/>
      <w:numFmt w:val="lowerRoman"/>
      <w:lvlText w:val="%3."/>
      <w:lvlJc w:val="right"/>
      <w:pPr>
        <w:ind w:left="2880" w:hanging="180"/>
      </w:pPr>
    </w:lvl>
    <w:lvl w:ilvl="3" w:tplc="22ECFD7E" w:tentative="1">
      <w:start w:val="1"/>
      <w:numFmt w:val="decimal"/>
      <w:lvlText w:val="%4."/>
      <w:lvlJc w:val="left"/>
      <w:pPr>
        <w:ind w:left="3600" w:hanging="360"/>
      </w:pPr>
    </w:lvl>
    <w:lvl w:ilvl="4" w:tplc="8BC6C81A" w:tentative="1">
      <w:start w:val="1"/>
      <w:numFmt w:val="lowerLetter"/>
      <w:lvlText w:val="%5."/>
      <w:lvlJc w:val="left"/>
      <w:pPr>
        <w:ind w:left="4320" w:hanging="360"/>
      </w:pPr>
    </w:lvl>
    <w:lvl w:ilvl="5" w:tplc="1F7C59FA" w:tentative="1">
      <w:start w:val="1"/>
      <w:numFmt w:val="lowerRoman"/>
      <w:lvlText w:val="%6."/>
      <w:lvlJc w:val="right"/>
      <w:pPr>
        <w:ind w:left="5040" w:hanging="180"/>
      </w:pPr>
    </w:lvl>
    <w:lvl w:ilvl="6" w:tplc="29C003DC" w:tentative="1">
      <w:start w:val="1"/>
      <w:numFmt w:val="decimal"/>
      <w:lvlText w:val="%7."/>
      <w:lvlJc w:val="left"/>
      <w:pPr>
        <w:ind w:left="5760" w:hanging="360"/>
      </w:pPr>
    </w:lvl>
    <w:lvl w:ilvl="7" w:tplc="7138156C" w:tentative="1">
      <w:start w:val="1"/>
      <w:numFmt w:val="lowerLetter"/>
      <w:lvlText w:val="%8."/>
      <w:lvlJc w:val="left"/>
      <w:pPr>
        <w:ind w:left="6480" w:hanging="360"/>
      </w:pPr>
    </w:lvl>
    <w:lvl w:ilvl="8" w:tplc="445877CA" w:tentative="1">
      <w:start w:val="1"/>
      <w:numFmt w:val="lowerRoman"/>
      <w:lvlText w:val="%9."/>
      <w:lvlJc w:val="right"/>
      <w:pPr>
        <w:ind w:left="7200" w:hanging="180"/>
      </w:pPr>
    </w:lvl>
  </w:abstractNum>
  <w:abstractNum w:abstractNumId="18"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6A7545E9"/>
    <w:multiLevelType w:val="hybridMultilevel"/>
    <w:tmpl w:val="36908D82"/>
    <w:lvl w:ilvl="0" w:tplc="7A9E8D2E">
      <w:numFmt w:val="bullet"/>
      <w:lvlText w:val=""/>
      <w:lvlJc w:val="left"/>
      <w:pPr>
        <w:ind w:left="435" w:hanging="360"/>
      </w:pPr>
      <w:rPr>
        <w:rFonts w:ascii="Symbol" w:eastAsiaTheme="majorEastAsia" w:hAnsi="Symbol" w:cstheme="majorBidi" w:hint="default"/>
      </w:rPr>
    </w:lvl>
    <w:lvl w:ilvl="1" w:tplc="8BE69692" w:tentative="1">
      <w:start w:val="1"/>
      <w:numFmt w:val="bullet"/>
      <w:lvlText w:val="o"/>
      <w:lvlJc w:val="left"/>
      <w:pPr>
        <w:ind w:left="1155" w:hanging="360"/>
      </w:pPr>
      <w:rPr>
        <w:rFonts w:ascii="Courier New" w:hAnsi="Courier New" w:cs="Courier New" w:hint="default"/>
      </w:rPr>
    </w:lvl>
    <w:lvl w:ilvl="2" w:tplc="F99ED7C4" w:tentative="1">
      <w:start w:val="1"/>
      <w:numFmt w:val="bullet"/>
      <w:lvlText w:val=""/>
      <w:lvlJc w:val="left"/>
      <w:pPr>
        <w:ind w:left="1875" w:hanging="360"/>
      </w:pPr>
      <w:rPr>
        <w:rFonts w:ascii="Wingdings" w:hAnsi="Wingdings" w:hint="default"/>
      </w:rPr>
    </w:lvl>
    <w:lvl w:ilvl="3" w:tplc="21647AA0" w:tentative="1">
      <w:start w:val="1"/>
      <w:numFmt w:val="bullet"/>
      <w:lvlText w:val=""/>
      <w:lvlJc w:val="left"/>
      <w:pPr>
        <w:ind w:left="2595" w:hanging="360"/>
      </w:pPr>
      <w:rPr>
        <w:rFonts w:ascii="Symbol" w:hAnsi="Symbol" w:hint="default"/>
      </w:rPr>
    </w:lvl>
    <w:lvl w:ilvl="4" w:tplc="B346F840" w:tentative="1">
      <w:start w:val="1"/>
      <w:numFmt w:val="bullet"/>
      <w:lvlText w:val="o"/>
      <w:lvlJc w:val="left"/>
      <w:pPr>
        <w:ind w:left="3315" w:hanging="360"/>
      </w:pPr>
      <w:rPr>
        <w:rFonts w:ascii="Courier New" w:hAnsi="Courier New" w:cs="Courier New" w:hint="default"/>
      </w:rPr>
    </w:lvl>
    <w:lvl w:ilvl="5" w:tplc="35F6AF7C" w:tentative="1">
      <w:start w:val="1"/>
      <w:numFmt w:val="bullet"/>
      <w:lvlText w:val=""/>
      <w:lvlJc w:val="left"/>
      <w:pPr>
        <w:ind w:left="4035" w:hanging="360"/>
      </w:pPr>
      <w:rPr>
        <w:rFonts w:ascii="Wingdings" w:hAnsi="Wingdings" w:hint="default"/>
      </w:rPr>
    </w:lvl>
    <w:lvl w:ilvl="6" w:tplc="B41E7F4C" w:tentative="1">
      <w:start w:val="1"/>
      <w:numFmt w:val="bullet"/>
      <w:lvlText w:val=""/>
      <w:lvlJc w:val="left"/>
      <w:pPr>
        <w:ind w:left="4755" w:hanging="360"/>
      </w:pPr>
      <w:rPr>
        <w:rFonts w:ascii="Symbol" w:hAnsi="Symbol" w:hint="default"/>
      </w:rPr>
    </w:lvl>
    <w:lvl w:ilvl="7" w:tplc="E9842356" w:tentative="1">
      <w:start w:val="1"/>
      <w:numFmt w:val="bullet"/>
      <w:lvlText w:val="o"/>
      <w:lvlJc w:val="left"/>
      <w:pPr>
        <w:ind w:left="5475" w:hanging="360"/>
      </w:pPr>
      <w:rPr>
        <w:rFonts w:ascii="Courier New" w:hAnsi="Courier New" w:cs="Courier New" w:hint="default"/>
      </w:rPr>
    </w:lvl>
    <w:lvl w:ilvl="8" w:tplc="1E82E4EE" w:tentative="1">
      <w:start w:val="1"/>
      <w:numFmt w:val="bullet"/>
      <w:lvlText w:val=""/>
      <w:lvlJc w:val="left"/>
      <w:pPr>
        <w:ind w:left="6195" w:hanging="360"/>
      </w:pPr>
      <w:rPr>
        <w:rFonts w:ascii="Wingdings" w:hAnsi="Wingdings" w:hint="default"/>
      </w:rPr>
    </w:lvl>
  </w:abstractNum>
  <w:abstractNum w:abstractNumId="20" w15:restartNumberingAfterBreak="0">
    <w:nsid w:val="724222A1"/>
    <w:multiLevelType w:val="hybridMultilevel"/>
    <w:tmpl w:val="D570BBD0"/>
    <w:lvl w:ilvl="0" w:tplc="FD16D1A0">
      <w:numFmt w:val="bullet"/>
      <w:lvlText w:val=""/>
      <w:lvlJc w:val="left"/>
      <w:pPr>
        <w:ind w:left="720" w:hanging="360"/>
      </w:pPr>
      <w:rPr>
        <w:rFonts w:ascii="Symbol" w:eastAsiaTheme="majorEastAsia" w:hAnsi="Symbol" w:cstheme="majorBidi" w:hint="default"/>
      </w:rPr>
    </w:lvl>
    <w:lvl w:ilvl="1" w:tplc="7CF8B8AA" w:tentative="1">
      <w:start w:val="1"/>
      <w:numFmt w:val="bullet"/>
      <w:lvlText w:val="o"/>
      <w:lvlJc w:val="left"/>
      <w:pPr>
        <w:ind w:left="1440" w:hanging="360"/>
      </w:pPr>
      <w:rPr>
        <w:rFonts w:ascii="Courier New" w:hAnsi="Courier New" w:cs="Courier New" w:hint="default"/>
      </w:rPr>
    </w:lvl>
    <w:lvl w:ilvl="2" w:tplc="C6C4BF2E" w:tentative="1">
      <w:start w:val="1"/>
      <w:numFmt w:val="bullet"/>
      <w:lvlText w:val=""/>
      <w:lvlJc w:val="left"/>
      <w:pPr>
        <w:ind w:left="2160" w:hanging="360"/>
      </w:pPr>
      <w:rPr>
        <w:rFonts w:ascii="Wingdings" w:hAnsi="Wingdings" w:hint="default"/>
      </w:rPr>
    </w:lvl>
    <w:lvl w:ilvl="3" w:tplc="E1A8A398" w:tentative="1">
      <w:start w:val="1"/>
      <w:numFmt w:val="bullet"/>
      <w:lvlText w:val=""/>
      <w:lvlJc w:val="left"/>
      <w:pPr>
        <w:ind w:left="2880" w:hanging="360"/>
      </w:pPr>
      <w:rPr>
        <w:rFonts w:ascii="Symbol" w:hAnsi="Symbol" w:hint="default"/>
      </w:rPr>
    </w:lvl>
    <w:lvl w:ilvl="4" w:tplc="7C147ED0" w:tentative="1">
      <w:start w:val="1"/>
      <w:numFmt w:val="bullet"/>
      <w:lvlText w:val="o"/>
      <w:lvlJc w:val="left"/>
      <w:pPr>
        <w:ind w:left="3600" w:hanging="360"/>
      </w:pPr>
      <w:rPr>
        <w:rFonts w:ascii="Courier New" w:hAnsi="Courier New" w:cs="Courier New" w:hint="default"/>
      </w:rPr>
    </w:lvl>
    <w:lvl w:ilvl="5" w:tplc="7196ED48" w:tentative="1">
      <w:start w:val="1"/>
      <w:numFmt w:val="bullet"/>
      <w:lvlText w:val=""/>
      <w:lvlJc w:val="left"/>
      <w:pPr>
        <w:ind w:left="4320" w:hanging="360"/>
      </w:pPr>
      <w:rPr>
        <w:rFonts w:ascii="Wingdings" w:hAnsi="Wingdings" w:hint="default"/>
      </w:rPr>
    </w:lvl>
    <w:lvl w:ilvl="6" w:tplc="ACBAED58" w:tentative="1">
      <w:start w:val="1"/>
      <w:numFmt w:val="bullet"/>
      <w:lvlText w:val=""/>
      <w:lvlJc w:val="left"/>
      <w:pPr>
        <w:ind w:left="5040" w:hanging="360"/>
      </w:pPr>
      <w:rPr>
        <w:rFonts w:ascii="Symbol" w:hAnsi="Symbol" w:hint="default"/>
      </w:rPr>
    </w:lvl>
    <w:lvl w:ilvl="7" w:tplc="D84EE6B4" w:tentative="1">
      <w:start w:val="1"/>
      <w:numFmt w:val="bullet"/>
      <w:lvlText w:val="o"/>
      <w:lvlJc w:val="left"/>
      <w:pPr>
        <w:ind w:left="5760" w:hanging="360"/>
      </w:pPr>
      <w:rPr>
        <w:rFonts w:ascii="Courier New" w:hAnsi="Courier New" w:cs="Courier New" w:hint="default"/>
      </w:rPr>
    </w:lvl>
    <w:lvl w:ilvl="8" w:tplc="4BC2DC26"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8"/>
  </w:num>
  <w:num w:numId="16">
    <w:abstractNumId w:val="18"/>
  </w:num>
  <w:num w:numId="17">
    <w:abstractNumId w:val="14"/>
  </w:num>
  <w:num w:numId="18">
    <w:abstractNumId w:val="18"/>
  </w:num>
  <w:num w:numId="19">
    <w:abstractNumId w:val="13"/>
  </w:num>
  <w:num w:numId="20">
    <w:abstractNumId w:val="18"/>
  </w:num>
  <w:num w:numId="21">
    <w:abstractNumId w:val="18"/>
  </w:num>
  <w:num w:numId="22">
    <w:abstractNumId w:val="18"/>
  </w:num>
  <w:num w:numId="23">
    <w:abstractNumId w:val="18"/>
  </w:num>
  <w:num w:numId="24">
    <w:abstractNumId w:val="18"/>
  </w:num>
  <w:num w:numId="25">
    <w:abstractNumId w:val="17"/>
  </w:num>
  <w:num w:numId="26">
    <w:abstractNumId w:val="18"/>
  </w:num>
  <w:num w:numId="27">
    <w:abstractNumId w:val="16"/>
  </w:num>
  <w:num w:numId="28">
    <w:abstractNumId w:val="14"/>
  </w:num>
  <w:num w:numId="29">
    <w:abstractNumId w:val="18"/>
  </w:num>
  <w:num w:numId="30">
    <w:abstractNumId w:val="17"/>
  </w:num>
  <w:num w:numId="31">
    <w:abstractNumId w:val="18"/>
  </w:num>
  <w:num w:numId="32">
    <w:abstractNumId w:val="16"/>
  </w:num>
  <w:num w:numId="33">
    <w:abstractNumId w:val="18"/>
  </w:num>
  <w:num w:numId="34">
    <w:abstractNumId w:val="14"/>
  </w:num>
  <w:num w:numId="35">
    <w:abstractNumId w:val="17"/>
  </w:num>
  <w:num w:numId="36">
    <w:abstractNumId w:val="18"/>
  </w:num>
  <w:num w:numId="37">
    <w:abstractNumId w:val="16"/>
  </w:num>
  <w:num w:numId="38">
    <w:abstractNumId w:val="17"/>
  </w:num>
  <w:num w:numId="39">
    <w:abstractNumId w:val="11"/>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0"/>
  </w:num>
  <w:num w:numId="43">
    <w:abstractNumId w:val="19"/>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tDQzNzEwM7S0MDdS0lEKTi0uzszPAykwNKsFAJn7ej4tAAAA"/>
  </w:docVars>
  <w:rsids>
    <w:rsidRoot w:val="00A63C8C"/>
    <w:rsid w:val="00001B80"/>
    <w:rsid w:val="00001F91"/>
    <w:rsid w:val="000118E6"/>
    <w:rsid w:val="000137D8"/>
    <w:rsid w:val="00015723"/>
    <w:rsid w:val="00020734"/>
    <w:rsid w:val="0002177C"/>
    <w:rsid w:val="00025386"/>
    <w:rsid w:val="00027459"/>
    <w:rsid w:val="00031B65"/>
    <w:rsid w:val="0003239E"/>
    <w:rsid w:val="000326F0"/>
    <w:rsid w:val="00032C30"/>
    <w:rsid w:val="0003474D"/>
    <w:rsid w:val="00043DBF"/>
    <w:rsid w:val="00051D10"/>
    <w:rsid w:val="00057AFA"/>
    <w:rsid w:val="00066508"/>
    <w:rsid w:val="0007281B"/>
    <w:rsid w:val="000730E8"/>
    <w:rsid w:val="000766B9"/>
    <w:rsid w:val="00077671"/>
    <w:rsid w:val="00083897"/>
    <w:rsid w:val="00085A96"/>
    <w:rsid w:val="00086875"/>
    <w:rsid w:val="000A1A98"/>
    <w:rsid w:val="000A2351"/>
    <w:rsid w:val="000A6CF5"/>
    <w:rsid w:val="000A749A"/>
    <w:rsid w:val="000B0091"/>
    <w:rsid w:val="000B2ECD"/>
    <w:rsid w:val="000B4132"/>
    <w:rsid w:val="000B5B04"/>
    <w:rsid w:val="000C186C"/>
    <w:rsid w:val="000C3480"/>
    <w:rsid w:val="000D2ACA"/>
    <w:rsid w:val="000D5B27"/>
    <w:rsid w:val="000D7DDF"/>
    <w:rsid w:val="000E21DC"/>
    <w:rsid w:val="000E5210"/>
    <w:rsid w:val="000E59E7"/>
    <w:rsid w:val="000E6166"/>
    <w:rsid w:val="000F2A97"/>
    <w:rsid w:val="000F771D"/>
    <w:rsid w:val="000F7E40"/>
    <w:rsid w:val="001046F0"/>
    <w:rsid w:val="0011164D"/>
    <w:rsid w:val="001135E3"/>
    <w:rsid w:val="001166DC"/>
    <w:rsid w:val="00121D85"/>
    <w:rsid w:val="00121F02"/>
    <w:rsid w:val="00124F51"/>
    <w:rsid w:val="0012673E"/>
    <w:rsid w:val="00130E66"/>
    <w:rsid w:val="00130F32"/>
    <w:rsid w:val="00132867"/>
    <w:rsid w:val="00134B43"/>
    <w:rsid w:val="00142D0C"/>
    <w:rsid w:val="00143D54"/>
    <w:rsid w:val="00144BAB"/>
    <w:rsid w:val="0014763C"/>
    <w:rsid w:val="00153685"/>
    <w:rsid w:val="0015565D"/>
    <w:rsid w:val="001558E2"/>
    <w:rsid w:val="00155F3A"/>
    <w:rsid w:val="00157AEE"/>
    <w:rsid w:val="00160943"/>
    <w:rsid w:val="00166352"/>
    <w:rsid w:val="00166857"/>
    <w:rsid w:val="00173CE6"/>
    <w:rsid w:val="00176415"/>
    <w:rsid w:val="00181252"/>
    <w:rsid w:val="001835C7"/>
    <w:rsid w:val="00184D84"/>
    <w:rsid w:val="00196066"/>
    <w:rsid w:val="00196589"/>
    <w:rsid w:val="0019695A"/>
    <w:rsid w:val="00196C61"/>
    <w:rsid w:val="001A302E"/>
    <w:rsid w:val="001B0B2C"/>
    <w:rsid w:val="001B38B6"/>
    <w:rsid w:val="001B40B8"/>
    <w:rsid w:val="001C1A95"/>
    <w:rsid w:val="001C2447"/>
    <w:rsid w:val="001C51D8"/>
    <w:rsid w:val="001C5C1B"/>
    <w:rsid w:val="001C6029"/>
    <w:rsid w:val="001D2B16"/>
    <w:rsid w:val="001D5EC6"/>
    <w:rsid w:val="001E3784"/>
    <w:rsid w:val="001E588E"/>
    <w:rsid w:val="001E7579"/>
    <w:rsid w:val="001F1EC0"/>
    <w:rsid w:val="001F21D6"/>
    <w:rsid w:val="001F2319"/>
    <w:rsid w:val="001F31F5"/>
    <w:rsid w:val="001F33A3"/>
    <w:rsid w:val="001F648E"/>
    <w:rsid w:val="001F6ECC"/>
    <w:rsid w:val="00202463"/>
    <w:rsid w:val="00203441"/>
    <w:rsid w:val="00203B4D"/>
    <w:rsid w:val="00213A75"/>
    <w:rsid w:val="00214A87"/>
    <w:rsid w:val="0022380D"/>
    <w:rsid w:val="0022625B"/>
    <w:rsid w:val="002300AC"/>
    <w:rsid w:val="00230C4E"/>
    <w:rsid w:val="0023321A"/>
    <w:rsid w:val="002348A7"/>
    <w:rsid w:val="002459F9"/>
    <w:rsid w:val="00247F01"/>
    <w:rsid w:val="00250712"/>
    <w:rsid w:val="00251051"/>
    <w:rsid w:val="00254F3E"/>
    <w:rsid w:val="00266781"/>
    <w:rsid w:val="0027639F"/>
    <w:rsid w:val="002768C9"/>
    <w:rsid w:val="00284858"/>
    <w:rsid w:val="00285CB1"/>
    <w:rsid w:val="002A233E"/>
    <w:rsid w:val="002C1106"/>
    <w:rsid w:val="002C2D64"/>
    <w:rsid w:val="002D0577"/>
    <w:rsid w:val="002D56A2"/>
    <w:rsid w:val="002E34F4"/>
    <w:rsid w:val="002E4EF9"/>
    <w:rsid w:val="002E4F84"/>
    <w:rsid w:val="00300DB4"/>
    <w:rsid w:val="00316C9F"/>
    <w:rsid w:val="0032052B"/>
    <w:rsid w:val="00322DFF"/>
    <w:rsid w:val="0032450C"/>
    <w:rsid w:val="00332A3B"/>
    <w:rsid w:val="00333967"/>
    <w:rsid w:val="00334F6D"/>
    <w:rsid w:val="00336E1D"/>
    <w:rsid w:val="0034030F"/>
    <w:rsid w:val="00340CF3"/>
    <w:rsid w:val="00343B65"/>
    <w:rsid w:val="003447CB"/>
    <w:rsid w:val="00345F8A"/>
    <w:rsid w:val="00352B3A"/>
    <w:rsid w:val="003546F6"/>
    <w:rsid w:val="00361E2E"/>
    <w:rsid w:val="0036659B"/>
    <w:rsid w:val="0037721F"/>
    <w:rsid w:val="00382DA5"/>
    <w:rsid w:val="00382DF4"/>
    <w:rsid w:val="00385115"/>
    <w:rsid w:val="00386B0E"/>
    <w:rsid w:val="003939E7"/>
    <w:rsid w:val="00393D3E"/>
    <w:rsid w:val="003964A4"/>
    <w:rsid w:val="003A1358"/>
    <w:rsid w:val="003A1796"/>
    <w:rsid w:val="003A2C00"/>
    <w:rsid w:val="003A2F91"/>
    <w:rsid w:val="003A3DF7"/>
    <w:rsid w:val="003A7057"/>
    <w:rsid w:val="003B3465"/>
    <w:rsid w:val="003B6BB5"/>
    <w:rsid w:val="003B7065"/>
    <w:rsid w:val="003C1394"/>
    <w:rsid w:val="003C25C7"/>
    <w:rsid w:val="003C3CC9"/>
    <w:rsid w:val="003C53B6"/>
    <w:rsid w:val="003C6819"/>
    <w:rsid w:val="003D21BD"/>
    <w:rsid w:val="003D5D53"/>
    <w:rsid w:val="003E177A"/>
    <w:rsid w:val="003E2327"/>
    <w:rsid w:val="003E2DCE"/>
    <w:rsid w:val="003E40B8"/>
    <w:rsid w:val="003E546A"/>
    <w:rsid w:val="003F1869"/>
    <w:rsid w:val="003F482E"/>
    <w:rsid w:val="003F5783"/>
    <w:rsid w:val="003F57EE"/>
    <w:rsid w:val="003F73D7"/>
    <w:rsid w:val="00402F16"/>
    <w:rsid w:val="00404EFD"/>
    <w:rsid w:val="00407BE6"/>
    <w:rsid w:val="00410AFA"/>
    <w:rsid w:val="00413DF0"/>
    <w:rsid w:val="00415BD8"/>
    <w:rsid w:val="00415C6A"/>
    <w:rsid w:val="00416AD2"/>
    <w:rsid w:val="00422E4E"/>
    <w:rsid w:val="0042451A"/>
    <w:rsid w:val="00424D1E"/>
    <w:rsid w:val="00427B8B"/>
    <w:rsid w:val="00431048"/>
    <w:rsid w:val="0043482B"/>
    <w:rsid w:val="004401AA"/>
    <w:rsid w:val="004406F4"/>
    <w:rsid w:val="00441269"/>
    <w:rsid w:val="004450AE"/>
    <w:rsid w:val="0044636F"/>
    <w:rsid w:val="004463E3"/>
    <w:rsid w:val="004534D2"/>
    <w:rsid w:val="00453D05"/>
    <w:rsid w:val="00454DD1"/>
    <w:rsid w:val="00455266"/>
    <w:rsid w:val="0045618A"/>
    <w:rsid w:val="00456FD1"/>
    <w:rsid w:val="004610E2"/>
    <w:rsid w:val="0046133A"/>
    <w:rsid w:val="00462E49"/>
    <w:rsid w:val="00463EA3"/>
    <w:rsid w:val="004654AE"/>
    <w:rsid w:val="00467816"/>
    <w:rsid w:val="00475CBF"/>
    <w:rsid w:val="00475F28"/>
    <w:rsid w:val="00476558"/>
    <w:rsid w:val="00484528"/>
    <w:rsid w:val="00484AC6"/>
    <w:rsid w:val="00487A94"/>
    <w:rsid w:val="00491825"/>
    <w:rsid w:val="004919B6"/>
    <w:rsid w:val="00491C2A"/>
    <w:rsid w:val="00491F7A"/>
    <w:rsid w:val="00492892"/>
    <w:rsid w:val="004934DF"/>
    <w:rsid w:val="004950BB"/>
    <w:rsid w:val="004A1A49"/>
    <w:rsid w:val="004A2ADA"/>
    <w:rsid w:val="004B3E1A"/>
    <w:rsid w:val="004C04AF"/>
    <w:rsid w:val="004D058C"/>
    <w:rsid w:val="004D1AA4"/>
    <w:rsid w:val="004D35C3"/>
    <w:rsid w:val="004D452A"/>
    <w:rsid w:val="004E024A"/>
    <w:rsid w:val="004E68E3"/>
    <w:rsid w:val="004E6B57"/>
    <w:rsid w:val="004F6F31"/>
    <w:rsid w:val="00500963"/>
    <w:rsid w:val="00501CC0"/>
    <w:rsid w:val="0050594E"/>
    <w:rsid w:val="00510451"/>
    <w:rsid w:val="005111CD"/>
    <w:rsid w:val="00511DF0"/>
    <w:rsid w:val="00516B9B"/>
    <w:rsid w:val="00516C15"/>
    <w:rsid w:val="005217B1"/>
    <w:rsid w:val="00521B35"/>
    <w:rsid w:val="00526CA1"/>
    <w:rsid w:val="00530F33"/>
    <w:rsid w:val="0053256B"/>
    <w:rsid w:val="00533F59"/>
    <w:rsid w:val="00544C61"/>
    <w:rsid w:val="00546F74"/>
    <w:rsid w:val="00546F7C"/>
    <w:rsid w:val="00551E1D"/>
    <w:rsid w:val="0055366C"/>
    <w:rsid w:val="00554217"/>
    <w:rsid w:val="005565D8"/>
    <w:rsid w:val="00557559"/>
    <w:rsid w:val="00557EEC"/>
    <w:rsid w:val="0056660B"/>
    <w:rsid w:val="00567EE3"/>
    <w:rsid w:val="00572E08"/>
    <w:rsid w:val="00573BA9"/>
    <w:rsid w:val="005761A3"/>
    <w:rsid w:val="00593046"/>
    <w:rsid w:val="005963A8"/>
    <w:rsid w:val="00597DB5"/>
    <w:rsid w:val="005A1A29"/>
    <w:rsid w:val="005A3B1B"/>
    <w:rsid w:val="005A3DAA"/>
    <w:rsid w:val="005A458F"/>
    <w:rsid w:val="005A653C"/>
    <w:rsid w:val="005A73D4"/>
    <w:rsid w:val="005B17C4"/>
    <w:rsid w:val="005B5426"/>
    <w:rsid w:val="005B630F"/>
    <w:rsid w:val="005B68AD"/>
    <w:rsid w:val="005C119C"/>
    <w:rsid w:val="005C1919"/>
    <w:rsid w:val="005C4E39"/>
    <w:rsid w:val="005D20CA"/>
    <w:rsid w:val="005D4298"/>
    <w:rsid w:val="005D45D9"/>
    <w:rsid w:val="005D5668"/>
    <w:rsid w:val="005E55B6"/>
    <w:rsid w:val="005E65AD"/>
    <w:rsid w:val="005E7506"/>
    <w:rsid w:val="005F2F03"/>
    <w:rsid w:val="005F382A"/>
    <w:rsid w:val="005F3C24"/>
    <w:rsid w:val="005F48D4"/>
    <w:rsid w:val="005F5E43"/>
    <w:rsid w:val="005F6B5F"/>
    <w:rsid w:val="00605A13"/>
    <w:rsid w:val="00606DD9"/>
    <w:rsid w:val="00611B03"/>
    <w:rsid w:val="006169EB"/>
    <w:rsid w:val="00620BAC"/>
    <w:rsid w:val="00625365"/>
    <w:rsid w:val="0062564A"/>
    <w:rsid w:val="0062578B"/>
    <w:rsid w:val="00630172"/>
    <w:rsid w:val="006345F7"/>
    <w:rsid w:val="00644FFC"/>
    <w:rsid w:val="006475F6"/>
    <w:rsid w:val="00650CB6"/>
    <w:rsid w:val="006568BE"/>
    <w:rsid w:val="0066429F"/>
    <w:rsid w:val="00672973"/>
    <w:rsid w:val="006750FC"/>
    <w:rsid w:val="00675A35"/>
    <w:rsid w:val="00680CCD"/>
    <w:rsid w:val="00681072"/>
    <w:rsid w:val="00684FB3"/>
    <w:rsid w:val="006901F7"/>
    <w:rsid w:val="006904F7"/>
    <w:rsid w:val="006909E2"/>
    <w:rsid w:val="00691A0C"/>
    <w:rsid w:val="0069352D"/>
    <w:rsid w:val="00695419"/>
    <w:rsid w:val="006A45D1"/>
    <w:rsid w:val="006A59B7"/>
    <w:rsid w:val="006B36C8"/>
    <w:rsid w:val="006B3CDE"/>
    <w:rsid w:val="006B6992"/>
    <w:rsid w:val="006B6A7D"/>
    <w:rsid w:val="006B7208"/>
    <w:rsid w:val="006C1CEE"/>
    <w:rsid w:val="006C217E"/>
    <w:rsid w:val="006C2302"/>
    <w:rsid w:val="006C3C31"/>
    <w:rsid w:val="006C5ADE"/>
    <w:rsid w:val="006D3A3D"/>
    <w:rsid w:val="006D71AF"/>
    <w:rsid w:val="006E4681"/>
    <w:rsid w:val="006E76B8"/>
    <w:rsid w:val="006F01CC"/>
    <w:rsid w:val="006F0AE8"/>
    <w:rsid w:val="006F3527"/>
    <w:rsid w:val="006F5296"/>
    <w:rsid w:val="006F6C3B"/>
    <w:rsid w:val="007007DD"/>
    <w:rsid w:val="0070160F"/>
    <w:rsid w:val="007033B8"/>
    <w:rsid w:val="007051A3"/>
    <w:rsid w:val="00706746"/>
    <w:rsid w:val="007200EE"/>
    <w:rsid w:val="007227C3"/>
    <w:rsid w:val="007247A3"/>
    <w:rsid w:val="0072508F"/>
    <w:rsid w:val="00725287"/>
    <w:rsid w:val="00726A0E"/>
    <w:rsid w:val="00731D5F"/>
    <w:rsid w:val="00737AB4"/>
    <w:rsid w:val="0074510A"/>
    <w:rsid w:val="007451B6"/>
    <w:rsid w:val="00746BAA"/>
    <w:rsid w:val="00750B50"/>
    <w:rsid w:val="0075307B"/>
    <w:rsid w:val="007533AB"/>
    <w:rsid w:val="007561BC"/>
    <w:rsid w:val="0076411E"/>
    <w:rsid w:val="00766CD4"/>
    <w:rsid w:val="00776405"/>
    <w:rsid w:val="007803BB"/>
    <w:rsid w:val="00781515"/>
    <w:rsid w:val="00783FE4"/>
    <w:rsid w:val="00784901"/>
    <w:rsid w:val="0079416F"/>
    <w:rsid w:val="00797901"/>
    <w:rsid w:val="007A221C"/>
    <w:rsid w:val="007A46A1"/>
    <w:rsid w:val="007A4913"/>
    <w:rsid w:val="007A75B0"/>
    <w:rsid w:val="007B3AD0"/>
    <w:rsid w:val="007B5963"/>
    <w:rsid w:val="007B672B"/>
    <w:rsid w:val="007C0DF8"/>
    <w:rsid w:val="007C14A9"/>
    <w:rsid w:val="007C4258"/>
    <w:rsid w:val="007E6521"/>
    <w:rsid w:val="007F42C5"/>
    <w:rsid w:val="007F44F3"/>
    <w:rsid w:val="00821787"/>
    <w:rsid w:val="008318C4"/>
    <w:rsid w:val="008335FC"/>
    <w:rsid w:val="00834EA3"/>
    <w:rsid w:val="0083727F"/>
    <w:rsid w:val="00840F90"/>
    <w:rsid w:val="00845480"/>
    <w:rsid w:val="008478AD"/>
    <w:rsid w:val="0085049C"/>
    <w:rsid w:val="00850F07"/>
    <w:rsid w:val="0085208B"/>
    <w:rsid w:val="00857E5B"/>
    <w:rsid w:val="008610EF"/>
    <w:rsid w:val="0086441A"/>
    <w:rsid w:val="00864E54"/>
    <w:rsid w:val="008715F7"/>
    <w:rsid w:val="00871BE1"/>
    <w:rsid w:val="0087644A"/>
    <w:rsid w:val="00884AC1"/>
    <w:rsid w:val="00885432"/>
    <w:rsid w:val="0088587A"/>
    <w:rsid w:val="00886968"/>
    <w:rsid w:val="00890C74"/>
    <w:rsid w:val="0089319D"/>
    <w:rsid w:val="00894166"/>
    <w:rsid w:val="008A3BEF"/>
    <w:rsid w:val="008A506B"/>
    <w:rsid w:val="008A58F4"/>
    <w:rsid w:val="008B0B37"/>
    <w:rsid w:val="008B20E6"/>
    <w:rsid w:val="008B280D"/>
    <w:rsid w:val="008B3310"/>
    <w:rsid w:val="008D736B"/>
    <w:rsid w:val="008E302E"/>
    <w:rsid w:val="008E762E"/>
    <w:rsid w:val="008F102C"/>
    <w:rsid w:val="008F4CBA"/>
    <w:rsid w:val="008F6246"/>
    <w:rsid w:val="008F6679"/>
    <w:rsid w:val="008F77F2"/>
    <w:rsid w:val="00900A3C"/>
    <w:rsid w:val="00901354"/>
    <w:rsid w:val="00905C03"/>
    <w:rsid w:val="00911247"/>
    <w:rsid w:val="00915DAE"/>
    <w:rsid w:val="009163CB"/>
    <w:rsid w:val="00925207"/>
    <w:rsid w:val="00936F26"/>
    <w:rsid w:val="009408CB"/>
    <w:rsid w:val="00941260"/>
    <w:rsid w:val="00943571"/>
    <w:rsid w:val="00946F9F"/>
    <w:rsid w:val="00951D40"/>
    <w:rsid w:val="00963E4E"/>
    <w:rsid w:val="0096540E"/>
    <w:rsid w:val="00966A33"/>
    <w:rsid w:val="00966A38"/>
    <w:rsid w:val="0096795B"/>
    <w:rsid w:val="009705FE"/>
    <w:rsid w:val="00970B94"/>
    <w:rsid w:val="00973878"/>
    <w:rsid w:val="00975827"/>
    <w:rsid w:val="009837D5"/>
    <w:rsid w:val="009920DF"/>
    <w:rsid w:val="00996410"/>
    <w:rsid w:val="009A2244"/>
    <w:rsid w:val="009A27DC"/>
    <w:rsid w:val="009A3400"/>
    <w:rsid w:val="009A6F9D"/>
    <w:rsid w:val="009B0A51"/>
    <w:rsid w:val="009B4B5D"/>
    <w:rsid w:val="009C15F2"/>
    <w:rsid w:val="009C6969"/>
    <w:rsid w:val="009C79EA"/>
    <w:rsid w:val="009D0FE5"/>
    <w:rsid w:val="009E2972"/>
    <w:rsid w:val="009E34E2"/>
    <w:rsid w:val="009E5665"/>
    <w:rsid w:val="009E7B01"/>
    <w:rsid w:val="009F0D87"/>
    <w:rsid w:val="009F5384"/>
    <w:rsid w:val="00A02B2F"/>
    <w:rsid w:val="00A100FD"/>
    <w:rsid w:val="00A14A32"/>
    <w:rsid w:val="00A15D93"/>
    <w:rsid w:val="00A20A4F"/>
    <w:rsid w:val="00A211D9"/>
    <w:rsid w:val="00A22798"/>
    <w:rsid w:val="00A23A3F"/>
    <w:rsid w:val="00A25613"/>
    <w:rsid w:val="00A27FCA"/>
    <w:rsid w:val="00A34FFD"/>
    <w:rsid w:val="00A3795E"/>
    <w:rsid w:val="00A403FD"/>
    <w:rsid w:val="00A432D0"/>
    <w:rsid w:val="00A44958"/>
    <w:rsid w:val="00A46C2C"/>
    <w:rsid w:val="00A56EDB"/>
    <w:rsid w:val="00A57A8D"/>
    <w:rsid w:val="00A6088A"/>
    <w:rsid w:val="00A61FC7"/>
    <w:rsid w:val="00A63C8C"/>
    <w:rsid w:val="00A65486"/>
    <w:rsid w:val="00A7390F"/>
    <w:rsid w:val="00A7605D"/>
    <w:rsid w:val="00A77C12"/>
    <w:rsid w:val="00A81717"/>
    <w:rsid w:val="00A85EF7"/>
    <w:rsid w:val="00A86D1B"/>
    <w:rsid w:val="00A86DF6"/>
    <w:rsid w:val="00A87B96"/>
    <w:rsid w:val="00A92158"/>
    <w:rsid w:val="00A921E3"/>
    <w:rsid w:val="00A932B4"/>
    <w:rsid w:val="00A943DE"/>
    <w:rsid w:val="00A95101"/>
    <w:rsid w:val="00A97753"/>
    <w:rsid w:val="00AA3E97"/>
    <w:rsid w:val="00AB1240"/>
    <w:rsid w:val="00AB51E1"/>
    <w:rsid w:val="00AC05AE"/>
    <w:rsid w:val="00AC25CD"/>
    <w:rsid w:val="00AC38B1"/>
    <w:rsid w:val="00AF1B3B"/>
    <w:rsid w:val="00AF20C0"/>
    <w:rsid w:val="00AF3A5E"/>
    <w:rsid w:val="00AF5E07"/>
    <w:rsid w:val="00B017C7"/>
    <w:rsid w:val="00B01B26"/>
    <w:rsid w:val="00B041F0"/>
    <w:rsid w:val="00B16411"/>
    <w:rsid w:val="00B17B2E"/>
    <w:rsid w:val="00B2074C"/>
    <w:rsid w:val="00B23DFB"/>
    <w:rsid w:val="00B24AE5"/>
    <w:rsid w:val="00B25012"/>
    <w:rsid w:val="00B25A69"/>
    <w:rsid w:val="00B3512A"/>
    <w:rsid w:val="00B366E9"/>
    <w:rsid w:val="00B3781D"/>
    <w:rsid w:val="00B37EC1"/>
    <w:rsid w:val="00B406C9"/>
    <w:rsid w:val="00B43F8E"/>
    <w:rsid w:val="00B45080"/>
    <w:rsid w:val="00B46001"/>
    <w:rsid w:val="00B50AAC"/>
    <w:rsid w:val="00B50CF3"/>
    <w:rsid w:val="00B522BC"/>
    <w:rsid w:val="00B63435"/>
    <w:rsid w:val="00B63937"/>
    <w:rsid w:val="00B64149"/>
    <w:rsid w:val="00B70637"/>
    <w:rsid w:val="00B731F5"/>
    <w:rsid w:val="00B7587D"/>
    <w:rsid w:val="00B75990"/>
    <w:rsid w:val="00B75C3B"/>
    <w:rsid w:val="00B9298A"/>
    <w:rsid w:val="00B92A42"/>
    <w:rsid w:val="00B93616"/>
    <w:rsid w:val="00BA1B35"/>
    <w:rsid w:val="00BA67CB"/>
    <w:rsid w:val="00BA6C8F"/>
    <w:rsid w:val="00BB08C8"/>
    <w:rsid w:val="00BB0C22"/>
    <w:rsid w:val="00BB0D1A"/>
    <w:rsid w:val="00BB5305"/>
    <w:rsid w:val="00BB56A5"/>
    <w:rsid w:val="00BB7B6C"/>
    <w:rsid w:val="00BB7BAE"/>
    <w:rsid w:val="00BC05FE"/>
    <w:rsid w:val="00BD2C44"/>
    <w:rsid w:val="00BD70CD"/>
    <w:rsid w:val="00BE06E6"/>
    <w:rsid w:val="00BE6478"/>
    <w:rsid w:val="00BE66CC"/>
    <w:rsid w:val="00BF48F5"/>
    <w:rsid w:val="00C014F8"/>
    <w:rsid w:val="00C03185"/>
    <w:rsid w:val="00C0469B"/>
    <w:rsid w:val="00C15A89"/>
    <w:rsid w:val="00C16C11"/>
    <w:rsid w:val="00C25F38"/>
    <w:rsid w:val="00C27AFD"/>
    <w:rsid w:val="00C30938"/>
    <w:rsid w:val="00C32C1D"/>
    <w:rsid w:val="00C33B15"/>
    <w:rsid w:val="00C3556D"/>
    <w:rsid w:val="00C40E05"/>
    <w:rsid w:val="00C42ACC"/>
    <w:rsid w:val="00C43303"/>
    <w:rsid w:val="00C454E4"/>
    <w:rsid w:val="00C5322F"/>
    <w:rsid w:val="00C55E16"/>
    <w:rsid w:val="00C57FB9"/>
    <w:rsid w:val="00C57FEA"/>
    <w:rsid w:val="00C614F6"/>
    <w:rsid w:val="00C654DE"/>
    <w:rsid w:val="00C66D4C"/>
    <w:rsid w:val="00C72272"/>
    <w:rsid w:val="00C754F7"/>
    <w:rsid w:val="00C82CD1"/>
    <w:rsid w:val="00C83048"/>
    <w:rsid w:val="00C904C9"/>
    <w:rsid w:val="00C91234"/>
    <w:rsid w:val="00C93519"/>
    <w:rsid w:val="00C96714"/>
    <w:rsid w:val="00C97EC0"/>
    <w:rsid w:val="00CA6447"/>
    <w:rsid w:val="00CB230C"/>
    <w:rsid w:val="00CB2D19"/>
    <w:rsid w:val="00CC2FC8"/>
    <w:rsid w:val="00CD20D2"/>
    <w:rsid w:val="00CD3F61"/>
    <w:rsid w:val="00CE3B13"/>
    <w:rsid w:val="00CE5E33"/>
    <w:rsid w:val="00CE6B40"/>
    <w:rsid w:val="00CF3931"/>
    <w:rsid w:val="00CF55E4"/>
    <w:rsid w:val="00CF65BA"/>
    <w:rsid w:val="00CF6AA2"/>
    <w:rsid w:val="00CF6E0B"/>
    <w:rsid w:val="00D008A7"/>
    <w:rsid w:val="00D01F38"/>
    <w:rsid w:val="00D04940"/>
    <w:rsid w:val="00D07085"/>
    <w:rsid w:val="00D0727C"/>
    <w:rsid w:val="00D1062A"/>
    <w:rsid w:val="00D26A70"/>
    <w:rsid w:val="00D26FCC"/>
    <w:rsid w:val="00D32752"/>
    <w:rsid w:val="00D34DD6"/>
    <w:rsid w:val="00D35D1C"/>
    <w:rsid w:val="00D36DB3"/>
    <w:rsid w:val="00D37067"/>
    <w:rsid w:val="00D40BBC"/>
    <w:rsid w:val="00D40FD1"/>
    <w:rsid w:val="00D44823"/>
    <w:rsid w:val="00D47873"/>
    <w:rsid w:val="00D5463D"/>
    <w:rsid w:val="00D638E8"/>
    <w:rsid w:val="00D64215"/>
    <w:rsid w:val="00D6488B"/>
    <w:rsid w:val="00D70965"/>
    <w:rsid w:val="00D80FA9"/>
    <w:rsid w:val="00D82F57"/>
    <w:rsid w:val="00D8752C"/>
    <w:rsid w:val="00D87821"/>
    <w:rsid w:val="00D90962"/>
    <w:rsid w:val="00D91B86"/>
    <w:rsid w:val="00D92B54"/>
    <w:rsid w:val="00D95438"/>
    <w:rsid w:val="00DA01F1"/>
    <w:rsid w:val="00DA6CC9"/>
    <w:rsid w:val="00DC04D6"/>
    <w:rsid w:val="00DC3935"/>
    <w:rsid w:val="00DC3AFE"/>
    <w:rsid w:val="00DC3C69"/>
    <w:rsid w:val="00DC618D"/>
    <w:rsid w:val="00DC761C"/>
    <w:rsid w:val="00DD0708"/>
    <w:rsid w:val="00DD24AD"/>
    <w:rsid w:val="00DD6120"/>
    <w:rsid w:val="00DD7BD7"/>
    <w:rsid w:val="00DE135D"/>
    <w:rsid w:val="00DF2329"/>
    <w:rsid w:val="00DF2361"/>
    <w:rsid w:val="00E04440"/>
    <w:rsid w:val="00E06C3D"/>
    <w:rsid w:val="00E076A6"/>
    <w:rsid w:val="00E07A86"/>
    <w:rsid w:val="00E10135"/>
    <w:rsid w:val="00E149C8"/>
    <w:rsid w:val="00E15B05"/>
    <w:rsid w:val="00E1768F"/>
    <w:rsid w:val="00E2097F"/>
    <w:rsid w:val="00E23996"/>
    <w:rsid w:val="00E23B97"/>
    <w:rsid w:val="00E24DB5"/>
    <w:rsid w:val="00E303D0"/>
    <w:rsid w:val="00E442F1"/>
    <w:rsid w:val="00E47401"/>
    <w:rsid w:val="00E52E51"/>
    <w:rsid w:val="00E552D5"/>
    <w:rsid w:val="00E57593"/>
    <w:rsid w:val="00E60F1D"/>
    <w:rsid w:val="00E6225E"/>
    <w:rsid w:val="00E63BE5"/>
    <w:rsid w:val="00E657A1"/>
    <w:rsid w:val="00E70E10"/>
    <w:rsid w:val="00E737F3"/>
    <w:rsid w:val="00E8433A"/>
    <w:rsid w:val="00E84EC4"/>
    <w:rsid w:val="00E93DAE"/>
    <w:rsid w:val="00E95972"/>
    <w:rsid w:val="00EA3E88"/>
    <w:rsid w:val="00EB0940"/>
    <w:rsid w:val="00EB54DF"/>
    <w:rsid w:val="00EC18F0"/>
    <w:rsid w:val="00EC206E"/>
    <w:rsid w:val="00EC5770"/>
    <w:rsid w:val="00ED77B6"/>
    <w:rsid w:val="00EE6159"/>
    <w:rsid w:val="00EE7B24"/>
    <w:rsid w:val="00EF098A"/>
    <w:rsid w:val="00EF627B"/>
    <w:rsid w:val="00EF6E1E"/>
    <w:rsid w:val="00F03E1C"/>
    <w:rsid w:val="00F06515"/>
    <w:rsid w:val="00F107A9"/>
    <w:rsid w:val="00F15606"/>
    <w:rsid w:val="00F15642"/>
    <w:rsid w:val="00F23C79"/>
    <w:rsid w:val="00F250AC"/>
    <w:rsid w:val="00F267FD"/>
    <w:rsid w:val="00F272C1"/>
    <w:rsid w:val="00F32E47"/>
    <w:rsid w:val="00F3490C"/>
    <w:rsid w:val="00F34AC5"/>
    <w:rsid w:val="00F42439"/>
    <w:rsid w:val="00F44533"/>
    <w:rsid w:val="00F71757"/>
    <w:rsid w:val="00F73D6D"/>
    <w:rsid w:val="00F7764C"/>
    <w:rsid w:val="00F808C2"/>
    <w:rsid w:val="00F838FC"/>
    <w:rsid w:val="00F912A9"/>
    <w:rsid w:val="00F963B1"/>
    <w:rsid w:val="00F96D1F"/>
    <w:rsid w:val="00FA26CB"/>
    <w:rsid w:val="00FA29D6"/>
    <w:rsid w:val="00FB085D"/>
    <w:rsid w:val="00FB45AF"/>
    <w:rsid w:val="00FB6A2C"/>
    <w:rsid w:val="00FB6A39"/>
    <w:rsid w:val="00FB7DBA"/>
    <w:rsid w:val="00FC04BF"/>
    <w:rsid w:val="00FC4F34"/>
    <w:rsid w:val="00FD2C77"/>
    <w:rsid w:val="00FD430B"/>
    <w:rsid w:val="00FD6F47"/>
    <w:rsid w:val="00FD71AA"/>
    <w:rsid w:val="00FE2F02"/>
    <w:rsid w:val="00FE303A"/>
    <w:rsid w:val="00FE3809"/>
    <w:rsid w:val="00FF0116"/>
    <w:rsid w:val="00FF4B45"/>
    <w:rsid w:val="00FF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B282"/>
  <w15:chartTrackingRefBased/>
  <w15:docId w15:val="{51DB15FD-9BE8-4BA7-8A3A-B18231D5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A63C8C"/>
    <w:pPr>
      <w:spacing w:before="120"/>
      <w:contextualSpacing/>
    </w:pPr>
    <w:rPr>
      <w:rFonts w:ascii="Verdana" w:eastAsiaTheme="majorEastAsia" w:hAnsi="Verdana" w:cstheme="majorBidi"/>
      <w:bCs/>
      <w:color w:val="022167" w:themeColor="text1"/>
      <w:spacing w:val="-10"/>
      <w:kern w:val="28"/>
      <w:sz w:val="24"/>
      <w:szCs w:val="24"/>
    </w:rPr>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hAnsiTheme="majorHAnsi"/>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hAnsiTheme="majorHAnsi"/>
      <w:b/>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hAnsiTheme="majorHAnsi"/>
      <w:color w:val="1A558D" w:themeColor="accent1" w:themeShade="7F"/>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hAnsiTheme="majorHAns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hAnsiTheme="majorHAnsi"/>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hAnsiTheme="majorHAns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nhideWhenUsed/>
    <w:rsid w:val="00266781"/>
    <w:pPr>
      <w:tabs>
        <w:tab w:val="center" w:pos="4680"/>
        <w:tab w:val="right" w:pos="9360"/>
      </w:tabs>
      <w:spacing w:line="240" w:lineRule="auto"/>
    </w:pPr>
  </w:style>
  <w:style w:type="character" w:customStyle="1" w:styleId="HeaderChar">
    <w:name w:val="Header Char"/>
    <w:basedOn w:val="DefaultParagraphFont"/>
    <w:link w:val="Header"/>
    <w:rsid w:val="00B63435"/>
  </w:style>
  <w:style w:type="paragraph" w:styleId="Footer">
    <w:name w:val="footer"/>
    <w:basedOn w:val="Normal"/>
    <w:link w:val="FooterChar"/>
    <w:uiPriority w:val="9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9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3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val="0"/>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line="288" w:lineRule="auto"/>
    </w:pPr>
    <w:rPr>
      <w:rFonts w:cs="Calibri"/>
      <w:szCs w:val="20"/>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3"/>
    <w:qFormat/>
    <w:rsid w:val="006D71AF"/>
    <w:pPr>
      <w:numPr>
        <w:numId w:val="39"/>
      </w:numPr>
      <w:spacing w:before="240" w:after="0" w:line="288" w:lineRule="auto"/>
    </w:pPr>
    <w:rPr>
      <w:szCs w:val="20"/>
    </w:rPr>
  </w:style>
  <w:style w:type="paragraph" w:styleId="Title">
    <w:name w:val="Title"/>
    <w:basedOn w:val="Normal"/>
    <w:next w:val="Subtitle"/>
    <w:link w:val="TitleChar"/>
    <w:uiPriority w:val="28"/>
    <w:qFormat/>
    <w:rsid w:val="008B0B37"/>
    <w:pPr>
      <w:spacing w:line="240" w:lineRule="auto"/>
    </w:pPr>
    <w:rPr>
      <w:rFonts w:asciiTheme="majorHAnsi" w:hAnsiTheme="majorHAnsi"/>
      <w:color w:val="auto"/>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7"/>
    <w:qFormat/>
    <w:rsid w:val="006D71AF"/>
    <w:rPr>
      <w:b/>
      <w:bCs/>
    </w:rPr>
  </w:style>
  <w:style w:type="character" w:styleId="Emphasis">
    <w:name w:val="Emphasis"/>
    <w:uiPriority w:val="20"/>
    <w:qFormat/>
    <w:rsid w:val="006D71AF"/>
    <w:rPr>
      <w:i/>
      <w:iCs/>
    </w:rPr>
  </w:style>
  <w:style w:type="paragraph" w:styleId="ListParagraph">
    <w:name w:val="List Paragraph"/>
    <w:basedOn w:val="Normal"/>
    <w:uiPriority w:val="99"/>
    <w:rsid w:val="006D71AF"/>
    <w:pPr>
      <w:ind w:left="720"/>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table" w:styleId="ListTable2-Accent1">
    <w:name w:val="List Table 2 Accent 1"/>
    <w:basedOn w:val="TableNormal"/>
    <w:uiPriority w:val="47"/>
    <w:rsid w:val="00A63C8C"/>
    <w:pPr>
      <w:spacing w:line="240" w:lineRule="auto"/>
    </w:pPr>
    <w:tblPr>
      <w:tblStyleRowBandSize w:val="1"/>
      <w:tblStyleColBandSize w:val="1"/>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character" w:customStyle="1" w:styleId="UnresolvedMention1">
    <w:name w:val="Unresolved Mention1"/>
    <w:basedOn w:val="DefaultParagraphFont"/>
    <w:uiPriority w:val="99"/>
    <w:semiHidden/>
    <w:unhideWhenUsed/>
    <w:rsid w:val="00783F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1532</Words>
  <Characters>8738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Alberti,Rafael (DSHS)</dc:creator>
  <cp:lastModifiedBy>Alberti,Rafael (DSHS)</cp:lastModifiedBy>
  <cp:revision>2</cp:revision>
  <dcterms:created xsi:type="dcterms:W3CDTF">2022-12-06T19:01:00Z</dcterms:created>
  <dcterms:modified xsi:type="dcterms:W3CDTF">2022-12-06T19:01:00Z</dcterms:modified>
</cp:coreProperties>
</file>