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40" w:rsidRPr="00831C44" w:rsidRDefault="00DB6B57" w:rsidP="00DB6B57">
      <w:pPr>
        <w:spacing w:after="0" w:line="240" w:lineRule="auto"/>
        <w:jc w:val="center"/>
        <w:rPr>
          <w:b/>
          <w:sz w:val="24"/>
          <w:szCs w:val="24"/>
        </w:rPr>
      </w:pPr>
      <w:bookmarkStart w:id="0" w:name="_GoBack"/>
      <w:bookmarkEnd w:id="0"/>
      <w:r w:rsidRPr="00831C44">
        <w:rPr>
          <w:b/>
          <w:sz w:val="24"/>
          <w:szCs w:val="24"/>
        </w:rPr>
        <w:t>Plano Independent School District</w:t>
      </w:r>
    </w:p>
    <w:p w:rsidR="00DB6B57" w:rsidRPr="00831C44" w:rsidRDefault="00DB6B57" w:rsidP="00DB6B57">
      <w:pPr>
        <w:spacing w:after="0" w:line="240" w:lineRule="auto"/>
        <w:jc w:val="center"/>
        <w:rPr>
          <w:b/>
          <w:sz w:val="24"/>
          <w:szCs w:val="24"/>
        </w:rPr>
      </w:pPr>
      <w:r w:rsidRPr="00831C44">
        <w:rPr>
          <w:b/>
          <w:sz w:val="24"/>
          <w:szCs w:val="24"/>
        </w:rPr>
        <w:t>Health Service</w:t>
      </w:r>
    </w:p>
    <w:p w:rsidR="00DB6B57" w:rsidRPr="00831C44" w:rsidRDefault="00DB6B57" w:rsidP="00DB6B57">
      <w:pPr>
        <w:spacing w:after="0" w:line="240" w:lineRule="auto"/>
        <w:jc w:val="center"/>
        <w:rPr>
          <w:b/>
          <w:sz w:val="24"/>
          <w:szCs w:val="24"/>
        </w:rPr>
      </w:pPr>
      <w:r w:rsidRPr="00831C44">
        <w:rPr>
          <w:b/>
          <w:sz w:val="24"/>
          <w:szCs w:val="24"/>
        </w:rPr>
        <w:t xml:space="preserve">Oxygen </w:t>
      </w:r>
      <w:r w:rsidR="008C0EB5" w:rsidRPr="00831C44">
        <w:rPr>
          <w:b/>
          <w:sz w:val="24"/>
          <w:szCs w:val="24"/>
        </w:rPr>
        <w:t>in U</w:t>
      </w:r>
      <w:r w:rsidRPr="00831C44">
        <w:rPr>
          <w:b/>
          <w:sz w:val="24"/>
          <w:szCs w:val="24"/>
        </w:rPr>
        <w:t xml:space="preserve">se </w:t>
      </w:r>
      <w:r w:rsidR="00910FD4" w:rsidRPr="00831C44">
        <w:rPr>
          <w:b/>
          <w:sz w:val="24"/>
          <w:szCs w:val="24"/>
        </w:rPr>
        <w:t>Administrative</w:t>
      </w:r>
      <w:r w:rsidR="008C0EB5" w:rsidRPr="00831C44">
        <w:rPr>
          <w:b/>
          <w:sz w:val="24"/>
          <w:szCs w:val="24"/>
        </w:rPr>
        <w:t xml:space="preserve"> Guideline</w:t>
      </w:r>
    </w:p>
    <w:p w:rsidR="00EA223A" w:rsidRPr="00EA223A" w:rsidRDefault="00EA223A" w:rsidP="00DB6B57">
      <w:pPr>
        <w:spacing w:line="240" w:lineRule="auto"/>
        <w:rPr>
          <w:sz w:val="32"/>
          <w:szCs w:val="32"/>
        </w:rPr>
      </w:pPr>
    </w:p>
    <w:p w:rsidR="00DB6B57" w:rsidRPr="00831C44" w:rsidRDefault="00DB6B57" w:rsidP="00DB6B57">
      <w:pPr>
        <w:autoSpaceDE w:val="0"/>
        <w:autoSpaceDN w:val="0"/>
        <w:adjustRightInd w:val="0"/>
        <w:spacing w:after="0" w:line="240" w:lineRule="auto"/>
        <w:rPr>
          <w:rFonts w:cstheme="minorHAnsi"/>
          <w:b/>
          <w:sz w:val="24"/>
          <w:szCs w:val="24"/>
        </w:rPr>
      </w:pPr>
      <w:r w:rsidRPr="00831C44">
        <w:rPr>
          <w:rFonts w:cstheme="minorHAnsi"/>
          <w:b/>
          <w:sz w:val="24"/>
          <w:szCs w:val="24"/>
        </w:rPr>
        <w:t>Purpose</w:t>
      </w:r>
    </w:p>
    <w:p w:rsidR="00911340" w:rsidRPr="00831C44" w:rsidRDefault="00D03061" w:rsidP="00DB6B57">
      <w:pPr>
        <w:autoSpaceDE w:val="0"/>
        <w:autoSpaceDN w:val="0"/>
        <w:adjustRightInd w:val="0"/>
        <w:spacing w:after="0" w:line="240" w:lineRule="auto"/>
        <w:rPr>
          <w:rFonts w:cstheme="minorHAnsi"/>
        </w:rPr>
      </w:pPr>
      <w:r w:rsidRPr="00831C44">
        <w:rPr>
          <w:rFonts w:cstheme="minorHAnsi"/>
        </w:rPr>
        <w:t>Th</w:t>
      </w:r>
      <w:r w:rsidR="008C0EB5" w:rsidRPr="00831C44">
        <w:rPr>
          <w:rFonts w:cstheme="minorHAnsi"/>
        </w:rPr>
        <w:t xml:space="preserve">is </w:t>
      </w:r>
      <w:r w:rsidR="006C2A77" w:rsidRPr="00831C44">
        <w:rPr>
          <w:rFonts w:cstheme="minorHAnsi"/>
        </w:rPr>
        <w:t xml:space="preserve">Oxygen in </w:t>
      </w:r>
      <w:r w:rsidR="008C0EB5" w:rsidRPr="00831C44">
        <w:rPr>
          <w:rFonts w:cstheme="minorHAnsi"/>
        </w:rPr>
        <w:t>Use Guideline is</w:t>
      </w:r>
      <w:r w:rsidRPr="00831C44">
        <w:rPr>
          <w:rFonts w:cstheme="minorHAnsi"/>
        </w:rPr>
        <w:t xml:space="preserve"> provided to schools and school personnel in planning for the safety of s</w:t>
      </w:r>
      <w:r w:rsidR="00DB6B57" w:rsidRPr="00831C44">
        <w:rPr>
          <w:rFonts w:cstheme="minorHAnsi"/>
        </w:rPr>
        <w:t>tudents when oxygen is stored</w:t>
      </w:r>
      <w:r w:rsidR="008C0EB5" w:rsidRPr="00831C44">
        <w:rPr>
          <w:rFonts w:cstheme="minorHAnsi"/>
        </w:rPr>
        <w:t>,</w:t>
      </w:r>
      <w:r w:rsidRPr="00831C44">
        <w:rPr>
          <w:rFonts w:cstheme="minorHAnsi"/>
        </w:rPr>
        <w:t xml:space="preserve"> in use in or around the school</w:t>
      </w:r>
      <w:r w:rsidR="00EA223A" w:rsidRPr="00831C44">
        <w:rPr>
          <w:rFonts w:cstheme="minorHAnsi"/>
        </w:rPr>
        <w:t xml:space="preserve"> </w:t>
      </w:r>
      <w:r w:rsidRPr="00831C44">
        <w:rPr>
          <w:rFonts w:cstheme="minorHAnsi"/>
        </w:rPr>
        <w:t>building</w:t>
      </w:r>
      <w:r w:rsidR="008C0EB5" w:rsidRPr="00831C44">
        <w:rPr>
          <w:rFonts w:cstheme="minorHAnsi"/>
        </w:rPr>
        <w:t>,</w:t>
      </w:r>
      <w:r w:rsidRPr="00831C44">
        <w:rPr>
          <w:rFonts w:cstheme="minorHAnsi"/>
        </w:rPr>
        <w:t xml:space="preserve"> or on a school bus. The use of oxygen in any of the </w:t>
      </w:r>
      <w:r w:rsidR="00DB6B57" w:rsidRPr="00831C44">
        <w:rPr>
          <w:rFonts w:cstheme="minorHAnsi"/>
        </w:rPr>
        <w:t>above listed locations</w:t>
      </w:r>
      <w:r w:rsidR="00EA223A" w:rsidRPr="00831C44">
        <w:rPr>
          <w:rFonts w:cstheme="minorHAnsi"/>
        </w:rPr>
        <w:t xml:space="preserve"> </w:t>
      </w:r>
      <w:r w:rsidRPr="00831C44">
        <w:rPr>
          <w:rFonts w:cstheme="minorHAnsi"/>
        </w:rPr>
        <w:t>requires considerable planning to ensure safety.  School staff, to include qualified transportation and related-services personnel, must work together to make decisions to ensure</w:t>
      </w:r>
      <w:r w:rsidR="006C2A77" w:rsidRPr="00831C44">
        <w:rPr>
          <w:rFonts w:cstheme="minorHAnsi"/>
        </w:rPr>
        <w:t xml:space="preserve"> both safety and</w:t>
      </w:r>
      <w:r w:rsidRPr="00831C44">
        <w:rPr>
          <w:rFonts w:cstheme="minorHAnsi"/>
        </w:rPr>
        <w:t xml:space="preserve"> compliance with the Individuals with Disabilities Education Act (IDEA), Section 504 of the Rehabilitation Act of 1973 (Section 504), the Americans With Disabilities Act (ADA), and State law. </w:t>
      </w:r>
    </w:p>
    <w:p w:rsidR="006C2A77" w:rsidRPr="00831C44" w:rsidRDefault="006C2A77" w:rsidP="00DB6B57">
      <w:pPr>
        <w:autoSpaceDE w:val="0"/>
        <w:autoSpaceDN w:val="0"/>
        <w:adjustRightInd w:val="0"/>
        <w:spacing w:after="0" w:line="240" w:lineRule="auto"/>
        <w:rPr>
          <w:rFonts w:cstheme="minorHAnsi"/>
        </w:rPr>
      </w:pPr>
    </w:p>
    <w:p w:rsidR="006C2A77" w:rsidRPr="00831C44" w:rsidRDefault="008C0EB5" w:rsidP="00DB6B57">
      <w:pPr>
        <w:autoSpaceDE w:val="0"/>
        <w:autoSpaceDN w:val="0"/>
        <w:adjustRightInd w:val="0"/>
        <w:spacing w:after="0" w:line="240" w:lineRule="auto"/>
        <w:rPr>
          <w:rFonts w:cstheme="minorHAnsi"/>
        </w:rPr>
      </w:pPr>
      <w:r w:rsidRPr="00831C44">
        <w:rPr>
          <w:rFonts w:cstheme="minorHAnsi"/>
        </w:rPr>
        <w:t>Thi</w:t>
      </w:r>
      <w:r w:rsidR="006C2A77" w:rsidRPr="00831C44">
        <w:rPr>
          <w:rFonts w:cstheme="minorHAnsi"/>
        </w:rPr>
        <w:t>s</w:t>
      </w:r>
      <w:r w:rsidRPr="00831C44">
        <w:rPr>
          <w:rFonts w:cstheme="minorHAnsi"/>
        </w:rPr>
        <w:t xml:space="preserve"> Guideline</w:t>
      </w:r>
      <w:r w:rsidR="006C2A77" w:rsidRPr="00831C44">
        <w:rPr>
          <w:rFonts w:cstheme="minorHAnsi"/>
        </w:rPr>
        <w:t xml:space="preserve"> shall be distributed to and reviewed by each School Health Services staff member and any other PISD staff member who has responsibilities relating to the care of transportation of students </w:t>
      </w:r>
      <w:r w:rsidRPr="00831C44">
        <w:rPr>
          <w:rFonts w:cstheme="minorHAnsi"/>
        </w:rPr>
        <w:t>using oxygen.  A copy of this Guideline</w:t>
      </w:r>
      <w:r w:rsidR="006C2A77" w:rsidRPr="00831C44">
        <w:rPr>
          <w:rFonts w:cstheme="minorHAnsi"/>
        </w:rPr>
        <w:t xml:space="preserve"> shall be posted on the nurse website.</w:t>
      </w:r>
    </w:p>
    <w:p w:rsidR="003C0EF2" w:rsidRPr="00831C44" w:rsidRDefault="003C0EF2" w:rsidP="00DB6B57">
      <w:pPr>
        <w:autoSpaceDE w:val="0"/>
        <w:autoSpaceDN w:val="0"/>
        <w:adjustRightInd w:val="0"/>
        <w:spacing w:after="0" w:line="240" w:lineRule="auto"/>
        <w:rPr>
          <w:rFonts w:cstheme="minorHAnsi"/>
          <w:sz w:val="24"/>
          <w:szCs w:val="24"/>
        </w:rPr>
      </w:pPr>
    </w:p>
    <w:p w:rsidR="000E6B93" w:rsidRPr="00831C44" w:rsidRDefault="003C0EF2" w:rsidP="00DB6B57">
      <w:pPr>
        <w:autoSpaceDE w:val="0"/>
        <w:autoSpaceDN w:val="0"/>
        <w:adjustRightInd w:val="0"/>
        <w:spacing w:after="0" w:line="240" w:lineRule="auto"/>
        <w:rPr>
          <w:rFonts w:cstheme="minorHAnsi"/>
          <w:b/>
          <w:sz w:val="24"/>
          <w:szCs w:val="24"/>
        </w:rPr>
      </w:pPr>
      <w:r w:rsidRPr="00831C44">
        <w:rPr>
          <w:rFonts w:cstheme="minorHAnsi"/>
          <w:b/>
          <w:sz w:val="24"/>
          <w:szCs w:val="24"/>
        </w:rPr>
        <w:t>Definitions</w:t>
      </w:r>
    </w:p>
    <w:p w:rsidR="000E6B93" w:rsidRPr="00831C44" w:rsidRDefault="000E6B93" w:rsidP="000E6B93">
      <w:pPr>
        <w:pStyle w:val="ListParagraph"/>
        <w:numPr>
          <w:ilvl w:val="0"/>
          <w:numId w:val="9"/>
        </w:numPr>
        <w:autoSpaceDE w:val="0"/>
        <w:autoSpaceDN w:val="0"/>
        <w:adjustRightInd w:val="0"/>
        <w:spacing w:after="0" w:line="240" w:lineRule="auto"/>
        <w:rPr>
          <w:rFonts w:cstheme="minorHAnsi"/>
        </w:rPr>
      </w:pPr>
      <w:r w:rsidRPr="00831C44">
        <w:rPr>
          <w:rFonts w:cstheme="minorHAnsi"/>
          <w:b/>
        </w:rPr>
        <w:t>Cranking the tank</w:t>
      </w:r>
      <w:r w:rsidRPr="00831C44">
        <w:rPr>
          <w:rFonts w:cstheme="minorHAnsi"/>
        </w:rPr>
        <w:t>: opening the valve just enough to let a small amount of oxygen out, which will clear dirt out of the valve.</w:t>
      </w:r>
    </w:p>
    <w:p w:rsidR="000E6B93" w:rsidRPr="00831C44" w:rsidRDefault="000E6B93" w:rsidP="000E6B93">
      <w:pPr>
        <w:pStyle w:val="ListParagraph"/>
        <w:numPr>
          <w:ilvl w:val="0"/>
          <w:numId w:val="9"/>
        </w:numPr>
        <w:autoSpaceDE w:val="0"/>
        <w:autoSpaceDN w:val="0"/>
        <w:adjustRightInd w:val="0"/>
        <w:spacing w:after="0" w:line="240" w:lineRule="auto"/>
        <w:rPr>
          <w:rFonts w:cstheme="minorHAnsi"/>
        </w:rPr>
      </w:pPr>
      <w:r w:rsidRPr="00831C44">
        <w:rPr>
          <w:rFonts w:cstheme="minorHAnsi"/>
          <w:b/>
        </w:rPr>
        <w:t>Crush gasket</w:t>
      </w:r>
      <w:r w:rsidRPr="00831C44">
        <w:rPr>
          <w:rFonts w:cstheme="minorHAnsi"/>
        </w:rPr>
        <w:t>:  a nylon washer that comes with each ne</w:t>
      </w:r>
      <w:r w:rsidR="00A82805" w:rsidRPr="00831C44">
        <w:rPr>
          <w:rFonts w:cstheme="minorHAnsi"/>
        </w:rPr>
        <w:t xml:space="preserve">w tank of oxygen.  </w:t>
      </w:r>
    </w:p>
    <w:p w:rsidR="000E6B93" w:rsidRPr="00831C44" w:rsidRDefault="000E6B93" w:rsidP="000E6B93">
      <w:pPr>
        <w:pStyle w:val="ListParagraph"/>
        <w:numPr>
          <w:ilvl w:val="0"/>
          <w:numId w:val="9"/>
        </w:numPr>
        <w:autoSpaceDE w:val="0"/>
        <w:autoSpaceDN w:val="0"/>
        <w:adjustRightInd w:val="0"/>
        <w:spacing w:after="0" w:line="240" w:lineRule="auto"/>
        <w:rPr>
          <w:rFonts w:cstheme="minorHAnsi"/>
        </w:rPr>
      </w:pPr>
      <w:r w:rsidRPr="00831C44">
        <w:rPr>
          <w:rFonts w:cstheme="minorHAnsi"/>
          <w:b/>
        </w:rPr>
        <w:t>Flow meter</w:t>
      </w:r>
      <w:r w:rsidRPr="00831C44">
        <w:rPr>
          <w:rFonts w:cstheme="minorHAnsi"/>
        </w:rPr>
        <w:t>:</w:t>
      </w:r>
      <w:r w:rsidR="003C0EF2" w:rsidRPr="00831C44">
        <w:rPr>
          <w:rFonts w:cstheme="minorHAnsi"/>
        </w:rPr>
        <w:t xml:space="preserve"> m</w:t>
      </w:r>
      <w:r w:rsidRPr="00831C44">
        <w:rPr>
          <w:rFonts w:cstheme="minorHAnsi"/>
        </w:rPr>
        <w:t>easures the flow of oxygen coming out of the tank in liters per minute (LPM)</w:t>
      </w:r>
    </w:p>
    <w:p w:rsidR="00A82805" w:rsidRPr="00831C44" w:rsidRDefault="00A82805" w:rsidP="000E6B93">
      <w:pPr>
        <w:pStyle w:val="ListParagraph"/>
        <w:numPr>
          <w:ilvl w:val="0"/>
          <w:numId w:val="9"/>
        </w:numPr>
        <w:autoSpaceDE w:val="0"/>
        <w:autoSpaceDN w:val="0"/>
        <w:adjustRightInd w:val="0"/>
        <w:spacing w:after="0" w:line="240" w:lineRule="auto"/>
        <w:rPr>
          <w:rFonts w:cstheme="minorHAnsi"/>
        </w:rPr>
      </w:pPr>
      <w:r w:rsidRPr="00831C44">
        <w:rPr>
          <w:rFonts w:cstheme="minorHAnsi"/>
          <w:b/>
        </w:rPr>
        <w:t xml:space="preserve">Liquid Oxygen </w:t>
      </w:r>
      <w:r w:rsidRPr="00831C44">
        <w:rPr>
          <w:rFonts w:cstheme="minorHAnsi"/>
        </w:rPr>
        <w:t xml:space="preserve">– is made by super-cooling oxygen gas, changing it to a liquid form. This form takes up less room and can be stored in a special container.  </w:t>
      </w:r>
    </w:p>
    <w:p w:rsidR="000E6B93" w:rsidRPr="00831C44" w:rsidRDefault="000E6B93" w:rsidP="000E6B93">
      <w:pPr>
        <w:pStyle w:val="ListParagraph"/>
        <w:numPr>
          <w:ilvl w:val="0"/>
          <w:numId w:val="9"/>
        </w:numPr>
        <w:autoSpaceDE w:val="0"/>
        <w:autoSpaceDN w:val="0"/>
        <w:adjustRightInd w:val="0"/>
        <w:spacing w:after="0" w:line="240" w:lineRule="auto"/>
        <w:rPr>
          <w:rFonts w:cstheme="minorHAnsi"/>
        </w:rPr>
      </w:pPr>
      <w:r w:rsidRPr="00831C44">
        <w:rPr>
          <w:rFonts w:cstheme="minorHAnsi"/>
          <w:b/>
        </w:rPr>
        <w:t>Nasal Cannula</w:t>
      </w:r>
      <w:r w:rsidRPr="00831C44">
        <w:rPr>
          <w:rFonts w:cstheme="minorHAnsi"/>
        </w:rPr>
        <w:t>:</w:t>
      </w:r>
      <w:r w:rsidR="003C0EF2" w:rsidRPr="00831C44">
        <w:rPr>
          <w:rFonts w:cstheme="minorHAnsi"/>
        </w:rPr>
        <w:t xml:space="preserve">  t</w:t>
      </w:r>
      <w:r w:rsidRPr="00831C44">
        <w:rPr>
          <w:rFonts w:cstheme="minorHAnsi"/>
        </w:rPr>
        <w:t>ubing that is connected to the oxygen tank and brings the flow of oxygen into nose.</w:t>
      </w:r>
    </w:p>
    <w:p w:rsidR="00610A89" w:rsidRPr="00831C44" w:rsidRDefault="00610A89" w:rsidP="000E6B93">
      <w:pPr>
        <w:pStyle w:val="ListParagraph"/>
        <w:numPr>
          <w:ilvl w:val="0"/>
          <w:numId w:val="9"/>
        </w:numPr>
        <w:autoSpaceDE w:val="0"/>
        <w:autoSpaceDN w:val="0"/>
        <w:adjustRightInd w:val="0"/>
        <w:spacing w:after="0" w:line="240" w:lineRule="auto"/>
        <w:rPr>
          <w:rFonts w:cstheme="minorHAnsi"/>
        </w:rPr>
      </w:pPr>
      <w:r w:rsidRPr="00831C44">
        <w:rPr>
          <w:rFonts w:cstheme="minorHAnsi"/>
          <w:b/>
        </w:rPr>
        <w:t xml:space="preserve">Oxygen Concentrator </w:t>
      </w:r>
      <w:r w:rsidRPr="00831C44">
        <w:rPr>
          <w:rFonts w:cstheme="minorHAnsi"/>
        </w:rPr>
        <w:t xml:space="preserve">– produces oxygen by concentrating the oxygen that is already in the air and removing other gasses.  The concentrator is powered by electricity. </w:t>
      </w:r>
    </w:p>
    <w:p w:rsidR="00610A89" w:rsidRPr="00831C44" w:rsidRDefault="00610A89" w:rsidP="000E6B93">
      <w:pPr>
        <w:pStyle w:val="ListParagraph"/>
        <w:numPr>
          <w:ilvl w:val="0"/>
          <w:numId w:val="9"/>
        </w:numPr>
        <w:autoSpaceDE w:val="0"/>
        <w:autoSpaceDN w:val="0"/>
        <w:adjustRightInd w:val="0"/>
        <w:spacing w:after="0" w:line="240" w:lineRule="auto"/>
        <w:rPr>
          <w:rFonts w:cstheme="minorHAnsi"/>
        </w:rPr>
      </w:pPr>
      <w:r w:rsidRPr="00831C44">
        <w:rPr>
          <w:rFonts w:cstheme="minorHAnsi"/>
          <w:b/>
        </w:rPr>
        <w:t xml:space="preserve">Oxygen Cylinder </w:t>
      </w:r>
      <w:r w:rsidRPr="00831C44">
        <w:rPr>
          <w:rFonts w:cstheme="minorHAnsi"/>
        </w:rPr>
        <w:t>- Oxygen is compressed into a metal cylinder (also called a tank) under high pressure. Oxygen may be stored in either large or small cylinders.</w:t>
      </w:r>
    </w:p>
    <w:p w:rsidR="000E6B93" w:rsidRPr="00831C44" w:rsidRDefault="000E6B93" w:rsidP="000E6B93">
      <w:pPr>
        <w:pStyle w:val="ListParagraph"/>
        <w:numPr>
          <w:ilvl w:val="0"/>
          <w:numId w:val="9"/>
        </w:numPr>
        <w:autoSpaceDE w:val="0"/>
        <w:autoSpaceDN w:val="0"/>
        <w:adjustRightInd w:val="0"/>
        <w:spacing w:after="0" w:line="240" w:lineRule="auto"/>
        <w:rPr>
          <w:rFonts w:cstheme="minorHAnsi"/>
        </w:rPr>
      </w:pPr>
      <w:r w:rsidRPr="00831C44">
        <w:rPr>
          <w:rFonts w:cstheme="minorHAnsi"/>
          <w:b/>
        </w:rPr>
        <w:t>Pressure gauge</w:t>
      </w:r>
      <w:r w:rsidRPr="00831C44">
        <w:rPr>
          <w:rFonts w:cstheme="minorHAnsi"/>
        </w:rPr>
        <w:t>:</w:t>
      </w:r>
      <w:r w:rsidR="003C0EF2" w:rsidRPr="00831C44">
        <w:rPr>
          <w:rFonts w:cstheme="minorHAnsi"/>
        </w:rPr>
        <w:t xml:space="preserve">  m</w:t>
      </w:r>
      <w:r w:rsidRPr="00831C44">
        <w:rPr>
          <w:rFonts w:cstheme="minorHAnsi"/>
        </w:rPr>
        <w:t xml:space="preserve">easure </w:t>
      </w:r>
      <w:r w:rsidR="003C0EF2" w:rsidRPr="00831C44">
        <w:rPr>
          <w:rFonts w:cstheme="minorHAnsi"/>
        </w:rPr>
        <w:t>how much oxygen is in the tank</w:t>
      </w:r>
    </w:p>
    <w:p w:rsidR="003C0EF2" w:rsidRPr="00831C44" w:rsidRDefault="003C0EF2" w:rsidP="000E6B93">
      <w:pPr>
        <w:pStyle w:val="ListParagraph"/>
        <w:numPr>
          <w:ilvl w:val="0"/>
          <w:numId w:val="9"/>
        </w:numPr>
        <w:autoSpaceDE w:val="0"/>
        <w:autoSpaceDN w:val="0"/>
        <w:adjustRightInd w:val="0"/>
        <w:spacing w:after="0" w:line="240" w:lineRule="auto"/>
        <w:rPr>
          <w:rFonts w:cstheme="minorHAnsi"/>
        </w:rPr>
      </w:pPr>
      <w:r w:rsidRPr="00831C44">
        <w:rPr>
          <w:rFonts w:cstheme="minorHAnsi"/>
          <w:b/>
        </w:rPr>
        <w:t>Regulator</w:t>
      </w:r>
      <w:r w:rsidRPr="00831C44">
        <w:rPr>
          <w:rFonts w:cstheme="minorHAnsi"/>
        </w:rPr>
        <w:t xml:space="preserve">: a device that contains both the flow meter and the pressure gauge.  It is attached to the tank, and lets the oxygen out at a safe pressure. </w:t>
      </w:r>
    </w:p>
    <w:p w:rsidR="00A82805" w:rsidRDefault="003C0EF2" w:rsidP="00B84648">
      <w:pPr>
        <w:pStyle w:val="ListParagraph"/>
        <w:numPr>
          <w:ilvl w:val="0"/>
          <w:numId w:val="9"/>
        </w:numPr>
        <w:autoSpaceDE w:val="0"/>
        <w:autoSpaceDN w:val="0"/>
        <w:adjustRightInd w:val="0"/>
        <w:spacing w:after="0" w:line="240" w:lineRule="auto"/>
        <w:rPr>
          <w:rFonts w:cstheme="minorHAnsi"/>
        </w:rPr>
      </w:pPr>
      <w:r w:rsidRPr="00831C44">
        <w:rPr>
          <w:rFonts w:cstheme="minorHAnsi"/>
          <w:b/>
        </w:rPr>
        <w:t>Sealing washer</w:t>
      </w:r>
      <w:r w:rsidRPr="00831C44">
        <w:rPr>
          <w:rFonts w:cstheme="minorHAnsi"/>
        </w:rPr>
        <w:t>: a metal or metal-and-rubber washer that is used to provide a tight seal between the oxygen tank and the regulator.  Helps prevent oxygen from leaking.</w:t>
      </w:r>
    </w:p>
    <w:p w:rsidR="00831C44" w:rsidRPr="00831C44" w:rsidRDefault="00831C44" w:rsidP="00B84648">
      <w:pPr>
        <w:pStyle w:val="ListParagraph"/>
        <w:numPr>
          <w:ilvl w:val="0"/>
          <w:numId w:val="9"/>
        </w:numPr>
        <w:autoSpaceDE w:val="0"/>
        <w:autoSpaceDN w:val="0"/>
        <w:adjustRightInd w:val="0"/>
        <w:spacing w:after="0" w:line="240" w:lineRule="auto"/>
        <w:rPr>
          <w:rFonts w:cstheme="minorHAnsi"/>
        </w:rPr>
      </w:pPr>
    </w:p>
    <w:p w:rsidR="00A82805" w:rsidRPr="00831C44" w:rsidRDefault="00B84648" w:rsidP="00831C44">
      <w:pPr>
        <w:spacing w:after="0" w:line="240" w:lineRule="auto"/>
        <w:rPr>
          <w:rFonts w:cstheme="minorHAnsi"/>
          <w:b/>
          <w:sz w:val="24"/>
          <w:szCs w:val="24"/>
        </w:rPr>
      </w:pPr>
      <w:r w:rsidRPr="00831C44">
        <w:rPr>
          <w:rFonts w:cstheme="minorHAnsi"/>
          <w:b/>
          <w:sz w:val="24"/>
          <w:szCs w:val="24"/>
        </w:rPr>
        <w:t>Oxygen Program Coordinator</w:t>
      </w:r>
    </w:p>
    <w:p w:rsidR="00831C44" w:rsidRPr="00831C44" w:rsidRDefault="00B84648" w:rsidP="00B84648">
      <w:pPr>
        <w:rPr>
          <w:rFonts w:cstheme="minorHAnsi"/>
          <w:b/>
        </w:rPr>
      </w:pPr>
      <w:r w:rsidRPr="00831C44">
        <w:rPr>
          <w:rFonts w:cstheme="minorHAnsi"/>
        </w:rPr>
        <w:t>Coordinator for District Health</w:t>
      </w:r>
    </w:p>
    <w:p w:rsidR="00B84648" w:rsidRPr="00831C44" w:rsidRDefault="00B84648" w:rsidP="00831C44">
      <w:pPr>
        <w:spacing w:after="0" w:line="240" w:lineRule="auto"/>
        <w:rPr>
          <w:rFonts w:cstheme="minorHAnsi"/>
          <w:b/>
          <w:sz w:val="24"/>
          <w:szCs w:val="24"/>
        </w:rPr>
      </w:pPr>
      <w:r w:rsidRPr="00831C44">
        <w:rPr>
          <w:rFonts w:cstheme="minorHAnsi"/>
          <w:b/>
          <w:sz w:val="24"/>
          <w:szCs w:val="24"/>
        </w:rPr>
        <w:t>Responsibilities</w:t>
      </w:r>
    </w:p>
    <w:p w:rsidR="00B84648" w:rsidRPr="00831C44" w:rsidRDefault="00B84648" w:rsidP="00B84648">
      <w:pPr>
        <w:numPr>
          <w:ilvl w:val="0"/>
          <w:numId w:val="3"/>
        </w:numPr>
        <w:spacing w:after="0" w:line="240" w:lineRule="auto"/>
        <w:rPr>
          <w:rFonts w:cstheme="minorHAnsi"/>
        </w:rPr>
      </w:pPr>
      <w:r w:rsidRPr="00831C44">
        <w:rPr>
          <w:rFonts w:cstheme="minorHAnsi"/>
        </w:rPr>
        <w:t>Coordinate with Plano ISD building administrators and or building manager and school nurses in the selection of employees for training</w:t>
      </w:r>
      <w:r w:rsidR="00B40F21">
        <w:rPr>
          <w:rFonts w:cstheme="minorHAnsi"/>
        </w:rPr>
        <w:t>.</w:t>
      </w:r>
    </w:p>
    <w:p w:rsidR="00B84648" w:rsidRPr="00831C44" w:rsidRDefault="00B84648" w:rsidP="00B84648">
      <w:pPr>
        <w:numPr>
          <w:ilvl w:val="0"/>
          <w:numId w:val="3"/>
        </w:numPr>
        <w:spacing w:after="0" w:line="240" w:lineRule="auto"/>
        <w:rPr>
          <w:rFonts w:cstheme="minorHAnsi"/>
        </w:rPr>
      </w:pPr>
      <w:r w:rsidRPr="00831C44">
        <w:rPr>
          <w:rFonts w:cstheme="minorHAnsi"/>
        </w:rPr>
        <w:t>Coordinate appropriate device maintenance</w:t>
      </w:r>
      <w:r w:rsidR="00B40F21">
        <w:rPr>
          <w:rFonts w:cstheme="minorHAnsi"/>
        </w:rPr>
        <w:t>.</w:t>
      </w:r>
    </w:p>
    <w:p w:rsidR="00B84648" w:rsidRPr="00831C44" w:rsidRDefault="00B84648" w:rsidP="00B84648">
      <w:pPr>
        <w:numPr>
          <w:ilvl w:val="0"/>
          <w:numId w:val="3"/>
        </w:numPr>
        <w:spacing w:after="0" w:line="240" w:lineRule="auto"/>
        <w:rPr>
          <w:rFonts w:cstheme="minorHAnsi"/>
        </w:rPr>
      </w:pPr>
      <w:r w:rsidRPr="00831C44">
        <w:rPr>
          <w:rFonts w:cstheme="minorHAnsi"/>
        </w:rPr>
        <w:t>Oversee the maintenance of specifications/technical information</w:t>
      </w:r>
      <w:r w:rsidR="00B40F21">
        <w:rPr>
          <w:rFonts w:cstheme="minorHAnsi"/>
        </w:rPr>
        <w:t>.</w:t>
      </w:r>
    </w:p>
    <w:p w:rsidR="00B84648" w:rsidRPr="00831C44" w:rsidRDefault="00B84648" w:rsidP="00B84648">
      <w:pPr>
        <w:numPr>
          <w:ilvl w:val="0"/>
          <w:numId w:val="3"/>
        </w:numPr>
        <w:spacing w:after="0" w:line="240" w:lineRule="auto"/>
        <w:rPr>
          <w:rFonts w:cstheme="minorHAnsi"/>
        </w:rPr>
      </w:pPr>
      <w:r w:rsidRPr="00831C44">
        <w:rPr>
          <w:rFonts w:cstheme="minorHAnsi"/>
        </w:rPr>
        <w:lastRenderedPageBreak/>
        <w:t>Assure quality improvement by revising this guideline as required through the monitoring of training and the effectiveness of use</w:t>
      </w:r>
      <w:r w:rsidR="00B40F21">
        <w:rPr>
          <w:rFonts w:cstheme="minorHAnsi"/>
        </w:rPr>
        <w:t>.</w:t>
      </w:r>
    </w:p>
    <w:p w:rsidR="00B84648" w:rsidRPr="00831C44" w:rsidRDefault="00B84648" w:rsidP="00B84648">
      <w:pPr>
        <w:numPr>
          <w:ilvl w:val="0"/>
          <w:numId w:val="3"/>
        </w:numPr>
        <w:spacing w:after="0" w:line="240" w:lineRule="auto"/>
        <w:rPr>
          <w:rFonts w:cstheme="minorHAnsi"/>
        </w:rPr>
      </w:pPr>
      <w:r w:rsidRPr="00831C44">
        <w:rPr>
          <w:rFonts w:cstheme="minorHAnsi"/>
        </w:rPr>
        <w:t xml:space="preserve">Communicates with Oxygen </w:t>
      </w:r>
      <w:proofErr w:type="gramStart"/>
      <w:r w:rsidRPr="00831C44">
        <w:rPr>
          <w:rFonts w:cstheme="minorHAnsi"/>
        </w:rPr>
        <w:t>supply company</w:t>
      </w:r>
      <w:proofErr w:type="gramEnd"/>
      <w:r w:rsidRPr="00831C44">
        <w:rPr>
          <w:rFonts w:cstheme="minorHAnsi"/>
        </w:rPr>
        <w:t xml:space="preserve"> and parent regarding specific guidelines for us of equipment</w:t>
      </w:r>
      <w:r w:rsidR="00B40F21">
        <w:rPr>
          <w:rFonts w:cstheme="minorHAnsi"/>
        </w:rPr>
        <w:t>.</w:t>
      </w:r>
    </w:p>
    <w:p w:rsidR="00B84648" w:rsidRDefault="00B84648" w:rsidP="00B84648">
      <w:pPr>
        <w:numPr>
          <w:ilvl w:val="0"/>
          <w:numId w:val="3"/>
        </w:numPr>
        <w:spacing w:after="0" w:line="240" w:lineRule="auto"/>
        <w:rPr>
          <w:rFonts w:cstheme="minorHAnsi"/>
        </w:rPr>
      </w:pPr>
      <w:proofErr w:type="gramStart"/>
      <w:r w:rsidRPr="00831C44">
        <w:rPr>
          <w:rFonts w:cstheme="minorHAnsi"/>
        </w:rPr>
        <w:t>Communicate  with</w:t>
      </w:r>
      <w:proofErr w:type="gramEnd"/>
      <w:r w:rsidRPr="00831C44">
        <w:rPr>
          <w:rFonts w:cstheme="minorHAnsi"/>
        </w:rPr>
        <w:t xml:space="preserve"> medical officer on issues related to Oxygen</w:t>
      </w:r>
      <w:r w:rsidR="00B40F21">
        <w:rPr>
          <w:rFonts w:cstheme="minorHAnsi"/>
        </w:rPr>
        <w:t>.</w:t>
      </w:r>
    </w:p>
    <w:p w:rsidR="00831C44" w:rsidRPr="00831C44" w:rsidRDefault="00831C44" w:rsidP="00831C44">
      <w:pPr>
        <w:spacing w:after="0" w:line="240" w:lineRule="auto"/>
        <w:ind w:left="720"/>
        <w:rPr>
          <w:rFonts w:cstheme="minorHAnsi"/>
        </w:rPr>
      </w:pPr>
    </w:p>
    <w:p w:rsidR="00B84648" w:rsidRPr="00831C44" w:rsidRDefault="00B84648" w:rsidP="00831C44">
      <w:pPr>
        <w:spacing w:after="0" w:line="240" w:lineRule="auto"/>
        <w:rPr>
          <w:rFonts w:cstheme="minorHAnsi"/>
          <w:b/>
          <w:sz w:val="24"/>
          <w:szCs w:val="24"/>
        </w:rPr>
      </w:pPr>
      <w:r w:rsidRPr="00831C44">
        <w:rPr>
          <w:rFonts w:cstheme="minorHAnsi"/>
          <w:b/>
          <w:sz w:val="24"/>
          <w:szCs w:val="24"/>
        </w:rPr>
        <w:t>Environment/Settings</w:t>
      </w:r>
    </w:p>
    <w:p w:rsidR="00B84648" w:rsidRPr="00831C44" w:rsidRDefault="00B84648" w:rsidP="00B84648">
      <w:pPr>
        <w:rPr>
          <w:rFonts w:cstheme="minorHAnsi"/>
        </w:rPr>
      </w:pPr>
      <w:r w:rsidRPr="00831C44">
        <w:rPr>
          <w:rFonts w:cstheme="minorHAnsi"/>
        </w:rPr>
        <w:t xml:space="preserve">There are no restrictions as to where oxygen may </w:t>
      </w:r>
      <w:r w:rsidR="00610A89" w:rsidRPr="00831C44">
        <w:rPr>
          <w:rFonts w:cstheme="minorHAnsi"/>
        </w:rPr>
        <w:t xml:space="preserve">be used in the school setting. </w:t>
      </w:r>
    </w:p>
    <w:p w:rsidR="00B84648" w:rsidRPr="00831C44" w:rsidRDefault="00B84648" w:rsidP="00831C44">
      <w:pPr>
        <w:spacing w:after="0" w:line="240" w:lineRule="auto"/>
        <w:rPr>
          <w:rFonts w:cstheme="minorHAnsi"/>
          <w:b/>
        </w:rPr>
      </w:pPr>
      <w:r w:rsidRPr="00831C44">
        <w:rPr>
          <w:rFonts w:cstheme="minorHAnsi"/>
          <w:b/>
        </w:rPr>
        <w:t>Applicable documents</w:t>
      </w:r>
    </w:p>
    <w:p w:rsidR="00B84648" w:rsidRPr="00831C44" w:rsidRDefault="00B84648" w:rsidP="00B84648">
      <w:pPr>
        <w:numPr>
          <w:ilvl w:val="0"/>
          <w:numId w:val="4"/>
        </w:numPr>
        <w:spacing w:after="0" w:line="240" w:lineRule="auto"/>
        <w:rPr>
          <w:rFonts w:cstheme="minorHAnsi"/>
        </w:rPr>
      </w:pPr>
      <w:r w:rsidRPr="00831C44">
        <w:rPr>
          <w:rFonts w:cstheme="minorHAnsi"/>
        </w:rPr>
        <w:t>Guideline</w:t>
      </w:r>
    </w:p>
    <w:p w:rsidR="00B84648" w:rsidRPr="00831C44" w:rsidRDefault="00B84648" w:rsidP="00B84648">
      <w:pPr>
        <w:numPr>
          <w:ilvl w:val="0"/>
          <w:numId w:val="4"/>
        </w:numPr>
        <w:spacing w:after="0" w:line="240" w:lineRule="auto"/>
        <w:rPr>
          <w:rFonts w:cstheme="minorHAnsi"/>
        </w:rPr>
      </w:pPr>
      <w:proofErr w:type="gramStart"/>
      <w:r w:rsidRPr="00831C44">
        <w:rPr>
          <w:rFonts w:cstheme="minorHAnsi"/>
        </w:rPr>
        <w:t xml:space="preserve">Training </w:t>
      </w:r>
      <w:r w:rsidR="00A82805" w:rsidRPr="00831C44">
        <w:rPr>
          <w:rFonts w:cstheme="minorHAnsi"/>
        </w:rPr>
        <w:t xml:space="preserve"> provided</w:t>
      </w:r>
      <w:proofErr w:type="gramEnd"/>
      <w:r w:rsidR="00A82805" w:rsidRPr="00831C44">
        <w:rPr>
          <w:rFonts w:cstheme="minorHAnsi"/>
        </w:rPr>
        <w:t xml:space="preserve"> by medical equipment company.</w:t>
      </w:r>
    </w:p>
    <w:p w:rsidR="00B84648" w:rsidRPr="00831C44" w:rsidRDefault="00B84648" w:rsidP="00B84648">
      <w:pPr>
        <w:numPr>
          <w:ilvl w:val="0"/>
          <w:numId w:val="4"/>
        </w:numPr>
        <w:spacing w:after="0" w:line="240" w:lineRule="auto"/>
        <w:rPr>
          <w:rFonts w:cstheme="minorHAnsi"/>
        </w:rPr>
      </w:pPr>
      <w:r w:rsidRPr="00831C44">
        <w:rPr>
          <w:rFonts w:cstheme="minorHAnsi"/>
        </w:rPr>
        <w:t>Action Plan/Individual Health Care Plan</w:t>
      </w:r>
    </w:p>
    <w:p w:rsidR="00B84648" w:rsidRPr="00831C44" w:rsidRDefault="00B84648" w:rsidP="00B84648">
      <w:pPr>
        <w:spacing w:after="0" w:line="240" w:lineRule="auto"/>
        <w:ind w:left="720"/>
        <w:rPr>
          <w:rFonts w:cstheme="minorHAnsi"/>
        </w:rPr>
      </w:pPr>
    </w:p>
    <w:p w:rsidR="00B84648" w:rsidRPr="00831C44" w:rsidRDefault="00B84648" w:rsidP="00831C44">
      <w:pPr>
        <w:spacing w:after="0" w:line="240" w:lineRule="auto"/>
        <w:rPr>
          <w:rFonts w:cstheme="minorHAnsi"/>
          <w:b/>
          <w:sz w:val="24"/>
          <w:szCs w:val="24"/>
        </w:rPr>
      </w:pPr>
      <w:r w:rsidRPr="00831C44">
        <w:rPr>
          <w:rFonts w:cstheme="minorHAnsi"/>
          <w:b/>
          <w:sz w:val="24"/>
          <w:szCs w:val="24"/>
        </w:rPr>
        <w:t>Medical Control</w:t>
      </w:r>
    </w:p>
    <w:p w:rsidR="00B84648" w:rsidRPr="00831C44" w:rsidRDefault="00B84648" w:rsidP="00B84648">
      <w:pPr>
        <w:rPr>
          <w:rFonts w:cstheme="minorHAnsi"/>
        </w:rPr>
      </w:pPr>
      <w:r w:rsidRPr="00831C44">
        <w:rPr>
          <w:rFonts w:cstheme="minorHAnsi"/>
        </w:rPr>
        <w:t>The medical advisor of the oxygen program is the Plano ISD’s medical officer.  The medical officer will direct the following:</w:t>
      </w:r>
    </w:p>
    <w:p w:rsidR="00B84648" w:rsidRPr="00831C44" w:rsidRDefault="00B84648" w:rsidP="00B84648">
      <w:pPr>
        <w:numPr>
          <w:ilvl w:val="0"/>
          <w:numId w:val="5"/>
        </w:numPr>
        <w:spacing w:after="0" w:line="240" w:lineRule="auto"/>
        <w:rPr>
          <w:rFonts w:cstheme="minorHAnsi"/>
        </w:rPr>
      </w:pPr>
      <w:r w:rsidRPr="00831C44">
        <w:rPr>
          <w:rFonts w:cstheme="minorHAnsi"/>
        </w:rPr>
        <w:t>Medical direction for the use of oxygen</w:t>
      </w:r>
    </w:p>
    <w:p w:rsidR="00B84648" w:rsidRPr="00831C44" w:rsidRDefault="00B84648" w:rsidP="00B84648">
      <w:pPr>
        <w:numPr>
          <w:ilvl w:val="0"/>
          <w:numId w:val="5"/>
        </w:numPr>
        <w:spacing w:after="0" w:line="240" w:lineRule="auto"/>
        <w:rPr>
          <w:rFonts w:cstheme="minorHAnsi"/>
        </w:rPr>
      </w:pPr>
      <w:r w:rsidRPr="00831C44">
        <w:rPr>
          <w:rFonts w:cstheme="minorHAnsi"/>
        </w:rPr>
        <w:t>Review and approves guidelines for oxygen</w:t>
      </w:r>
    </w:p>
    <w:p w:rsidR="00B84648" w:rsidRPr="00831C44" w:rsidRDefault="00B84648" w:rsidP="00B84648">
      <w:pPr>
        <w:numPr>
          <w:ilvl w:val="0"/>
          <w:numId w:val="5"/>
        </w:numPr>
        <w:spacing w:after="0" w:line="240" w:lineRule="auto"/>
        <w:rPr>
          <w:rFonts w:cstheme="minorHAnsi"/>
        </w:rPr>
      </w:pPr>
      <w:r w:rsidRPr="00831C44">
        <w:rPr>
          <w:rFonts w:cstheme="minorHAnsi"/>
        </w:rPr>
        <w:t>Evaluation as needed</w:t>
      </w:r>
    </w:p>
    <w:p w:rsidR="00B84648" w:rsidRPr="00831C44" w:rsidRDefault="00B84648" w:rsidP="00B84648">
      <w:pPr>
        <w:ind w:left="360"/>
        <w:rPr>
          <w:rFonts w:cstheme="minorHAnsi"/>
        </w:rPr>
      </w:pPr>
    </w:p>
    <w:p w:rsidR="00B84648" w:rsidRPr="00831C44" w:rsidRDefault="00B84648" w:rsidP="00831C44">
      <w:pPr>
        <w:spacing w:after="0" w:line="240" w:lineRule="auto"/>
        <w:rPr>
          <w:rFonts w:cstheme="minorHAnsi"/>
          <w:b/>
          <w:sz w:val="24"/>
          <w:szCs w:val="24"/>
        </w:rPr>
      </w:pPr>
      <w:r w:rsidRPr="00831C44">
        <w:rPr>
          <w:rFonts w:cstheme="minorHAnsi"/>
          <w:b/>
          <w:sz w:val="24"/>
          <w:szCs w:val="24"/>
        </w:rPr>
        <w:t>Staff Training and Preparation</w:t>
      </w:r>
    </w:p>
    <w:p w:rsidR="00A82805" w:rsidRPr="00831C44" w:rsidRDefault="00B84648" w:rsidP="00B84648">
      <w:pPr>
        <w:rPr>
          <w:rFonts w:cstheme="minorHAnsi"/>
        </w:rPr>
      </w:pPr>
      <w:r w:rsidRPr="00831C44">
        <w:rPr>
          <w:rFonts w:cstheme="minorHAnsi"/>
        </w:rPr>
        <w:t xml:space="preserve">Oxygen can be performed by the school nurse, teacher aide, or other staff person as assigned by the principal with general training in oxygen use. General training should cover the student’s specific health care needs, how to use oxygen, potential problems, how to obtain assistance should problems occur, and how to implement the established emergency plan.   </w:t>
      </w:r>
    </w:p>
    <w:p w:rsidR="00831C44" w:rsidRDefault="00B84648" w:rsidP="00831C44">
      <w:pPr>
        <w:spacing w:after="0"/>
        <w:rPr>
          <w:rFonts w:cstheme="minorHAnsi"/>
          <w:b/>
          <w:sz w:val="24"/>
          <w:szCs w:val="24"/>
        </w:rPr>
      </w:pPr>
      <w:r w:rsidRPr="00831C44">
        <w:rPr>
          <w:rFonts w:cstheme="minorHAnsi"/>
          <w:b/>
          <w:sz w:val="24"/>
          <w:szCs w:val="24"/>
        </w:rPr>
        <w:t>Individualized Health Care Plan/Action Plan</w:t>
      </w:r>
    </w:p>
    <w:p w:rsidR="00B84648" w:rsidRPr="00831C44" w:rsidRDefault="00B84648" w:rsidP="00831C44">
      <w:pPr>
        <w:spacing w:after="0"/>
        <w:rPr>
          <w:rFonts w:cstheme="minorHAnsi"/>
          <w:b/>
          <w:sz w:val="24"/>
          <w:szCs w:val="24"/>
        </w:rPr>
      </w:pPr>
      <w:r w:rsidRPr="00831C44">
        <w:rPr>
          <w:rFonts w:cstheme="minorHAnsi"/>
        </w:rPr>
        <w:t>The student’s Individualized Health Care Plan and/or Action Plan must be adapted to individual needs. The following are possible problems or emergencies that might require a student to need for Oxygen and should receive particular attention:</w:t>
      </w:r>
    </w:p>
    <w:p w:rsidR="00B84648" w:rsidRPr="00831C44" w:rsidRDefault="00B84648" w:rsidP="00B84648">
      <w:pPr>
        <w:numPr>
          <w:ilvl w:val="0"/>
          <w:numId w:val="6"/>
        </w:numPr>
        <w:spacing w:after="0" w:line="240" w:lineRule="auto"/>
        <w:rPr>
          <w:rFonts w:cstheme="minorHAnsi"/>
        </w:rPr>
      </w:pPr>
      <w:r w:rsidRPr="00831C44">
        <w:rPr>
          <w:rFonts w:cstheme="minorHAnsi"/>
        </w:rPr>
        <w:t>Student’s baseline status, including color, respiratory rate, pulse, blood pressure and assessment of changes</w:t>
      </w:r>
      <w:r w:rsidR="00B40F21">
        <w:rPr>
          <w:rFonts w:cstheme="minorHAnsi"/>
        </w:rPr>
        <w:t>.</w:t>
      </w:r>
    </w:p>
    <w:p w:rsidR="00B84648" w:rsidRPr="00831C44" w:rsidRDefault="00B84648" w:rsidP="00B84648">
      <w:pPr>
        <w:numPr>
          <w:ilvl w:val="0"/>
          <w:numId w:val="6"/>
        </w:numPr>
        <w:spacing w:after="0" w:line="240" w:lineRule="auto"/>
        <w:rPr>
          <w:rFonts w:cstheme="minorHAnsi"/>
        </w:rPr>
      </w:pPr>
      <w:r w:rsidRPr="00831C44">
        <w:rPr>
          <w:rFonts w:cstheme="minorHAnsi"/>
        </w:rPr>
        <w:t>Student’s underlying condition and possible problems associated with the condition or treatment changes</w:t>
      </w:r>
      <w:r w:rsidR="00B40F21">
        <w:rPr>
          <w:rFonts w:cstheme="minorHAnsi"/>
        </w:rPr>
        <w:t>.</w:t>
      </w:r>
    </w:p>
    <w:p w:rsidR="00B84648" w:rsidRPr="00831C44" w:rsidRDefault="00B84648" w:rsidP="00B84648">
      <w:pPr>
        <w:numPr>
          <w:ilvl w:val="0"/>
          <w:numId w:val="6"/>
        </w:numPr>
        <w:spacing w:after="0" w:line="240" w:lineRule="auto"/>
        <w:rPr>
          <w:rFonts w:cstheme="minorHAnsi"/>
        </w:rPr>
      </w:pPr>
      <w:r w:rsidRPr="00831C44">
        <w:rPr>
          <w:rFonts w:cstheme="minorHAnsi"/>
        </w:rPr>
        <w:t xml:space="preserve">Determination of oxygen saturation values that should be immediately reported to </w:t>
      </w:r>
    </w:p>
    <w:p w:rsidR="00B84648" w:rsidRPr="00831C44" w:rsidRDefault="00B84648" w:rsidP="00B84648">
      <w:pPr>
        <w:spacing w:after="0"/>
        <w:ind w:firstLine="720"/>
        <w:rPr>
          <w:rFonts w:cstheme="minorHAnsi"/>
        </w:rPr>
      </w:pPr>
      <w:proofErr w:type="gramStart"/>
      <w:r w:rsidRPr="00831C44">
        <w:rPr>
          <w:rFonts w:cstheme="minorHAnsi"/>
        </w:rPr>
        <w:t>school</w:t>
      </w:r>
      <w:proofErr w:type="gramEnd"/>
      <w:r w:rsidRPr="00831C44">
        <w:rPr>
          <w:rFonts w:cstheme="minorHAnsi"/>
        </w:rPr>
        <w:t xml:space="preserve"> nurse, family, and/or health care provider and treatment begun if order.</w:t>
      </w:r>
    </w:p>
    <w:p w:rsidR="00B84648" w:rsidRPr="00831C44" w:rsidRDefault="00B84648" w:rsidP="00B84648">
      <w:pPr>
        <w:pStyle w:val="ListParagraph"/>
        <w:numPr>
          <w:ilvl w:val="0"/>
          <w:numId w:val="7"/>
        </w:numPr>
        <w:spacing w:after="0"/>
        <w:rPr>
          <w:rFonts w:cstheme="minorHAnsi"/>
        </w:rPr>
      </w:pPr>
      <w:r w:rsidRPr="00831C44">
        <w:rPr>
          <w:rFonts w:cstheme="minorHAnsi"/>
        </w:rPr>
        <w:t>Know signs and symptoms that require administration of oxygen, such as falling oxygen saturation, respiratory distress, skin color changes, increased respiratory rate, coughing</w:t>
      </w:r>
      <w:proofErr w:type="gramStart"/>
      <w:r w:rsidRPr="00831C44">
        <w:rPr>
          <w:rFonts w:cstheme="minorHAnsi"/>
        </w:rPr>
        <w:t>,  retraction</w:t>
      </w:r>
      <w:proofErr w:type="gramEnd"/>
      <w:r w:rsidRPr="00831C44">
        <w:rPr>
          <w:rFonts w:cstheme="minorHAnsi"/>
        </w:rPr>
        <w:t xml:space="preserve"> or other signs as indicated on IHP. </w:t>
      </w:r>
    </w:p>
    <w:p w:rsidR="00B84648" w:rsidRPr="00831C44" w:rsidRDefault="00B84648" w:rsidP="00B84648">
      <w:pPr>
        <w:numPr>
          <w:ilvl w:val="0"/>
          <w:numId w:val="6"/>
        </w:numPr>
        <w:spacing w:after="0" w:line="240" w:lineRule="auto"/>
        <w:rPr>
          <w:rFonts w:cstheme="minorHAnsi"/>
        </w:rPr>
      </w:pPr>
      <w:r w:rsidRPr="00831C44">
        <w:rPr>
          <w:rFonts w:cstheme="minorHAnsi"/>
        </w:rPr>
        <w:t>Student’s self-care skills and knowledge of early signs of respiratory distress</w:t>
      </w:r>
      <w:r w:rsidR="00B40F21">
        <w:rPr>
          <w:rFonts w:cstheme="minorHAnsi"/>
        </w:rPr>
        <w:t>.</w:t>
      </w:r>
      <w:r w:rsidRPr="00831C44">
        <w:rPr>
          <w:rFonts w:cstheme="minorHAnsi"/>
        </w:rPr>
        <w:t xml:space="preserve"> </w:t>
      </w:r>
    </w:p>
    <w:p w:rsidR="00B84648" w:rsidRPr="00831C44" w:rsidRDefault="00B84648" w:rsidP="00DB6B57">
      <w:pPr>
        <w:numPr>
          <w:ilvl w:val="0"/>
          <w:numId w:val="6"/>
        </w:numPr>
        <w:spacing w:after="0" w:line="240" w:lineRule="auto"/>
        <w:rPr>
          <w:rFonts w:cstheme="minorHAnsi"/>
        </w:rPr>
      </w:pPr>
      <w:r w:rsidRPr="00831C44">
        <w:rPr>
          <w:rFonts w:cstheme="minorHAnsi"/>
        </w:rPr>
        <w:t>Standard precautions</w:t>
      </w:r>
      <w:r w:rsidR="00B40F21">
        <w:rPr>
          <w:rFonts w:cstheme="minorHAnsi"/>
        </w:rPr>
        <w:t>.</w:t>
      </w:r>
    </w:p>
    <w:p w:rsidR="00B84648" w:rsidRPr="00831C44" w:rsidRDefault="00B84648" w:rsidP="00DB6B57">
      <w:pPr>
        <w:spacing w:line="240" w:lineRule="auto"/>
        <w:rPr>
          <w:rFonts w:cstheme="minorHAnsi"/>
          <w:b/>
        </w:rPr>
      </w:pPr>
    </w:p>
    <w:p w:rsidR="00911340" w:rsidRPr="00831C44" w:rsidRDefault="00831C44" w:rsidP="00831C44">
      <w:pPr>
        <w:spacing w:after="0" w:line="240" w:lineRule="auto"/>
        <w:rPr>
          <w:rFonts w:cstheme="minorHAnsi"/>
          <w:b/>
          <w:sz w:val="24"/>
          <w:szCs w:val="24"/>
        </w:rPr>
      </w:pPr>
      <w:r w:rsidRPr="00831C44">
        <w:rPr>
          <w:rFonts w:cstheme="minorHAnsi"/>
          <w:b/>
          <w:sz w:val="24"/>
          <w:szCs w:val="24"/>
        </w:rPr>
        <w:lastRenderedPageBreak/>
        <w:t xml:space="preserve">Procedural </w:t>
      </w:r>
      <w:r w:rsidR="008C0EB5" w:rsidRPr="00831C44">
        <w:rPr>
          <w:rFonts w:cstheme="minorHAnsi"/>
          <w:b/>
          <w:sz w:val="24"/>
          <w:szCs w:val="24"/>
        </w:rPr>
        <w:t>Guideline</w:t>
      </w:r>
    </w:p>
    <w:p w:rsidR="00911340" w:rsidRPr="00831C44" w:rsidRDefault="00911340" w:rsidP="00831C44">
      <w:pPr>
        <w:spacing w:after="0" w:line="240" w:lineRule="auto"/>
        <w:rPr>
          <w:rFonts w:cstheme="minorHAnsi"/>
          <w:b/>
          <w:u w:val="single"/>
        </w:rPr>
      </w:pPr>
      <w:r w:rsidRPr="00831C44">
        <w:rPr>
          <w:rFonts w:cstheme="minorHAnsi"/>
        </w:rPr>
        <w:tab/>
      </w:r>
      <w:r w:rsidRPr="00831C44">
        <w:rPr>
          <w:rFonts w:cstheme="minorHAnsi"/>
          <w:b/>
          <w:u w:val="single"/>
        </w:rPr>
        <w:t>General Information</w:t>
      </w:r>
    </w:p>
    <w:p w:rsidR="00911340" w:rsidRPr="00831C44" w:rsidRDefault="00911340" w:rsidP="00831C44">
      <w:pPr>
        <w:spacing w:line="240" w:lineRule="auto"/>
        <w:ind w:left="720"/>
        <w:rPr>
          <w:rFonts w:cstheme="minorHAnsi"/>
        </w:rPr>
      </w:pPr>
      <w:r w:rsidRPr="00831C44">
        <w:rPr>
          <w:rFonts w:cstheme="minorHAnsi"/>
        </w:rPr>
        <w:t xml:space="preserve">Students using oxygen may use one of several oxygen supplying units available, including high </w:t>
      </w:r>
      <w:r w:rsidR="00831C44">
        <w:rPr>
          <w:rFonts w:cstheme="minorHAnsi"/>
        </w:rPr>
        <w:t xml:space="preserve">  </w:t>
      </w:r>
      <w:r w:rsidRPr="00831C44">
        <w:rPr>
          <w:rFonts w:cstheme="minorHAnsi"/>
        </w:rPr>
        <w:t>pressure gas cylinders, liquid oxygen or oxygen concentrators.</w:t>
      </w:r>
    </w:p>
    <w:p w:rsidR="00911340" w:rsidRPr="00831C44" w:rsidRDefault="00911340" w:rsidP="00831C44">
      <w:pPr>
        <w:spacing w:after="0" w:line="240" w:lineRule="auto"/>
        <w:rPr>
          <w:rFonts w:cstheme="minorHAnsi"/>
          <w:b/>
        </w:rPr>
      </w:pPr>
      <w:r w:rsidRPr="00831C44">
        <w:rPr>
          <w:rFonts w:cstheme="minorHAnsi"/>
        </w:rPr>
        <w:tab/>
      </w:r>
      <w:r w:rsidRPr="00831C44">
        <w:rPr>
          <w:rFonts w:cstheme="minorHAnsi"/>
          <w:b/>
          <w:u w:val="single"/>
        </w:rPr>
        <w:t>School Health Services</w:t>
      </w:r>
    </w:p>
    <w:p w:rsidR="00911340" w:rsidRPr="00831C44" w:rsidRDefault="00911340" w:rsidP="00831C44">
      <w:pPr>
        <w:spacing w:after="0" w:line="240" w:lineRule="auto"/>
        <w:ind w:left="720"/>
        <w:rPr>
          <w:rFonts w:cstheme="minorHAnsi"/>
        </w:rPr>
      </w:pPr>
      <w:r w:rsidRPr="00831C44">
        <w:rPr>
          <w:rFonts w:cstheme="minorHAnsi"/>
        </w:rPr>
        <w:t>After establishing with the parent that the student will require the administration of oxygen at school, t</w:t>
      </w:r>
      <w:r w:rsidR="006479C3" w:rsidRPr="00831C44">
        <w:rPr>
          <w:rFonts w:cstheme="minorHAnsi"/>
        </w:rPr>
        <w:t>he school nurse shall initiate</w:t>
      </w:r>
      <w:r w:rsidRPr="00831C44">
        <w:rPr>
          <w:rFonts w:cstheme="minorHAnsi"/>
        </w:rPr>
        <w:t xml:space="preserve"> the following:</w:t>
      </w:r>
    </w:p>
    <w:p w:rsidR="006479C3" w:rsidRPr="00831C44" w:rsidRDefault="006479C3" w:rsidP="00831C44">
      <w:pPr>
        <w:pStyle w:val="ListParagraph"/>
        <w:numPr>
          <w:ilvl w:val="0"/>
          <w:numId w:val="1"/>
        </w:numPr>
        <w:ind w:left="1440"/>
        <w:rPr>
          <w:rFonts w:cstheme="minorHAnsi"/>
        </w:rPr>
      </w:pPr>
      <w:r w:rsidRPr="00831C44">
        <w:rPr>
          <w:rFonts w:cstheme="minorHAnsi"/>
        </w:rPr>
        <w:t xml:space="preserve">Obtain a </w:t>
      </w:r>
      <w:r w:rsidR="0059238F" w:rsidRPr="00831C44">
        <w:rPr>
          <w:rFonts w:cstheme="minorHAnsi"/>
        </w:rPr>
        <w:t xml:space="preserve">physician </w:t>
      </w:r>
      <w:r w:rsidRPr="00831C44">
        <w:rPr>
          <w:rFonts w:cstheme="minorHAnsi"/>
        </w:rPr>
        <w:t>pr</w:t>
      </w:r>
      <w:r w:rsidR="0059238F" w:rsidRPr="00831C44">
        <w:rPr>
          <w:rFonts w:cstheme="minorHAnsi"/>
        </w:rPr>
        <w:t>escription for oxygen use in the school.</w:t>
      </w:r>
    </w:p>
    <w:p w:rsidR="0059238F" w:rsidRPr="00831C44" w:rsidRDefault="00DB6B57" w:rsidP="00831C44">
      <w:pPr>
        <w:pStyle w:val="ListParagraph"/>
        <w:numPr>
          <w:ilvl w:val="0"/>
          <w:numId w:val="1"/>
        </w:numPr>
        <w:ind w:left="1440"/>
        <w:rPr>
          <w:rFonts w:cstheme="minorHAnsi"/>
        </w:rPr>
      </w:pPr>
      <w:r w:rsidRPr="00831C44">
        <w:rPr>
          <w:rFonts w:cstheme="minorHAnsi"/>
        </w:rPr>
        <w:t>A</w:t>
      </w:r>
      <w:r w:rsidR="005B1F22" w:rsidRPr="00831C44">
        <w:rPr>
          <w:rFonts w:cstheme="minorHAnsi"/>
        </w:rPr>
        <w:t>ll equipment a</w:t>
      </w:r>
      <w:r w:rsidRPr="00831C44">
        <w:rPr>
          <w:rFonts w:cstheme="minorHAnsi"/>
        </w:rPr>
        <w:t xml:space="preserve">nd supplies will be provided </w:t>
      </w:r>
      <w:r w:rsidR="005B1F22" w:rsidRPr="00831C44">
        <w:rPr>
          <w:rFonts w:cstheme="minorHAnsi"/>
        </w:rPr>
        <w:t xml:space="preserve">by the parent and must accompany the student each day. </w:t>
      </w:r>
    </w:p>
    <w:p w:rsidR="005B1F22" w:rsidRPr="00831C44" w:rsidRDefault="00DB6B57" w:rsidP="00831C44">
      <w:pPr>
        <w:pStyle w:val="ListParagraph"/>
        <w:numPr>
          <w:ilvl w:val="0"/>
          <w:numId w:val="1"/>
        </w:numPr>
        <w:ind w:left="1440"/>
        <w:rPr>
          <w:rFonts w:cstheme="minorHAnsi"/>
        </w:rPr>
      </w:pPr>
      <w:r w:rsidRPr="00831C44">
        <w:rPr>
          <w:rFonts w:cstheme="minorHAnsi"/>
        </w:rPr>
        <w:t>Determine the mode of oxygen delivery to the school.</w:t>
      </w:r>
    </w:p>
    <w:p w:rsidR="0059238F" w:rsidRPr="00831C44" w:rsidRDefault="00DB6B57" w:rsidP="00831C44">
      <w:pPr>
        <w:pStyle w:val="ListParagraph"/>
        <w:numPr>
          <w:ilvl w:val="0"/>
          <w:numId w:val="1"/>
        </w:numPr>
        <w:ind w:left="1440"/>
        <w:rPr>
          <w:rFonts w:cstheme="minorHAnsi"/>
        </w:rPr>
      </w:pPr>
      <w:r w:rsidRPr="00831C44">
        <w:rPr>
          <w:rFonts w:cstheme="minorHAnsi"/>
        </w:rPr>
        <w:t xml:space="preserve">Develop student specific care plan including emergency response. </w:t>
      </w:r>
    </w:p>
    <w:p w:rsidR="007066FF" w:rsidRPr="00831C44" w:rsidRDefault="00DB6B57" w:rsidP="00831C44">
      <w:pPr>
        <w:pStyle w:val="ListParagraph"/>
        <w:numPr>
          <w:ilvl w:val="0"/>
          <w:numId w:val="1"/>
        </w:numPr>
        <w:ind w:left="1440"/>
        <w:rPr>
          <w:rFonts w:cstheme="minorHAnsi"/>
        </w:rPr>
      </w:pPr>
      <w:r w:rsidRPr="00831C44">
        <w:rPr>
          <w:rFonts w:cstheme="minorHAnsi"/>
        </w:rPr>
        <w:t>E</w:t>
      </w:r>
      <w:r w:rsidR="00EA223A" w:rsidRPr="00831C44">
        <w:rPr>
          <w:rFonts w:cstheme="minorHAnsi"/>
        </w:rPr>
        <w:t xml:space="preserve">mergency plans </w:t>
      </w:r>
      <w:r w:rsidRPr="00831C44">
        <w:rPr>
          <w:rFonts w:cstheme="minorHAnsi"/>
        </w:rPr>
        <w:t>will</w:t>
      </w:r>
      <w:r w:rsidR="0059238F" w:rsidRPr="00831C44">
        <w:rPr>
          <w:rFonts w:cstheme="minorHAnsi"/>
        </w:rPr>
        <w:t xml:space="preserve"> identify staff members who are trained to respond</w:t>
      </w:r>
      <w:r w:rsidR="00EA223A" w:rsidRPr="00831C44">
        <w:rPr>
          <w:rFonts w:cstheme="minorHAnsi"/>
        </w:rPr>
        <w:t xml:space="preserve"> in the event the student experiences respiratory distress and/or the equipment malfunctions</w:t>
      </w:r>
      <w:r w:rsidR="0059238F" w:rsidRPr="00831C44">
        <w:rPr>
          <w:rFonts w:cstheme="minorHAnsi"/>
        </w:rPr>
        <w:t>.</w:t>
      </w:r>
    </w:p>
    <w:p w:rsidR="0059238F" w:rsidRPr="00831C44" w:rsidRDefault="0059238F" w:rsidP="00831C44">
      <w:pPr>
        <w:pStyle w:val="ListParagraph"/>
        <w:numPr>
          <w:ilvl w:val="0"/>
          <w:numId w:val="1"/>
        </w:numPr>
        <w:ind w:left="1440"/>
        <w:rPr>
          <w:rFonts w:cstheme="minorHAnsi"/>
        </w:rPr>
      </w:pPr>
      <w:r w:rsidRPr="00831C44">
        <w:rPr>
          <w:rFonts w:cstheme="minorHAnsi"/>
        </w:rPr>
        <w:t>Training will be provided for identified staff members in the use of oxygen therapy and emergency response.</w:t>
      </w:r>
    </w:p>
    <w:p w:rsidR="007C7D8C" w:rsidRPr="00831C44" w:rsidRDefault="006C2A77" w:rsidP="00831C44">
      <w:pPr>
        <w:pStyle w:val="ListParagraph"/>
        <w:numPr>
          <w:ilvl w:val="0"/>
          <w:numId w:val="1"/>
        </w:numPr>
        <w:ind w:left="1440"/>
        <w:rPr>
          <w:rFonts w:cstheme="minorHAnsi"/>
        </w:rPr>
      </w:pPr>
      <w:r w:rsidRPr="00831C44">
        <w:rPr>
          <w:rFonts w:cstheme="minorHAnsi"/>
        </w:rPr>
        <w:t xml:space="preserve">Notification of oxygen use and storage will be made to </w:t>
      </w:r>
      <w:r w:rsidR="007C7D8C" w:rsidRPr="00831C44">
        <w:rPr>
          <w:rFonts w:cstheme="minorHAnsi"/>
        </w:rPr>
        <w:t xml:space="preserve">the </w:t>
      </w:r>
      <w:r w:rsidR="0059238F" w:rsidRPr="00831C44">
        <w:rPr>
          <w:rFonts w:cstheme="minorHAnsi"/>
        </w:rPr>
        <w:t>local fire department</w:t>
      </w:r>
      <w:r w:rsidR="007C7D8C" w:rsidRPr="00831C44">
        <w:rPr>
          <w:rFonts w:cstheme="minorHAnsi"/>
        </w:rPr>
        <w:t>.</w:t>
      </w:r>
    </w:p>
    <w:p w:rsidR="007C7D8C" w:rsidRPr="00831C44" w:rsidRDefault="00FE15F6" w:rsidP="00831C44">
      <w:pPr>
        <w:pStyle w:val="ListParagraph"/>
        <w:numPr>
          <w:ilvl w:val="0"/>
          <w:numId w:val="1"/>
        </w:numPr>
        <w:ind w:left="1440"/>
        <w:rPr>
          <w:rFonts w:cstheme="minorHAnsi"/>
        </w:rPr>
      </w:pPr>
      <w:r w:rsidRPr="00831C44">
        <w:rPr>
          <w:rFonts w:cstheme="minorHAnsi"/>
        </w:rPr>
        <w:t>Notification, should an</w:t>
      </w:r>
      <w:r w:rsidR="007C7D8C" w:rsidRPr="00831C44">
        <w:rPr>
          <w:rFonts w:cstheme="minorHAnsi"/>
        </w:rPr>
        <w:t xml:space="preserve"> emergency occur, to local fire department, School Health Services, District Safety and Security Services, and Transportation as appropriate.</w:t>
      </w:r>
    </w:p>
    <w:p w:rsidR="00831C44" w:rsidRPr="00831C44" w:rsidRDefault="0059238F" w:rsidP="00831C44">
      <w:pPr>
        <w:pStyle w:val="ListParagraph"/>
        <w:numPr>
          <w:ilvl w:val="0"/>
          <w:numId w:val="1"/>
        </w:numPr>
        <w:ind w:left="1440"/>
        <w:rPr>
          <w:rFonts w:cstheme="minorHAnsi"/>
        </w:rPr>
      </w:pPr>
      <w:r w:rsidRPr="00831C44">
        <w:rPr>
          <w:rFonts w:cstheme="minorHAnsi"/>
        </w:rPr>
        <w:t>A</w:t>
      </w:r>
      <w:r w:rsidR="009D7DC6" w:rsidRPr="00831C44">
        <w:rPr>
          <w:rFonts w:cstheme="minorHAnsi"/>
        </w:rPr>
        <w:t>ctivities where fire ri</w:t>
      </w:r>
      <w:r w:rsidRPr="00831C44">
        <w:rPr>
          <w:rFonts w:cstheme="minorHAnsi"/>
        </w:rPr>
        <w:t>sks would be generally increased</w:t>
      </w:r>
      <w:r w:rsidR="009D7DC6" w:rsidRPr="00831C44">
        <w:rPr>
          <w:rFonts w:cstheme="minorHAnsi"/>
        </w:rPr>
        <w:t xml:space="preserve"> by </w:t>
      </w:r>
      <w:r w:rsidRPr="00831C44">
        <w:rPr>
          <w:rFonts w:cstheme="minorHAnsi"/>
        </w:rPr>
        <w:t xml:space="preserve">the </w:t>
      </w:r>
      <w:r w:rsidR="009D7DC6" w:rsidRPr="00831C44">
        <w:rPr>
          <w:rFonts w:cstheme="minorHAnsi"/>
        </w:rPr>
        <w:t>presence of excess oxygen</w:t>
      </w:r>
      <w:r w:rsidRPr="00831C44">
        <w:rPr>
          <w:rFonts w:cstheme="minorHAnsi"/>
        </w:rPr>
        <w:t xml:space="preserve"> will be </w:t>
      </w:r>
      <w:r w:rsidR="009D7DC6" w:rsidRPr="00831C44">
        <w:rPr>
          <w:rFonts w:cstheme="minorHAnsi"/>
        </w:rPr>
        <w:t>highly controlled or not undertaken when oxygen is being supplied from a cylinder.</w:t>
      </w:r>
    </w:p>
    <w:p w:rsidR="009D7DC6" w:rsidRPr="00831C44" w:rsidRDefault="009D7DC6" w:rsidP="00831C44">
      <w:pPr>
        <w:spacing w:line="240" w:lineRule="auto"/>
        <w:ind w:left="720"/>
        <w:rPr>
          <w:rFonts w:cstheme="minorHAnsi"/>
          <w:b/>
          <w:u w:val="single"/>
        </w:rPr>
      </w:pPr>
      <w:r w:rsidRPr="00831C44">
        <w:rPr>
          <w:rFonts w:cstheme="minorHAnsi"/>
          <w:b/>
          <w:u w:val="single"/>
        </w:rPr>
        <w:t>Transportation</w:t>
      </w:r>
    </w:p>
    <w:p w:rsidR="009D7DC6" w:rsidRPr="00831C44" w:rsidRDefault="009D7DC6" w:rsidP="00831C44">
      <w:pPr>
        <w:spacing w:line="240" w:lineRule="auto"/>
        <w:ind w:left="720"/>
        <w:rPr>
          <w:rFonts w:cstheme="minorHAnsi"/>
        </w:rPr>
      </w:pPr>
      <w:r w:rsidRPr="00831C44">
        <w:rPr>
          <w:rFonts w:cstheme="minorHAnsi"/>
        </w:rPr>
        <w:t>Prior arrangements for the transportation of oxygen-dependent students mus</w:t>
      </w:r>
      <w:r w:rsidR="005B1F22" w:rsidRPr="00831C44">
        <w:rPr>
          <w:rFonts w:cstheme="minorHAnsi"/>
        </w:rPr>
        <w:t>t be made through School Health</w:t>
      </w:r>
      <w:r w:rsidR="006C2A77" w:rsidRPr="00831C44">
        <w:rPr>
          <w:rFonts w:cstheme="minorHAnsi"/>
        </w:rPr>
        <w:t xml:space="preserve"> Services </w:t>
      </w:r>
      <w:r w:rsidR="005B1F22" w:rsidRPr="00831C44">
        <w:rPr>
          <w:rFonts w:cstheme="minorHAnsi"/>
        </w:rPr>
        <w:t xml:space="preserve">and </w:t>
      </w:r>
      <w:r w:rsidRPr="00831C44">
        <w:rPr>
          <w:rFonts w:cstheme="minorHAnsi"/>
        </w:rPr>
        <w:t>Transportation.  An oxygen-dependent student, whether ambulatory or in a wheel chair, may be transported on the school bus, only when accompanied by appropriately trained district personnel or</w:t>
      </w:r>
      <w:r w:rsidR="005B1F22" w:rsidRPr="00831C44">
        <w:rPr>
          <w:rFonts w:cstheme="minorHAnsi"/>
        </w:rPr>
        <w:t xml:space="preserve"> a private duty nurse.  Only two</w:t>
      </w:r>
      <w:r w:rsidRPr="00831C44">
        <w:rPr>
          <w:rFonts w:cstheme="minorHAnsi"/>
        </w:rPr>
        <w:t xml:space="preserve"> oxygen container</w:t>
      </w:r>
      <w:r w:rsidR="005B1F22" w:rsidRPr="00831C44">
        <w:rPr>
          <w:rFonts w:cstheme="minorHAnsi"/>
        </w:rPr>
        <w:t>s are</w:t>
      </w:r>
      <w:r w:rsidRPr="00831C44">
        <w:rPr>
          <w:rFonts w:cstheme="minorHAnsi"/>
        </w:rPr>
        <w:t xml:space="preserve"> allowed on the school bus during transportation.</w:t>
      </w:r>
      <w:r w:rsidR="00441BB0" w:rsidRPr="00831C44">
        <w:rPr>
          <w:rFonts w:cstheme="minorHAnsi"/>
        </w:rPr>
        <w:t xml:space="preserve">  Appropriately trained personnel will determine if oxygen container is adequately full upon receiving the student, as directed by the school nurse.  The oxygen container shall be secured either to the bus seat, sidewall or wheelchair.</w:t>
      </w:r>
    </w:p>
    <w:p w:rsidR="00831C44" w:rsidRPr="00831C44" w:rsidRDefault="00441BB0" w:rsidP="00831C44">
      <w:pPr>
        <w:spacing w:after="0" w:line="240" w:lineRule="auto"/>
        <w:ind w:left="720"/>
        <w:rPr>
          <w:rFonts w:cstheme="minorHAnsi"/>
          <w:b/>
          <w:u w:val="single"/>
        </w:rPr>
      </w:pPr>
      <w:r w:rsidRPr="00831C44">
        <w:rPr>
          <w:rFonts w:cstheme="minorHAnsi"/>
          <w:b/>
          <w:u w:val="single"/>
        </w:rPr>
        <w:t>Safety</w:t>
      </w:r>
    </w:p>
    <w:p w:rsidR="00441BB0" w:rsidRPr="00831C44" w:rsidRDefault="00441BB0" w:rsidP="00831C44">
      <w:pPr>
        <w:spacing w:line="240" w:lineRule="auto"/>
        <w:ind w:left="720"/>
        <w:rPr>
          <w:rFonts w:cstheme="minorHAnsi"/>
          <w:b/>
        </w:rPr>
      </w:pPr>
      <w:r w:rsidRPr="00831C44">
        <w:rPr>
          <w:rFonts w:cstheme="minorHAnsi"/>
          <w:i/>
        </w:rPr>
        <w:t xml:space="preserve">Oxygen can be handled and stored with </w:t>
      </w:r>
      <w:r w:rsidR="004849D9" w:rsidRPr="00831C44">
        <w:rPr>
          <w:rFonts w:cstheme="minorHAnsi"/>
          <w:i/>
        </w:rPr>
        <w:t>little</w:t>
      </w:r>
      <w:r w:rsidRPr="00831C44">
        <w:rPr>
          <w:rFonts w:cstheme="minorHAnsi"/>
          <w:i/>
        </w:rPr>
        <w:t xml:space="preserve"> or no danger, if proper safety precautions are followed.</w:t>
      </w:r>
      <w:r w:rsidRPr="00831C44">
        <w:rPr>
          <w:rFonts w:cstheme="minorHAnsi"/>
        </w:rPr>
        <w:t xml:space="preserve">  Generally, oxygen is nonflammable, but can support combustion if a substantial leak occurs near a source of ignition.  An ABC fire </w:t>
      </w:r>
      <w:r w:rsidR="004849D9" w:rsidRPr="00831C44">
        <w:rPr>
          <w:rFonts w:cstheme="minorHAnsi"/>
        </w:rPr>
        <w:t>extinguisher must</w:t>
      </w:r>
      <w:r w:rsidRPr="00831C44">
        <w:rPr>
          <w:rFonts w:cstheme="minorHAnsi"/>
        </w:rPr>
        <w:t xml:space="preserve"> be located on the bus, near the classroom, health office or where oxygen is stored.  Smoking is strictly prohibited in the proximity of oxygen.</w:t>
      </w:r>
    </w:p>
    <w:p w:rsidR="00441BB0" w:rsidRPr="00831C44" w:rsidRDefault="00441BB0" w:rsidP="00831C44">
      <w:pPr>
        <w:spacing w:line="240" w:lineRule="auto"/>
        <w:ind w:left="720"/>
        <w:rPr>
          <w:rFonts w:cstheme="minorHAnsi"/>
        </w:rPr>
      </w:pPr>
      <w:r w:rsidRPr="00831C44">
        <w:rPr>
          <w:rFonts w:cstheme="minorHAnsi"/>
        </w:rPr>
        <w:t>The following are specific safety guidelines for the different types of oxygen supplies.</w:t>
      </w:r>
    </w:p>
    <w:p w:rsidR="00441BB0" w:rsidRPr="00831C44" w:rsidRDefault="00441BB0" w:rsidP="00831C44">
      <w:pPr>
        <w:pStyle w:val="ListParagraph"/>
        <w:numPr>
          <w:ilvl w:val="0"/>
          <w:numId w:val="2"/>
        </w:numPr>
        <w:ind w:left="1530"/>
        <w:rPr>
          <w:rFonts w:cstheme="minorHAnsi"/>
        </w:rPr>
      </w:pPr>
      <w:r w:rsidRPr="00831C44">
        <w:rPr>
          <w:rFonts w:cstheme="minorHAnsi"/>
        </w:rPr>
        <w:t>All oxygen supplying equipment</w:t>
      </w:r>
    </w:p>
    <w:p w:rsidR="00441BB0" w:rsidRPr="00831C44" w:rsidRDefault="00441BB0" w:rsidP="00831C44">
      <w:pPr>
        <w:pStyle w:val="ListParagraph"/>
        <w:numPr>
          <w:ilvl w:val="1"/>
          <w:numId w:val="2"/>
        </w:numPr>
        <w:ind w:left="2250"/>
        <w:rPr>
          <w:rFonts w:cstheme="minorHAnsi"/>
        </w:rPr>
      </w:pPr>
      <w:r w:rsidRPr="00831C44">
        <w:rPr>
          <w:rFonts w:cstheme="minorHAnsi"/>
        </w:rPr>
        <w:t>Do not use within five feet of electrical appliances such as stoves or heaters.</w:t>
      </w:r>
    </w:p>
    <w:p w:rsidR="00441BB0" w:rsidRPr="00831C44" w:rsidRDefault="00441BB0" w:rsidP="00831C44">
      <w:pPr>
        <w:pStyle w:val="ListParagraph"/>
        <w:numPr>
          <w:ilvl w:val="1"/>
          <w:numId w:val="2"/>
        </w:numPr>
        <w:ind w:left="2250"/>
        <w:rPr>
          <w:rFonts w:cstheme="minorHAnsi"/>
        </w:rPr>
      </w:pPr>
      <w:r w:rsidRPr="00831C44">
        <w:rPr>
          <w:rFonts w:cstheme="minorHAnsi"/>
        </w:rPr>
        <w:t>Keep away from heat or open flame</w:t>
      </w:r>
      <w:r w:rsidR="00B40F21">
        <w:rPr>
          <w:rFonts w:cstheme="minorHAnsi"/>
        </w:rPr>
        <w:t>.</w:t>
      </w:r>
    </w:p>
    <w:p w:rsidR="00441BB0" w:rsidRPr="00831C44" w:rsidRDefault="00441BB0" w:rsidP="00831C44">
      <w:pPr>
        <w:pStyle w:val="ListParagraph"/>
        <w:numPr>
          <w:ilvl w:val="1"/>
          <w:numId w:val="2"/>
        </w:numPr>
        <w:ind w:left="2250"/>
        <w:rPr>
          <w:rFonts w:cstheme="minorHAnsi"/>
        </w:rPr>
      </w:pPr>
      <w:r w:rsidRPr="00831C44">
        <w:rPr>
          <w:rFonts w:cstheme="minorHAnsi"/>
        </w:rPr>
        <w:lastRenderedPageBreak/>
        <w:t xml:space="preserve">Do not use near combustible materials such as oils, grease, </w:t>
      </w:r>
      <w:r w:rsidR="008F621A" w:rsidRPr="00831C44">
        <w:rPr>
          <w:rFonts w:cstheme="minorHAnsi"/>
        </w:rPr>
        <w:t>aerosol</w:t>
      </w:r>
      <w:r w:rsidRPr="00831C44">
        <w:rPr>
          <w:rFonts w:cstheme="minorHAnsi"/>
        </w:rPr>
        <w:t xml:space="preserve"> sprays, lotions, solvents.</w:t>
      </w:r>
      <w:r w:rsidR="008F621A" w:rsidRPr="00831C44">
        <w:rPr>
          <w:rFonts w:cstheme="minorHAnsi"/>
        </w:rPr>
        <w:t xml:space="preserve">  These substances, when combined with oxygen, can greatly increase the potential for fire hazard and personal injury.</w:t>
      </w:r>
    </w:p>
    <w:p w:rsidR="008F621A" w:rsidRPr="00831C44" w:rsidRDefault="008F621A" w:rsidP="00831C44">
      <w:pPr>
        <w:pStyle w:val="ListParagraph"/>
        <w:numPr>
          <w:ilvl w:val="1"/>
          <w:numId w:val="2"/>
        </w:numPr>
        <w:ind w:left="2250"/>
        <w:rPr>
          <w:rFonts w:cstheme="minorHAnsi"/>
        </w:rPr>
      </w:pPr>
      <w:r w:rsidRPr="00831C44">
        <w:rPr>
          <w:rFonts w:cstheme="minorHAnsi"/>
        </w:rPr>
        <w:t xml:space="preserve">The oxygen container must be safely positioned during the school day.  Students and staff should be aware of tripping hazards created </w:t>
      </w:r>
      <w:r w:rsidR="00EA223A" w:rsidRPr="00831C44">
        <w:rPr>
          <w:rFonts w:cstheme="minorHAnsi"/>
        </w:rPr>
        <w:t>w</w:t>
      </w:r>
      <w:r w:rsidRPr="00831C44">
        <w:rPr>
          <w:rFonts w:cstheme="minorHAnsi"/>
        </w:rPr>
        <w:t>hen the tube extends from the unit to the user.</w:t>
      </w:r>
    </w:p>
    <w:p w:rsidR="00EA223A" w:rsidRPr="00831C44" w:rsidRDefault="00D675FD" w:rsidP="00831C44">
      <w:pPr>
        <w:pStyle w:val="ListParagraph"/>
        <w:numPr>
          <w:ilvl w:val="1"/>
          <w:numId w:val="2"/>
        </w:numPr>
        <w:ind w:left="2250"/>
        <w:rPr>
          <w:rFonts w:cstheme="minorHAnsi"/>
        </w:rPr>
      </w:pPr>
      <w:r w:rsidRPr="00831C44">
        <w:rPr>
          <w:rFonts w:cstheme="minorHAnsi"/>
        </w:rPr>
        <w:t>C</w:t>
      </w:r>
      <w:r w:rsidR="0059238F" w:rsidRPr="00831C44">
        <w:rPr>
          <w:rFonts w:cstheme="minorHAnsi"/>
        </w:rPr>
        <w:t>heck equipment</w:t>
      </w:r>
      <w:r w:rsidRPr="00831C44">
        <w:rPr>
          <w:rFonts w:cstheme="minorHAnsi"/>
        </w:rPr>
        <w:t xml:space="preserve"> daily and document findings</w:t>
      </w:r>
      <w:r w:rsidR="00EA223A" w:rsidRPr="00831C44">
        <w:rPr>
          <w:rFonts w:cstheme="minorHAnsi"/>
        </w:rPr>
        <w:t>.</w:t>
      </w:r>
    </w:p>
    <w:p w:rsidR="00EA223A" w:rsidRPr="00831C44" w:rsidRDefault="00D675FD" w:rsidP="00831C44">
      <w:pPr>
        <w:pStyle w:val="ListParagraph"/>
        <w:numPr>
          <w:ilvl w:val="1"/>
          <w:numId w:val="2"/>
        </w:numPr>
        <w:ind w:left="2250"/>
        <w:rPr>
          <w:rFonts w:cstheme="minorHAnsi"/>
        </w:rPr>
      </w:pPr>
      <w:r w:rsidRPr="00831C44">
        <w:rPr>
          <w:rFonts w:cstheme="minorHAnsi"/>
        </w:rPr>
        <w:t>Plan</w:t>
      </w:r>
      <w:r w:rsidR="00EA223A" w:rsidRPr="00831C44">
        <w:rPr>
          <w:rFonts w:cstheme="minorHAnsi"/>
        </w:rPr>
        <w:t xml:space="preserve"> for delivery and removal of oxygen to and from school by parents or vendor.</w:t>
      </w:r>
    </w:p>
    <w:p w:rsidR="00EA223A" w:rsidRPr="00831C44" w:rsidRDefault="00D675FD" w:rsidP="00831C44">
      <w:pPr>
        <w:pStyle w:val="ListParagraph"/>
        <w:numPr>
          <w:ilvl w:val="1"/>
          <w:numId w:val="2"/>
        </w:numPr>
        <w:ind w:left="2250"/>
        <w:rPr>
          <w:rFonts w:cstheme="minorHAnsi"/>
        </w:rPr>
      </w:pPr>
      <w:r w:rsidRPr="00831C44">
        <w:rPr>
          <w:rFonts w:cstheme="minorHAnsi"/>
        </w:rPr>
        <w:t>Have b</w:t>
      </w:r>
      <w:r w:rsidR="00EA223A" w:rsidRPr="00831C44">
        <w:rPr>
          <w:rFonts w:cstheme="minorHAnsi"/>
        </w:rPr>
        <w:t>ack up plans for oxygen in case of equipment failure.</w:t>
      </w:r>
    </w:p>
    <w:p w:rsidR="008F621A" w:rsidRPr="00831C44" w:rsidRDefault="008F621A" w:rsidP="00831C44">
      <w:pPr>
        <w:pStyle w:val="ListParagraph"/>
        <w:numPr>
          <w:ilvl w:val="0"/>
          <w:numId w:val="2"/>
        </w:numPr>
        <w:ind w:left="1530"/>
        <w:rPr>
          <w:rFonts w:cstheme="minorHAnsi"/>
        </w:rPr>
      </w:pPr>
      <w:r w:rsidRPr="00831C44">
        <w:rPr>
          <w:rFonts w:cstheme="minorHAnsi"/>
        </w:rPr>
        <w:t xml:space="preserve">  High Pressure Cylinders (approximately 22 liters)</w:t>
      </w:r>
    </w:p>
    <w:p w:rsidR="008F621A" w:rsidRPr="00831C44" w:rsidRDefault="008F621A" w:rsidP="00831C44">
      <w:pPr>
        <w:pStyle w:val="ListParagraph"/>
        <w:numPr>
          <w:ilvl w:val="1"/>
          <w:numId w:val="2"/>
        </w:numPr>
        <w:ind w:left="2250"/>
        <w:rPr>
          <w:rFonts w:cstheme="minorHAnsi"/>
        </w:rPr>
      </w:pPr>
      <w:r w:rsidRPr="00831C44">
        <w:rPr>
          <w:rFonts w:cstheme="minorHAnsi"/>
        </w:rPr>
        <w:t>Cylinders must be secured (i.e., portable cart to table, or to the wheelchair) to prevent</w:t>
      </w:r>
      <w:r w:rsidR="00DD5BDC" w:rsidRPr="00831C44">
        <w:rPr>
          <w:rFonts w:cstheme="minorHAnsi"/>
        </w:rPr>
        <w:t xml:space="preserve"> tipping or falling, which could result in the separation of the valve assembly from the cylinder </w:t>
      </w:r>
      <w:r w:rsidR="00D675FD" w:rsidRPr="00831C44">
        <w:rPr>
          <w:rFonts w:cstheme="minorHAnsi"/>
        </w:rPr>
        <w:t>and possibly becoming</w:t>
      </w:r>
      <w:r w:rsidR="00DD5BDC" w:rsidRPr="00831C44">
        <w:rPr>
          <w:rFonts w:cstheme="minorHAnsi"/>
        </w:rPr>
        <w:t xml:space="preserve"> projectile.</w:t>
      </w:r>
    </w:p>
    <w:p w:rsidR="006C2A77" w:rsidRPr="00831C44" w:rsidRDefault="006C2A77" w:rsidP="00831C44">
      <w:pPr>
        <w:pStyle w:val="ListParagraph"/>
        <w:numPr>
          <w:ilvl w:val="1"/>
          <w:numId w:val="2"/>
        </w:numPr>
        <w:ind w:left="2250"/>
        <w:rPr>
          <w:rFonts w:cstheme="minorHAnsi"/>
        </w:rPr>
      </w:pPr>
      <w:r w:rsidRPr="00831C44">
        <w:rPr>
          <w:rFonts w:cstheme="minorHAnsi"/>
        </w:rPr>
        <w:t>Care must be taken to ensure that the cylinder valve is protected from being struck or damaged by other objects.</w:t>
      </w:r>
    </w:p>
    <w:p w:rsidR="00D675FD" w:rsidRPr="00831C44" w:rsidRDefault="00DD5BDC" w:rsidP="00831C44">
      <w:pPr>
        <w:pStyle w:val="ListParagraph"/>
        <w:numPr>
          <w:ilvl w:val="1"/>
          <w:numId w:val="2"/>
        </w:numPr>
        <w:ind w:left="2250"/>
        <w:rPr>
          <w:rFonts w:cstheme="minorHAnsi"/>
        </w:rPr>
      </w:pPr>
      <w:r w:rsidRPr="00831C44">
        <w:rPr>
          <w:rFonts w:cstheme="minorHAnsi"/>
        </w:rPr>
        <w:t>Valves should be kept free of oil, grease or other readily combustible materials.</w:t>
      </w:r>
    </w:p>
    <w:p w:rsidR="00DD5BDC" w:rsidRPr="00831C44" w:rsidRDefault="00DD5BDC" w:rsidP="00831C44">
      <w:pPr>
        <w:pStyle w:val="ListParagraph"/>
        <w:numPr>
          <w:ilvl w:val="1"/>
          <w:numId w:val="2"/>
        </w:numPr>
        <w:ind w:left="2250"/>
        <w:rPr>
          <w:rFonts w:cstheme="minorHAnsi"/>
        </w:rPr>
      </w:pPr>
      <w:r w:rsidRPr="00831C44">
        <w:rPr>
          <w:rFonts w:cstheme="minorHAnsi"/>
        </w:rPr>
        <w:t xml:space="preserve"> Hands must be clean (</w:t>
      </w:r>
      <w:r w:rsidR="004849D9" w:rsidRPr="00831C44">
        <w:rPr>
          <w:rFonts w:cstheme="minorHAnsi"/>
        </w:rPr>
        <w:t>i.e.</w:t>
      </w:r>
      <w:r w:rsidRPr="00831C44">
        <w:rPr>
          <w:rFonts w:cstheme="minorHAnsi"/>
        </w:rPr>
        <w:t xml:space="preserve"> hand lotion) when replacing cylinders.</w:t>
      </w:r>
    </w:p>
    <w:p w:rsidR="00DD5BDC" w:rsidRPr="00831C44" w:rsidRDefault="00DD5BDC" w:rsidP="00831C44">
      <w:pPr>
        <w:pStyle w:val="ListParagraph"/>
        <w:numPr>
          <w:ilvl w:val="0"/>
          <w:numId w:val="2"/>
        </w:numPr>
        <w:ind w:left="1530"/>
        <w:rPr>
          <w:rFonts w:cstheme="minorHAnsi"/>
        </w:rPr>
      </w:pPr>
      <w:r w:rsidRPr="00831C44">
        <w:rPr>
          <w:rFonts w:cstheme="minorHAnsi"/>
        </w:rPr>
        <w:t>Liquid Oxygen</w:t>
      </w:r>
    </w:p>
    <w:p w:rsidR="00DD5BDC" w:rsidRPr="00831C44" w:rsidRDefault="007C15A9" w:rsidP="00831C44">
      <w:pPr>
        <w:pStyle w:val="ListParagraph"/>
        <w:numPr>
          <w:ilvl w:val="1"/>
          <w:numId w:val="2"/>
        </w:numPr>
        <w:ind w:left="2250"/>
        <w:rPr>
          <w:rFonts w:cstheme="minorHAnsi"/>
        </w:rPr>
      </w:pPr>
      <w:r w:rsidRPr="00831C44">
        <w:rPr>
          <w:rFonts w:cstheme="minorHAnsi"/>
        </w:rPr>
        <w:t>In</w:t>
      </w:r>
      <w:r w:rsidR="00D675FD" w:rsidRPr="00831C44">
        <w:rPr>
          <w:rFonts w:cstheme="minorHAnsi"/>
        </w:rPr>
        <w:t xml:space="preserve"> case of spillage, keep </w:t>
      </w:r>
      <w:r w:rsidR="00DD5BDC" w:rsidRPr="00831C44">
        <w:rPr>
          <w:rFonts w:cstheme="minorHAnsi"/>
        </w:rPr>
        <w:t>liquid away from the skin, eyes and clothing.  Liquid oxygen can freeze the skin.</w:t>
      </w:r>
    </w:p>
    <w:p w:rsidR="00DD5BDC" w:rsidRPr="00831C44" w:rsidRDefault="00DD5BDC" w:rsidP="00831C44">
      <w:pPr>
        <w:pStyle w:val="ListParagraph"/>
        <w:numPr>
          <w:ilvl w:val="1"/>
          <w:numId w:val="2"/>
        </w:numPr>
        <w:ind w:left="2250"/>
        <w:rPr>
          <w:rFonts w:cstheme="minorHAnsi"/>
        </w:rPr>
      </w:pPr>
      <w:r w:rsidRPr="00831C44">
        <w:rPr>
          <w:rFonts w:cstheme="minorHAnsi"/>
        </w:rPr>
        <w:t>Never touch the frosted parts of the portable oxygen unit.</w:t>
      </w:r>
    </w:p>
    <w:p w:rsidR="00DD5BDC" w:rsidRPr="00831C44" w:rsidRDefault="00E910BF" w:rsidP="00831C44">
      <w:pPr>
        <w:pStyle w:val="ListParagraph"/>
        <w:numPr>
          <w:ilvl w:val="0"/>
          <w:numId w:val="2"/>
        </w:numPr>
        <w:ind w:left="1530"/>
        <w:rPr>
          <w:rFonts w:cstheme="minorHAnsi"/>
        </w:rPr>
      </w:pPr>
      <w:r w:rsidRPr="00831C44">
        <w:rPr>
          <w:rFonts w:cstheme="minorHAnsi"/>
        </w:rPr>
        <w:t xml:space="preserve">Oxygen </w:t>
      </w:r>
      <w:r w:rsidR="004849D9" w:rsidRPr="00831C44">
        <w:rPr>
          <w:rFonts w:cstheme="minorHAnsi"/>
        </w:rPr>
        <w:t>Concentrators</w:t>
      </w:r>
    </w:p>
    <w:p w:rsidR="00E910BF" w:rsidRPr="00831C44" w:rsidRDefault="00E910BF" w:rsidP="00831C44">
      <w:pPr>
        <w:pStyle w:val="ListParagraph"/>
        <w:numPr>
          <w:ilvl w:val="1"/>
          <w:numId w:val="2"/>
        </w:numPr>
        <w:ind w:left="2250"/>
        <w:rPr>
          <w:rFonts w:cstheme="minorHAnsi"/>
        </w:rPr>
      </w:pPr>
      <w:r w:rsidRPr="00831C44">
        <w:rPr>
          <w:rFonts w:cstheme="minorHAnsi"/>
        </w:rPr>
        <w:t>Where concentrators are used, the school must be supplied with an alternative source of oxygen, such as a spare oxygen cylinder.</w:t>
      </w:r>
    </w:p>
    <w:p w:rsidR="00E910BF" w:rsidRPr="00831C44" w:rsidRDefault="00E910BF" w:rsidP="00831C44">
      <w:pPr>
        <w:pStyle w:val="ListParagraph"/>
        <w:numPr>
          <w:ilvl w:val="1"/>
          <w:numId w:val="2"/>
        </w:numPr>
        <w:ind w:left="2250"/>
        <w:rPr>
          <w:rFonts w:cstheme="minorHAnsi"/>
        </w:rPr>
      </w:pPr>
      <w:r w:rsidRPr="00831C44">
        <w:rPr>
          <w:rFonts w:cstheme="minorHAnsi"/>
        </w:rPr>
        <w:t>Filters must be in place and totally dry before operating the unit.</w:t>
      </w:r>
    </w:p>
    <w:p w:rsidR="00D675FD" w:rsidRPr="00831C44" w:rsidRDefault="00E910BF" w:rsidP="00831C44">
      <w:pPr>
        <w:pStyle w:val="ListParagraph"/>
        <w:numPr>
          <w:ilvl w:val="1"/>
          <w:numId w:val="2"/>
        </w:numPr>
        <w:ind w:left="2250"/>
        <w:rPr>
          <w:rFonts w:cstheme="minorHAnsi"/>
        </w:rPr>
      </w:pPr>
      <w:r w:rsidRPr="00831C44">
        <w:rPr>
          <w:rFonts w:cstheme="minorHAnsi"/>
        </w:rPr>
        <w:t>Ventilation parts must be unobstructed by any items such as blankets or foam which may impede ventilation.</w:t>
      </w:r>
    </w:p>
    <w:p w:rsidR="00E910BF" w:rsidRPr="00831C44" w:rsidRDefault="00E910BF" w:rsidP="00831C44">
      <w:pPr>
        <w:pStyle w:val="ListParagraph"/>
        <w:numPr>
          <w:ilvl w:val="0"/>
          <w:numId w:val="2"/>
        </w:numPr>
        <w:ind w:left="1530"/>
        <w:rPr>
          <w:rFonts w:cstheme="minorHAnsi"/>
        </w:rPr>
      </w:pPr>
      <w:r w:rsidRPr="00831C44">
        <w:rPr>
          <w:rFonts w:cstheme="minorHAnsi"/>
        </w:rPr>
        <w:t>Oxygen Cylinder Storage</w:t>
      </w:r>
    </w:p>
    <w:p w:rsidR="00E910BF" w:rsidRPr="00831C44" w:rsidRDefault="00E910BF" w:rsidP="00831C44">
      <w:pPr>
        <w:pStyle w:val="ListParagraph"/>
        <w:numPr>
          <w:ilvl w:val="1"/>
          <w:numId w:val="2"/>
        </w:numPr>
        <w:ind w:left="2250"/>
        <w:rPr>
          <w:rFonts w:cstheme="minorHAnsi"/>
        </w:rPr>
      </w:pPr>
      <w:r w:rsidRPr="00831C44">
        <w:rPr>
          <w:rFonts w:cstheme="minorHAnsi"/>
        </w:rPr>
        <w:t>The number of oxygen cylinder</w:t>
      </w:r>
      <w:r w:rsidR="00D675FD" w:rsidRPr="00831C44">
        <w:rPr>
          <w:rFonts w:cstheme="minorHAnsi"/>
        </w:rPr>
        <w:t>s</w:t>
      </w:r>
      <w:r w:rsidRPr="00831C44">
        <w:rPr>
          <w:rFonts w:cstheme="minorHAnsi"/>
        </w:rPr>
        <w:t xml:space="preserve"> to be stored at the school will be determined by the school nurse and student’s physician.  The parent or vendor is responsible for </w:t>
      </w:r>
      <w:r w:rsidR="004849D9" w:rsidRPr="00831C44">
        <w:rPr>
          <w:rFonts w:cstheme="minorHAnsi"/>
        </w:rPr>
        <w:t>supplying</w:t>
      </w:r>
      <w:r w:rsidRPr="00831C44">
        <w:rPr>
          <w:rFonts w:cstheme="minorHAnsi"/>
        </w:rPr>
        <w:t xml:space="preserve"> and transporting additional oxygen cylinders to be stored at school.  </w:t>
      </w:r>
    </w:p>
    <w:p w:rsidR="00E910BF" w:rsidRPr="00831C44" w:rsidRDefault="00E910BF" w:rsidP="00831C44">
      <w:pPr>
        <w:pStyle w:val="ListParagraph"/>
        <w:numPr>
          <w:ilvl w:val="1"/>
          <w:numId w:val="2"/>
        </w:numPr>
        <w:ind w:left="2250"/>
        <w:rPr>
          <w:rFonts w:cstheme="minorHAnsi"/>
        </w:rPr>
      </w:pPr>
      <w:r w:rsidRPr="00831C44">
        <w:rPr>
          <w:rFonts w:cstheme="minorHAnsi"/>
        </w:rPr>
        <w:t xml:space="preserve">Cylinders must be stored in a </w:t>
      </w:r>
      <w:r w:rsidR="004849D9" w:rsidRPr="00831C44">
        <w:rPr>
          <w:rFonts w:cstheme="minorHAnsi"/>
        </w:rPr>
        <w:t>well-ventilated</w:t>
      </w:r>
      <w:r w:rsidRPr="00831C44">
        <w:rPr>
          <w:rFonts w:cstheme="minorHAnsi"/>
        </w:rPr>
        <w:t xml:space="preserve">, protected and dry area such as the clinic.  Lockers and cabinets are not proper storage areas since they are not ventilated.  Cylinders must be stored in an upright </w:t>
      </w:r>
      <w:r w:rsidR="004849D9" w:rsidRPr="00831C44">
        <w:rPr>
          <w:rFonts w:cstheme="minorHAnsi"/>
        </w:rPr>
        <w:t>position</w:t>
      </w:r>
      <w:r w:rsidRPr="00831C44">
        <w:rPr>
          <w:rFonts w:cstheme="minorHAnsi"/>
        </w:rPr>
        <w:t xml:space="preserve"> and securely fastened to the wall or in a storage rack.  Cylinders must not be stored near combustible materials or any other ignition source likely to cause or accelerate fire.</w:t>
      </w:r>
    </w:p>
    <w:p w:rsidR="00E910BF" w:rsidRPr="00831C44" w:rsidRDefault="00E910BF" w:rsidP="00831C44">
      <w:pPr>
        <w:pStyle w:val="ListParagraph"/>
        <w:numPr>
          <w:ilvl w:val="0"/>
          <w:numId w:val="2"/>
        </w:numPr>
        <w:ind w:left="1530"/>
        <w:rPr>
          <w:rFonts w:cstheme="minorHAnsi"/>
        </w:rPr>
      </w:pPr>
      <w:r w:rsidRPr="00831C44">
        <w:rPr>
          <w:rFonts w:cstheme="minorHAnsi"/>
        </w:rPr>
        <w:t>Signs and Labeling</w:t>
      </w:r>
    </w:p>
    <w:p w:rsidR="00E910BF" w:rsidRPr="00831C44" w:rsidRDefault="00E910BF" w:rsidP="00831C44">
      <w:pPr>
        <w:pStyle w:val="ListParagraph"/>
        <w:numPr>
          <w:ilvl w:val="1"/>
          <w:numId w:val="2"/>
        </w:numPr>
        <w:ind w:left="2250"/>
        <w:rPr>
          <w:rFonts w:cstheme="minorHAnsi"/>
        </w:rPr>
      </w:pPr>
      <w:r w:rsidRPr="00831C44">
        <w:rPr>
          <w:rFonts w:cstheme="minorHAnsi"/>
        </w:rPr>
        <w:t xml:space="preserve">Post appropriate </w:t>
      </w:r>
      <w:r w:rsidR="00D675FD" w:rsidRPr="00831C44">
        <w:rPr>
          <w:rFonts w:cstheme="minorHAnsi"/>
        </w:rPr>
        <w:t>signs</w:t>
      </w:r>
      <w:r w:rsidRPr="00831C44">
        <w:rPr>
          <w:rFonts w:cstheme="minorHAnsi"/>
        </w:rPr>
        <w:t xml:space="preserve"> in </w:t>
      </w:r>
      <w:r w:rsidR="004849D9" w:rsidRPr="00831C44">
        <w:rPr>
          <w:rFonts w:cstheme="minorHAnsi"/>
        </w:rPr>
        <w:t>areas</w:t>
      </w:r>
      <w:r w:rsidRPr="00831C44">
        <w:rPr>
          <w:rFonts w:cstheme="minorHAnsi"/>
        </w:rPr>
        <w:t xml:space="preserve"> wh</w:t>
      </w:r>
      <w:r w:rsidR="006F5781" w:rsidRPr="00831C44">
        <w:rPr>
          <w:rFonts w:cstheme="minorHAnsi"/>
        </w:rPr>
        <w:t xml:space="preserve">ere oxygen is </w:t>
      </w:r>
      <w:r w:rsidR="00D675FD" w:rsidRPr="00831C44">
        <w:rPr>
          <w:rFonts w:cstheme="minorHAnsi"/>
        </w:rPr>
        <w:t xml:space="preserve">in use </w:t>
      </w:r>
      <w:r w:rsidR="006F5781" w:rsidRPr="00831C44">
        <w:rPr>
          <w:rFonts w:cstheme="minorHAnsi"/>
        </w:rPr>
        <w:t>and stored, including classroom, clinic and bus.</w:t>
      </w:r>
    </w:p>
    <w:p w:rsidR="00F02FF9" w:rsidRPr="00831C44" w:rsidRDefault="00F02FF9" w:rsidP="00831C44">
      <w:pPr>
        <w:pStyle w:val="ListParagraph"/>
        <w:numPr>
          <w:ilvl w:val="1"/>
          <w:numId w:val="2"/>
        </w:numPr>
        <w:ind w:left="2250"/>
        <w:rPr>
          <w:rFonts w:cstheme="minorHAnsi"/>
        </w:rPr>
      </w:pPr>
      <w:r w:rsidRPr="00831C44">
        <w:rPr>
          <w:rFonts w:cstheme="minorHAnsi"/>
        </w:rPr>
        <w:lastRenderedPageBreak/>
        <w:t>Signs may be obtained through oxygen vendors.</w:t>
      </w:r>
    </w:p>
    <w:p w:rsidR="00F02FF9" w:rsidRPr="00831C44" w:rsidRDefault="00F02FF9" w:rsidP="00831C44">
      <w:pPr>
        <w:pStyle w:val="ListParagraph"/>
        <w:numPr>
          <w:ilvl w:val="1"/>
          <w:numId w:val="2"/>
        </w:numPr>
        <w:ind w:left="2250"/>
        <w:rPr>
          <w:rFonts w:cstheme="minorHAnsi"/>
        </w:rPr>
      </w:pPr>
      <w:r w:rsidRPr="00831C44">
        <w:rPr>
          <w:rFonts w:cstheme="minorHAnsi"/>
        </w:rPr>
        <w:t>Labels provided by the manufactures must be affixed to the oxygen containers</w:t>
      </w:r>
      <w:r w:rsidR="00D675FD" w:rsidRPr="00831C44">
        <w:rPr>
          <w:rFonts w:cstheme="minorHAnsi"/>
        </w:rPr>
        <w:t>.</w:t>
      </w:r>
    </w:p>
    <w:p w:rsidR="000E6B93" w:rsidRPr="00831C44" w:rsidRDefault="000E6B93" w:rsidP="00831C44">
      <w:pPr>
        <w:pStyle w:val="ListParagraph"/>
        <w:numPr>
          <w:ilvl w:val="0"/>
          <w:numId w:val="2"/>
        </w:numPr>
        <w:ind w:left="1530"/>
        <w:rPr>
          <w:rFonts w:cstheme="minorHAnsi"/>
        </w:rPr>
      </w:pPr>
      <w:r w:rsidRPr="00831C44">
        <w:rPr>
          <w:rFonts w:cstheme="minorHAnsi"/>
        </w:rPr>
        <w:t>Specific Instructions:</w:t>
      </w:r>
    </w:p>
    <w:p w:rsidR="000E6B93" w:rsidRPr="00831C44" w:rsidRDefault="000E6B93" w:rsidP="00831C44">
      <w:pPr>
        <w:pStyle w:val="ListParagraph"/>
        <w:numPr>
          <w:ilvl w:val="1"/>
          <w:numId w:val="2"/>
        </w:numPr>
        <w:ind w:left="2250"/>
        <w:rPr>
          <w:rFonts w:cstheme="minorHAnsi"/>
        </w:rPr>
      </w:pPr>
      <w:r w:rsidRPr="00831C44">
        <w:rPr>
          <w:rFonts w:cstheme="minorHAnsi"/>
        </w:rPr>
        <w:t xml:space="preserve">For specific instruction on using the student’s oxygen tank, contact the medical equipment company for training and problems.  </w:t>
      </w:r>
    </w:p>
    <w:p w:rsidR="000E6B93" w:rsidRPr="00831C44" w:rsidRDefault="000E6B93" w:rsidP="00831C44">
      <w:pPr>
        <w:pStyle w:val="ListParagraph"/>
        <w:numPr>
          <w:ilvl w:val="1"/>
          <w:numId w:val="2"/>
        </w:numPr>
        <w:ind w:left="2250"/>
        <w:rPr>
          <w:rFonts w:cstheme="minorHAnsi"/>
        </w:rPr>
      </w:pPr>
      <w:r w:rsidRPr="00831C44">
        <w:rPr>
          <w:rFonts w:cstheme="minorHAnsi"/>
        </w:rPr>
        <w:t>See attached information sheet.</w:t>
      </w:r>
    </w:p>
    <w:p w:rsidR="00E910BF" w:rsidRPr="00831C44" w:rsidRDefault="00E910BF" w:rsidP="00910FD4">
      <w:pPr>
        <w:rPr>
          <w:rFonts w:cstheme="minorHAnsi"/>
          <w:u w:val="single"/>
        </w:rPr>
      </w:pPr>
    </w:p>
    <w:p w:rsidR="00B84648" w:rsidRPr="00831C44" w:rsidRDefault="00B84648" w:rsidP="00B84648">
      <w:pPr>
        <w:spacing w:before="240"/>
        <w:rPr>
          <w:rFonts w:cstheme="minorHAnsi"/>
          <w:b/>
          <w:sz w:val="24"/>
          <w:szCs w:val="24"/>
        </w:rPr>
      </w:pPr>
      <w:r w:rsidRPr="00831C44">
        <w:rPr>
          <w:rFonts w:cstheme="minorHAnsi"/>
          <w:b/>
          <w:sz w:val="24"/>
          <w:szCs w:val="24"/>
        </w:rPr>
        <w:t xml:space="preserve">Medical Officer Signature   </w:t>
      </w:r>
    </w:p>
    <w:p w:rsidR="00B84648" w:rsidRPr="00831C44" w:rsidRDefault="00B84648" w:rsidP="00B84648">
      <w:pPr>
        <w:spacing w:before="240" w:after="0" w:line="240" w:lineRule="auto"/>
        <w:rPr>
          <w:rFonts w:cstheme="minorHAnsi"/>
        </w:rPr>
      </w:pPr>
      <w:r w:rsidRPr="00831C44">
        <w:rPr>
          <w:rFonts w:cstheme="minorHAnsi"/>
        </w:rPr>
        <w:t>___ ________________________________________________   Date: ___________________________</w:t>
      </w:r>
    </w:p>
    <w:p w:rsidR="00B84648" w:rsidRPr="00831C44" w:rsidRDefault="00B84648" w:rsidP="00B84648">
      <w:pPr>
        <w:spacing w:after="0" w:line="240" w:lineRule="auto"/>
        <w:rPr>
          <w:rFonts w:cstheme="minorHAnsi"/>
        </w:rPr>
      </w:pPr>
      <w:r w:rsidRPr="00831C44">
        <w:rPr>
          <w:rFonts w:cstheme="minorHAnsi"/>
        </w:rPr>
        <w:t>Physician’s Signature/Plano ISD Medical Officer</w:t>
      </w:r>
    </w:p>
    <w:p w:rsidR="00911340" w:rsidRPr="00831C44" w:rsidRDefault="00911340" w:rsidP="00910FD4">
      <w:pPr>
        <w:rPr>
          <w:rFonts w:cstheme="minorHAnsi"/>
          <w:u w:val="single"/>
        </w:rPr>
      </w:pPr>
    </w:p>
    <w:p w:rsidR="00831C44" w:rsidRPr="00831C44" w:rsidRDefault="00831C44">
      <w:pPr>
        <w:rPr>
          <w:rFonts w:cstheme="minorHAnsi"/>
          <w:u w:val="single"/>
        </w:rPr>
      </w:pPr>
    </w:p>
    <w:sectPr w:rsidR="00831C44" w:rsidRPr="00831C4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A89" w:rsidRDefault="00610A89" w:rsidP="007C7D8C">
      <w:pPr>
        <w:spacing w:after="0" w:line="240" w:lineRule="auto"/>
      </w:pPr>
      <w:r>
        <w:separator/>
      </w:r>
    </w:p>
  </w:endnote>
  <w:endnote w:type="continuationSeparator" w:id="0">
    <w:p w:rsidR="00610A89" w:rsidRDefault="00610A89" w:rsidP="007C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56772564"/>
      <w:docPartObj>
        <w:docPartGallery w:val="Page Numbers (Bottom of Page)"/>
        <w:docPartUnique/>
      </w:docPartObj>
    </w:sdtPr>
    <w:sdtContent>
      <w:sdt>
        <w:sdtPr>
          <w:rPr>
            <w:sz w:val="16"/>
            <w:szCs w:val="16"/>
          </w:rPr>
          <w:id w:val="860082579"/>
          <w:docPartObj>
            <w:docPartGallery w:val="Page Numbers (Top of Page)"/>
            <w:docPartUnique/>
          </w:docPartObj>
        </w:sdtPr>
        <w:sdtContent>
          <w:p w:rsidR="00655EC3" w:rsidRPr="00655EC3" w:rsidRDefault="00655EC3" w:rsidP="00655EC3">
            <w:pPr>
              <w:pStyle w:val="Footer"/>
              <w:rPr>
                <w:sz w:val="16"/>
                <w:szCs w:val="16"/>
              </w:rPr>
            </w:pPr>
            <w:r w:rsidRPr="00655EC3">
              <w:rPr>
                <w:sz w:val="16"/>
                <w:szCs w:val="16"/>
              </w:rPr>
              <w:t xml:space="preserve">© Plano </w:t>
            </w:r>
            <w:r>
              <w:rPr>
                <w:sz w:val="16"/>
                <w:szCs w:val="16"/>
              </w:rPr>
              <w:t xml:space="preserve">Independent School District </w:t>
            </w:r>
            <w:r>
              <w:rPr>
                <w:sz w:val="16"/>
                <w:szCs w:val="16"/>
              </w:rPr>
              <w:tab/>
            </w:r>
            <w:r>
              <w:rPr>
                <w:sz w:val="16"/>
                <w:szCs w:val="16"/>
              </w:rPr>
              <w:tab/>
            </w:r>
            <w:r w:rsidRPr="00655EC3">
              <w:rPr>
                <w:sz w:val="16"/>
                <w:szCs w:val="16"/>
              </w:rPr>
              <w:t xml:space="preserve">Page </w:t>
            </w:r>
            <w:r w:rsidRPr="00655EC3">
              <w:rPr>
                <w:b/>
                <w:bCs/>
                <w:sz w:val="16"/>
                <w:szCs w:val="16"/>
              </w:rPr>
              <w:fldChar w:fldCharType="begin"/>
            </w:r>
            <w:r w:rsidRPr="00655EC3">
              <w:rPr>
                <w:b/>
                <w:bCs/>
                <w:sz w:val="16"/>
                <w:szCs w:val="16"/>
              </w:rPr>
              <w:instrText xml:space="preserve"> PAGE </w:instrText>
            </w:r>
            <w:r w:rsidRPr="00655EC3">
              <w:rPr>
                <w:b/>
                <w:bCs/>
                <w:sz w:val="16"/>
                <w:szCs w:val="16"/>
              </w:rPr>
              <w:fldChar w:fldCharType="separate"/>
            </w:r>
            <w:r>
              <w:rPr>
                <w:b/>
                <w:bCs/>
                <w:noProof/>
                <w:sz w:val="16"/>
                <w:szCs w:val="16"/>
              </w:rPr>
              <w:t>5</w:t>
            </w:r>
            <w:r w:rsidRPr="00655EC3">
              <w:rPr>
                <w:b/>
                <w:bCs/>
                <w:sz w:val="16"/>
                <w:szCs w:val="16"/>
              </w:rPr>
              <w:fldChar w:fldCharType="end"/>
            </w:r>
            <w:r w:rsidRPr="00655EC3">
              <w:rPr>
                <w:sz w:val="16"/>
                <w:szCs w:val="16"/>
              </w:rPr>
              <w:t xml:space="preserve"> of </w:t>
            </w:r>
            <w:r w:rsidRPr="00655EC3">
              <w:rPr>
                <w:b/>
                <w:bCs/>
                <w:sz w:val="16"/>
                <w:szCs w:val="16"/>
              </w:rPr>
              <w:fldChar w:fldCharType="begin"/>
            </w:r>
            <w:r w:rsidRPr="00655EC3">
              <w:rPr>
                <w:b/>
                <w:bCs/>
                <w:sz w:val="16"/>
                <w:szCs w:val="16"/>
              </w:rPr>
              <w:instrText xml:space="preserve"> NUMPAGES  </w:instrText>
            </w:r>
            <w:r w:rsidRPr="00655EC3">
              <w:rPr>
                <w:b/>
                <w:bCs/>
                <w:sz w:val="16"/>
                <w:szCs w:val="16"/>
              </w:rPr>
              <w:fldChar w:fldCharType="separate"/>
            </w:r>
            <w:r>
              <w:rPr>
                <w:b/>
                <w:bCs/>
                <w:noProof/>
                <w:sz w:val="16"/>
                <w:szCs w:val="16"/>
              </w:rPr>
              <w:t>5</w:t>
            </w:r>
            <w:r w:rsidRPr="00655EC3">
              <w:rPr>
                <w:b/>
                <w:bCs/>
                <w:sz w:val="16"/>
                <w:szCs w:val="16"/>
              </w:rPr>
              <w:fldChar w:fldCharType="end"/>
            </w:r>
          </w:p>
        </w:sdtContent>
      </w:sdt>
    </w:sdtContent>
  </w:sdt>
  <w:p w:rsidR="00610A89" w:rsidRPr="00655EC3" w:rsidRDefault="00655EC3">
    <w:pPr>
      <w:pStyle w:val="Footer"/>
      <w:rPr>
        <w:sz w:val="16"/>
        <w:szCs w:val="16"/>
      </w:rPr>
    </w:pPr>
    <w:r>
      <w:rPr>
        <w:sz w:val="16"/>
        <w:szCs w:val="16"/>
      </w:rPr>
      <w:t xml:space="preserve">                        </w:t>
    </w:r>
    <w:r w:rsidRPr="00655EC3">
      <w:rPr>
        <w:sz w:val="16"/>
        <w:szCs w:val="16"/>
      </w:rPr>
      <w:t>Oxygen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A89" w:rsidRDefault="00610A89" w:rsidP="007C7D8C">
      <w:pPr>
        <w:spacing w:after="0" w:line="240" w:lineRule="auto"/>
      </w:pPr>
      <w:r>
        <w:separator/>
      </w:r>
    </w:p>
  </w:footnote>
  <w:footnote w:type="continuationSeparator" w:id="0">
    <w:p w:rsidR="00610A89" w:rsidRDefault="00610A89" w:rsidP="007C7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7D06"/>
    <w:multiLevelType w:val="hybridMultilevel"/>
    <w:tmpl w:val="3EBC4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83D0227"/>
    <w:multiLevelType w:val="hybridMultilevel"/>
    <w:tmpl w:val="56322CA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27036C5"/>
    <w:multiLevelType w:val="hybridMultilevel"/>
    <w:tmpl w:val="D8CC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70C48"/>
    <w:multiLevelType w:val="hybridMultilevel"/>
    <w:tmpl w:val="C26C2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333E89"/>
    <w:multiLevelType w:val="hybridMultilevel"/>
    <w:tmpl w:val="BC22F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A1F3AB4"/>
    <w:multiLevelType w:val="hybridMultilevel"/>
    <w:tmpl w:val="8CE21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D8F39FB"/>
    <w:multiLevelType w:val="hybridMultilevel"/>
    <w:tmpl w:val="2C4CD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EB410E9"/>
    <w:multiLevelType w:val="hybridMultilevel"/>
    <w:tmpl w:val="E662E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5C22E88"/>
    <w:multiLevelType w:val="hybridMultilevel"/>
    <w:tmpl w:val="ABB600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340"/>
    <w:rsid w:val="00061D77"/>
    <w:rsid w:val="000E6B93"/>
    <w:rsid w:val="002722F6"/>
    <w:rsid w:val="003C0EF2"/>
    <w:rsid w:val="00441BB0"/>
    <w:rsid w:val="004849D9"/>
    <w:rsid w:val="0059238F"/>
    <w:rsid w:val="005B1F22"/>
    <w:rsid w:val="00610A89"/>
    <w:rsid w:val="006479C3"/>
    <w:rsid w:val="00655EC3"/>
    <w:rsid w:val="006C2A77"/>
    <w:rsid w:val="006F5781"/>
    <w:rsid w:val="006F7829"/>
    <w:rsid w:val="007066FF"/>
    <w:rsid w:val="007C15A9"/>
    <w:rsid w:val="007C7D8C"/>
    <w:rsid w:val="00831C44"/>
    <w:rsid w:val="008C0EB5"/>
    <w:rsid w:val="008F621A"/>
    <w:rsid w:val="00910FD4"/>
    <w:rsid w:val="00911340"/>
    <w:rsid w:val="009D7DC6"/>
    <w:rsid w:val="00A726FC"/>
    <w:rsid w:val="00A82805"/>
    <w:rsid w:val="00B40F21"/>
    <w:rsid w:val="00B61D14"/>
    <w:rsid w:val="00B84648"/>
    <w:rsid w:val="00BE153A"/>
    <w:rsid w:val="00D03061"/>
    <w:rsid w:val="00D675FD"/>
    <w:rsid w:val="00DB6B57"/>
    <w:rsid w:val="00DD5BDC"/>
    <w:rsid w:val="00E910BF"/>
    <w:rsid w:val="00EA223A"/>
    <w:rsid w:val="00F02FF9"/>
    <w:rsid w:val="00F12A8A"/>
    <w:rsid w:val="00F91B8E"/>
    <w:rsid w:val="00FE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9C3"/>
    <w:pPr>
      <w:ind w:left="720"/>
      <w:contextualSpacing/>
    </w:pPr>
  </w:style>
  <w:style w:type="paragraph" w:styleId="BalloonText">
    <w:name w:val="Balloon Text"/>
    <w:basedOn w:val="Normal"/>
    <w:link w:val="BalloonTextChar"/>
    <w:uiPriority w:val="99"/>
    <w:semiHidden/>
    <w:unhideWhenUsed/>
    <w:rsid w:val="005B1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F22"/>
    <w:rPr>
      <w:rFonts w:ascii="Tahoma" w:hAnsi="Tahoma" w:cs="Tahoma"/>
      <w:sz w:val="16"/>
      <w:szCs w:val="16"/>
    </w:rPr>
  </w:style>
  <w:style w:type="paragraph" w:styleId="Header">
    <w:name w:val="header"/>
    <w:basedOn w:val="Normal"/>
    <w:link w:val="HeaderChar"/>
    <w:uiPriority w:val="99"/>
    <w:unhideWhenUsed/>
    <w:rsid w:val="007C7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D8C"/>
  </w:style>
  <w:style w:type="paragraph" w:styleId="Footer">
    <w:name w:val="footer"/>
    <w:basedOn w:val="Normal"/>
    <w:link w:val="FooterChar"/>
    <w:uiPriority w:val="99"/>
    <w:unhideWhenUsed/>
    <w:rsid w:val="007C7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D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9C3"/>
    <w:pPr>
      <w:ind w:left="720"/>
      <w:contextualSpacing/>
    </w:pPr>
  </w:style>
  <w:style w:type="paragraph" w:styleId="BalloonText">
    <w:name w:val="Balloon Text"/>
    <w:basedOn w:val="Normal"/>
    <w:link w:val="BalloonTextChar"/>
    <w:uiPriority w:val="99"/>
    <w:semiHidden/>
    <w:unhideWhenUsed/>
    <w:rsid w:val="005B1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F22"/>
    <w:rPr>
      <w:rFonts w:ascii="Tahoma" w:hAnsi="Tahoma" w:cs="Tahoma"/>
      <w:sz w:val="16"/>
      <w:szCs w:val="16"/>
    </w:rPr>
  </w:style>
  <w:style w:type="paragraph" w:styleId="Header">
    <w:name w:val="header"/>
    <w:basedOn w:val="Normal"/>
    <w:link w:val="HeaderChar"/>
    <w:uiPriority w:val="99"/>
    <w:unhideWhenUsed/>
    <w:rsid w:val="007C7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D8C"/>
  </w:style>
  <w:style w:type="paragraph" w:styleId="Footer">
    <w:name w:val="footer"/>
    <w:basedOn w:val="Normal"/>
    <w:link w:val="FooterChar"/>
    <w:uiPriority w:val="99"/>
    <w:unhideWhenUsed/>
    <w:rsid w:val="007C7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Wharton</dc:creator>
  <cp:lastModifiedBy>Megan Schuler</cp:lastModifiedBy>
  <cp:revision>8</cp:revision>
  <cp:lastPrinted>2013-05-18T14:18:00Z</cp:lastPrinted>
  <dcterms:created xsi:type="dcterms:W3CDTF">2013-03-04T19:05:00Z</dcterms:created>
  <dcterms:modified xsi:type="dcterms:W3CDTF">2013-05-18T14:20:00Z</dcterms:modified>
</cp:coreProperties>
</file>