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E9" w:rsidRPr="004362A3" w:rsidRDefault="002F6AE9" w:rsidP="002F6AE9">
      <w:pPr>
        <w:spacing w:after="0" w:line="240" w:lineRule="auto"/>
        <w:jc w:val="center"/>
        <w:rPr>
          <w:b/>
          <w:sz w:val="24"/>
          <w:szCs w:val="24"/>
        </w:rPr>
      </w:pPr>
      <w:r w:rsidRPr="004362A3">
        <w:rPr>
          <w:b/>
          <w:sz w:val="24"/>
          <w:szCs w:val="24"/>
        </w:rPr>
        <w:t>Plano Independent School District</w:t>
      </w:r>
    </w:p>
    <w:p w:rsidR="002F6AE9" w:rsidRPr="004362A3" w:rsidRDefault="002F6AE9" w:rsidP="002F6AE9">
      <w:pPr>
        <w:spacing w:after="0" w:line="240" w:lineRule="auto"/>
        <w:jc w:val="center"/>
        <w:rPr>
          <w:b/>
          <w:sz w:val="24"/>
          <w:szCs w:val="24"/>
        </w:rPr>
      </w:pPr>
      <w:r w:rsidRPr="004362A3">
        <w:rPr>
          <w:b/>
          <w:sz w:val="24"/>
          <w:szCs w:val="24"/>
        </w:rPr>
        <w:t>School Health</w:t>
      </w:r>
    </w:p>
    <w:p w:rsidR="00FA4FFB" w:rsidRPr="004362A3" w:rsidRDefault="00837991" w:rsidP="002F6AE9">
      <w:pPr>
        <w:spacing w:after="0" w:line="240" w:lineRule="auto"/>
        <w:jc w:val="center"/>
        <w:rPr>
          <w:b/>
          <w:sz w:val="24"/>
          <w:szCs w:val="24"/>
        </w:rPr>
      </w:pPr>
      <w:r w:rsidRPr="004362A3">
        <w:rPr>
          <w:b/>
          <w:sz w:val="24"/>
          <w:szCs w:val="24"/>
        </w:rPr>
        <w:t>Urine Ketone</w:t>
      </w:r>
      <w:r w:rsidR="00C9427B" w:rsidRPr="004362A3">
        <w:rPr>
          <w:b/>
          <w:sz w:val="24"/>
          <w:szCs w:val="24"/>
        </w:rPr>
        <w:t xml:space="preserve"> Monitoring</w:t>
      </w:r>
      <w:r w:rsidR="00356CFF" w:rsidRPr="004362A3">
        <w:rPr>
          <w:b/>
          <w:sz w:val="24"/>
          <w:szCs w:val="24"/>
        </w:rPr>
        <w:t xml:space="preserve"> </w:t>
      </w:r>
      <w:r w:rsidR="00CE6E1F" w:rsidRPr="004362A3">
        <w:rPr>
          <w:b/>
          <w:sz w:val="24"/>
          <w:szCs w:val="24"/>
        </w:rPr>
        <w:t>Procedural</w:t>
      </w:r>
      <w:r w:rsidR="00125E09" w:rsidRPr="004362A3">
        <w:rPr>
          <w:b/>
          <w:sz w:val="24"/>
          <w:szCs w:val="24"/>
        </w:rPr>
        <w:t xml:space="preserve"> Guideline</w:t>
      </w:r>
    </w:p>
    <w:p w:rsidR="00BC2150" w:rsidRDefault="00BC2150" w:rsidP="00BC2150">
      <w:pPr>
        <w:jc w:val="center"/>
        <w:rPr>
          <w:b/>
        </w:rPr>
      </w:pPr>
    </w:p>
    <w:p w:rsidR="00356CFF" w:rsidRPr="004362A3" w:rsidRDefault="00356CFF" w:rsidP="004362A3">
      <w:pPr>
        <w:spacing w:after="0" w:line="240" w:lineRule="auto"/>
        <w:rPr>
          <w:b/>
          <w:sz w:val="24"/>
          <w:szCs w:val="24"/>
        </w:rPr>
      </w:pPr>
      <w:r w:rsidRPr="004362A3">
        <w:rPr>
          <w:b/>
          <w:sz w:val="24"/>
          <w:szCs w:val="24"/>
        </w:rPr>
        <w:t>Purpose</w:t>
      </w:r>
    </w:p>
    <w:p w:rsidR="006D38AB" w:rsidRDefault="009D6EA5" w:rsidP="004362A3">
      <w:pPr>
        <w:spacing w:line="240" w:lineRule="auto"/>
      </w:pPr>
      <w:r>
        <w:t xml:space="preserve">To measure the amount of </w:t>
      </w:r>
      <w:r w:rsidR="00837991">
        <w:t>ketones in the urine</w:t>
      </w:r>
      <w:r>
        <w:t xml:space="preserve"> to assess student’s needs for:</w:t>
      </w:r>
    </w:p>
    <w:p w:rsidR="009D6EA5" w:rsidRDefault="009D6EA5" w:rsidP="006D38AB">
      <w:pPr>
        <w:pStyle w:val="ListParagraph"/>
        <w:numPr>
          <w:ilvl w:val="0"/>
          <w:numId w:val="21"/>
        </w:numPr>
      </w:pPr>
      <w:r>
        <w:t>Hyperglycemia (high blood sugar)</w:t>
      </w:r>
    </w:p>
    <w:p w:rsidR="009D6EA5" w:rsidRDefault="009D6EA5" w:rsidP="006D38AB">
      <w:pPr>
        <w:pStyle w:val="ListParagraph"/>
        <w:numPr>
          <w:ilvl w:val="0"/>
          <w:numId w:val="21"/>
        </w:numPr>
      </w:pPr>
      <w:r>
        <w:t xml:space="preserve">Insulin </w:t>
      </w:r>
    </w:p>
    <w:p w:rsidR="006D38AB" w:rsidRPr="004362A3" w:rsidRDefault="006D38AB" w:rsidP="004362A3">
      <w:pPr>
        <w:spacing w:after="0" w:line="240" w:lineRule="auto"/>
        <w:rPr>
          <w:b/>
        </w:rPr>
      </w:pPr>
      <w:bookmarkStart w:id="0" w:name="_GoBack"/>
      <w:r w:rsidRPr="004362A3">
        <w:rPr>
          <w:b/>
        </w:rPr>
        <w:t>Equipment and Supplies</w:t>
      </w:r>
    </w:p>
    <w:bookmarkEnd w:id="0"/>
    <w:p w:rsidR="006D38AB" w:rsidRDefault="00837991" w:rsidP="006D38AB">
      <w:pPr>
        <w:pStyle w:val="ListParagraph"/>
        <w:numPr>
          <w:ilvl w:val="0"/>
          <w:numId w:val="19"/>
        </w:numPr>
      </w:pPr>
      <w:r>
        <w:t>Paper cup</w:t>
      </w:r>
    </w:p>
    <w:p w:rsidR="006D38AB" w:rsidRDefault="00837991" w:rsidP="006D38AB">
      <w:pPr>
        <w:pStyle w:val="ListParagraph"/>
        <w:numPr>
          <w:ilvl w:val="0"/>
          <w:numId w:val="19"/>
        </w:numPr>
      </w:pPr>
      <w:r>
        <w:t>Urine ketone testing strips</w:t>
      </w:r>
    </w:p>
    <w:p w:rsidR="006D38AB" w:rsidRDefault="00837991" w:rsidP="006D38AB">
      <w:pPr>
        <w:pStyle w:val="ListParagraph"/>
        <w:numPr>
          <w:ilvl w:val="0"/>
          <w:numId w:val="19"/>
        </w:numPr>
      </w:pPr>
      <w:r>
        <w:t>Gloves</w:t>
      </w:r>
    </w:p>
    <w:p w:rsidR="006D38AB" w:rsidRDefault="00837991" w:rsidP="006D38AB">
      <w:pPr>
        <w:pStyle w:val="ListParagraph"/>
        <w:numPr>
          <w:ilvl w:val="0"/>
          <w:numId w:val="19"/>
        </w:numPr>
      </w:pPr>
      <w:r>
        <w:t>Watch or clock with second hand</w:t>
      </w:r>
    </w:p>
    <w:p w:rsidR="00FA4FFB" w:rsidRPr="009D6EA5" w:rsidRDefault="00FA4FFB" w:rsidP="00837991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140"/>
        <w:gridCol w:w="4698"/>
      </w:tblGrid>
      <w:tr w:rsidR="009D6EA5" w:rsidTr="009D6EA5">
        <w:trPr>
          <w:trHeight w:val="332"/>
        </w:trPr>
        <w:tc>
          <w:tcPr>
            <w:tcW w:w="738" w:type="dxa"/>
          </w:tcPr>
          <w:p w:rsidR="009D6EA5" w:rsidRDefault="009D6EA5" w:rsidP="00BC2150">
            <w:pPr>
              <w:rPr>
                <w:b/>
              </w:rPr>
            </w:pPr>
          </w:p>
        </w:tc>
        <w:tc>
          <w:tcPr>
            <w:tcW w:w="4140" w:type="dxa"/>
          </w:tcPr>
          <w:p w:rsidR="009D6EA5" w:rsidRDefault="009D6EA5" w:rsidP="009D6E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Essential Steps</w:t>
            </w:r>
          </w:p>
        </w:tc>
        <w:tc>
          <w:tcPr>
            <w:tcW w:w="4698" w:type="dxa"/>
          </w:tcPr>
          <w:p w:rsidR="009D6EA5" w:rsidRDefault="009D6EA5" w:rsidP="009D6E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Key Points and Precautions</w:t>
            </w:r>
          </w:p>
        </w:tc>
      </w:tr>
      <w:tr w:rsidR="009D6EA5" w:rsidTr="009D6EA5">
        <w:tc>
          <w:tcPr>
            <w:tcW w:w="738" w:type="dxa"/>
          </w:tcPr>
          <w:p w:rsidR="009D6EA5" w:rsidRPr="009D6EA5" w:rsidRDefault="009D6EA5" w:rsidP="009D6EA5">
            <w:pPr>
              <w:spacing w:before="120" w:after="120"/>
            </w:pPr>
            <w:r w:rsidRPr="009D6EA5">
              <w:t>1)</w:t>
            </w:r>
          </w:p>
        </w:tc>
        <w:tc>
          <w:tcPr>
            <w:tcW w:w="4140" w:type="dxa"/>
          </w:tcPr>
          <w:p w:rsidR="009D6EA5" w:rsidRPr="009D6EA5" w:rsidRDefault="00837991" w:rsidP="009D6EA5">
            <w:pPr>
              <w:spacing w:before="120" w:after="120"/>
            </w:pPr>
            <w:r>
              <w:t>Wash hands and put on gloves.</w:t>
            </w:r>
          </w:p>
        </w:tc>
        <w:tc>
          <w:tcPr>
            <w:tcW w:w="4698" w:type="dxa"/>
          </w:tcPr>
          <w:p w:rsidR="009D6EA5" w:rsidRPr="009D6EA5" w:rsidRDefault="009D6EA5" w:rsidP="009D6EA5">
            <w:pPr>
              <w:spacing w:before="120" w:after="120"/>
            </w:pPr>
          </w:p>
        </w:tc>
      </w:tr>
      <w:tr w:rsidR="009D6EA5" w:rsidTr="009D6EA5">
        <w:tc>
          <w:tcPr>
            <w:tcW w:w="738" w:type="dxa"/>
          </w:tcPr>
          <w:p w:rsidR="009D6EA5" w:rsidRPr="009D6EA5" w:rsidRDefault="009D6EA5" w:rsidP="009D6EA5">
            <w:pPr>
              <w:spacing w:before="120" w:after="120"/>
            </w:pPr>
            <w:r>
              <w:t>2)</w:t>
            </w:r>
          </w:p>
        </w:tc>
        <w:tc>
          <w:tcPr>
            <w:tcW w:w="4140" w:type="dxa"/>
          </w:tcPr>
          <w:p w:rsidR="009D6EA5" w:rsidRDefault="00837991" w:rsidP="009D6EA5">
            <w:pPr>
              <w:spacing w:before="120" w:after="120"/>
            </w:pPr>
            <w:r>
              <w:t>Saturate the test strip with urine by one of the following</w:t>
            </w:r>
            <w:r w:rsidR="009F0464">
              <w:t xml:space="preserve"> methods</w:t>
            </w:r>
            <w:r>
              <w:t>:</w:t>
            </w:r>
          </w:p>
          <w:p w:rsidR="00837991" w:rsidRDefault="00837991" w:rsidP="00837991">
            <w:pPr>
              <w:pStyle w:val="ListParagraph"/>
              <w:numPr>
                <w:ilvl w:val="0"/>
                <w:numId w:val="22"/>
              </w:numPr>
              <w:spacing w:after="120"/>
            </w:pPr>
            <w:r>
              <w:t>Student to hold strip in urine flow.</w:t>
            </w:r>
          </w:p>
          <w:p w:rsidR="00837991" w:rsidRDefault="00837991" w:rsidP="00837991">
            <w:pPr>
              <w:pStyle w:val="ListParagraph"/>
              <w:numPr>
                <w:ilvl w:val="0"/>
                <w:numId w:val="22"/>
              </w:numPr>
              <w:spacing w:after="120"/>
            </w:pPr>
            <w:r>
              <w:t>Student to urinate in cup, then strip is dipped in urine.</w:t>
            </w:r>
          </w:p>
        </w:tc>
        <w:tc>
          <w:tcPr>
            <w:tcW w:w="4698" w:type="dxa"/>
          </w:tcPr>
          <w:p w:rsidR="009D6EA5" w:rsidRDefault="00837991" w:rsidP="003775DB">
            <w:pPr>
              <w:spacing w:before="120" w:after="120"/>
            </w:pPr>
            <w:r>
              <w:t>Bottles of urine ketone strips expire six months after opening.</w:t>
            </w:r>
            <w:r w:rsidR="006B383B">
              <w:t xml:space="preserve">  Put a date on the bottle when it is opened.  </w:t>
            </w:r>
          </w:p>
          <w:p w:rsidR="006B383B" w:rsidRDefault="006B383B" w:rsidP="003775DB">
            <w:pPr>
              <w:spacing w:before="120" w:after="120"/>
            </w:pPr>
            <w:r>
              <w:t>Individually foil-wrapped strips expire per manufacturer date on box.</w:t>
            </w:r>
          </w:p>
        </w:tc>
      </w:tr>
      <w:tr w:rsidR="009D6EA5" w:rsidTr="009D6EA5">
        <w:tc>
          <w:tcPr>
            <w:tcW w:w="738" w:type="dxa"/>
          </w:tcPr>
          <w:p w:rsidR="009D6EA5" w:rsidRDefault="009D6EA5" w:rsidP="009D6EA5">
            <w:pPr>
              <w:spacing w:before="120" w:after="120"/>
            </w:pPr>
            <w:r>
              <w:t>3)</w:t>
            </w:r>
          </w:p>
        </w:tc>
        <w:tc>
          <w:tcPr>
            <w:tcW w:w="4140" w:type="dxa"/>
          </w:tcPr>
          <w:p w:rsidR="009D6EA5" w:rsidRDefault="006B383B" w:rsidP="009D6EA5">
            <w:pPr>
              <w:spacing w:before="120" w:after="120"/>
            </w:pPr>
            <w:r>
              <w:t>Wait for test strip to develop per directions on test strip bottle.</w:t>
            </w:r>
          </w:p>
        </w:tc>
        <w:tc>
          <w:tcPr>
            <w:tcW w:w="4698" w:type="dxa"/>
          </w:tcPr>
          <w:p w:rsidR="009D6EA5" w:rsidRDefault="006B383B" w:rsidP="009D6EA5">
            <w:pPr>
              <w:spacing w:before="120" w:after="120"/>
            </w:pPr>
            <w:r>
              <w:t>Count the number of seconds from the time the strip is dipped in the urine until it is read.  Most strips are read at 15 seconds.</w:t>
            </w:r>
          </w:p>
        </w:tc>
      </w:tr>
      <w:tr w:rsidR="009D6EA5" w:rsidTr="009D6EA5">
        <w:tc>
          <w:tcPr>
            <w:tcW w:w="738" w:type="dxa"/>
          </w:tcPr>
          <w:p w:rsidR="009D6EA5" w:rsidRDefault="009D6EA5" w:rsidP="009D6EA5">
            <w:pPr>
              <w:spacing w:before="120" w:after="120"/>
            </w:pPr>
            <w:r>
              <w:t>4)</w:t>
            </w:r>
          </w:p>
        </w:tc>
        <w:tc>
          <w:tcPr>
            <w:tcW w:w="4140" w:type="dxa"/>
          </w:tcPr>
          <w:p w:rsidR="009D6EA5" w:rsidRDefault="006B383B" w:rsidP="009D6EA5">
            <w:pPr>
              <w:spacing w:before="120" w:after="120"/>
            </w:pPr>
            <w:r>
              <w:t>Compare color of strip to chart on bottle or chart in box.</w:t>
            </w:r>
          </w:p>
        </w:tc>
        <w:tc>
          <w:tcPr>
            <w:tcW w:w="4698" w:type="dxa"/>
          </w:tcPr>
          <w:p w:rsidR="009D6EA5" w:rsidRDefault="006B383B" w:rsidP="009D6EA5">
            <w:pPr>
              <w:spacing w:before="120" w:after="120"/>
            </w:pPr>
            <w:r>
              <w:t>Results will be read as negative, trace, small, moderate, or large.</w:t>
            </w:r>
          </w:p>
        </w:tc>
      </w:tr>
      <w:tr w:rsidR="00226C82" w:rsidTr="009D6EA5">
        <w:tc>
          <w:tcPr>
            <w:tcW w:w="738" w:type="dxa"/>
          </w:tcPr>
          <w:p w:rsidR="00226C82" w:rsidRDefault="00226C82" w:rsidP="009D6EA5">
            <w:pPr>
              <w:spacing w:before="120" w:after="120"/>
            </w:pPr>
            <w:r>
              <w:t>5)</w:t>
            </w:r>
          </w:p>
        </w:tc>
        <w:tc>
          <w:tcPr>
            <w:tcW w:w="4140" w:type="dxa"/>
          </w:tcPr>
          <w:p w:rsidR="00226C82" w:rsidRDefault="006B383B" w:rsidP="009D6EA5">
            <w:pPr>
              <w:spacing w:before="120" w:after="120"/>
            </w:pPr>
            <w:r>
              <w:t>Empty cup and then dispose of cup and ketone test strip in lined wastebasket.</w:t>
            </w:r>
          </w:p>
        </w:tc>
        <w:tc>
          <w:tcPr>
            <w:tcW w:w="4698" w:type="dxa"/>
          </w:tcPr>
          <w:p w:rsidR="00226C82" w:rsidRDefault="00226C82" w:rsidP="009D6EA5">
            <w:pPr>
              <w:spacing w:before="120" w:after="120"/>
            </w:pPr>
          </w:p>
        </w:tc>
      </w:tr>
      <w:tr w:rsidR="00471FD1" w:rsidTr="009D6EA5">
        <w:tc>
          <w:tcPr>
            <w:tcW w:w="738" w:type="dxa"/>
          </w:tcPr>
          <w:p w:rsidR="00471FD1" w:rsidRDefault="00471FD1" w:rsidP="009D6EA5">
            <w:pPr>
              <w:spacing w:before="120" w:after="120"/>
            </w:pPr>
            <w:r>
              <w:t>6)</w:t>
            </w:r>
          </w:p>
        </w:tc>
        <w:tc>
          <w:tcPr>
            <w:tcW w:w="4140" w:type="dxa"/>
          </w:tcPr>
          <w:p w:rsidR="00471FD1" w:rsidRDefault="006B383B" w:rsidP="009D6EA5">
            <w:pPr>
              <w:spacing w:before="120" w:after="120"/>
            </w:pPr>
            <w:r>
              <w:t>Remove and dispose of gloves.  Wash hands.</w:t>
            </w:r>
          </w:p>
        </w:tc>
        <w:tc>
          <w:tcPr>
            <w:tcW w:w="4698" w:type="dxa"/>
          </w:tcPr>
          <w:p w:rsidR="00471FD1" w:rsidRDefault="00471FD1" w:rsidP="009D6EA5">
            <w:pPr>
              <w:spacing w:before="120" w:after="120"/>
            </w:pPr>
          </w:p>
        </w:tc>
      </w:tr>
      <w:tr w:rsidR="00471FD1" w:rsidTr="009D6EA5">
        <w:tc>
          <w:tcPr>
            <w:tcW w:w="738" w:type="dxa"/>
          </w:tcPr>
          <w:p w:rsidR="00471FD1" w:rsidRDefault="00471FD1" w:rsidP="009D6EA5">
            <w:pPr>
              <w:spacing w:before="120" w:after="120"/>
            </w:pPr>
            <w:r>
              <w:t>7)</w:t>
            </w:r>
          </w:p>
        </w:tc>
        <w:tc>
          <w:tcPr>
            <w:tcW w:w="4140" w:type="dxa"/>
          </w:tcPr>
          <w:p w:rsidR="00471FD1" w:rsidRDefault="006B383B" w:rsidP="009D6EA5">
            <w:pPr>
              <w:spacing w:before="120" w:after="120"/>
            </w:pPr>
            <w:r>
              <w:t>Record results in student’s glucose log sheet.</w:t>
            </w:r>
          </w:p>
        </w:tc>
        <w:tc>
          <w:tcPr>
            <w:tcW w:w="4698" w:type="dxa"/>
          </w:tcPr>
          <w:p w:rsidR="00471FD1" w:rsidRDefault="006B383B" w:rsidP="009D6EA5">
            <w:pPr>
              <w:spacing w:before="120" w:after="120"/>
            </w:pPr>
            <w:r>
              <w:t>Refer to doctor’s orders for management of ketone results.</w:t>
            </w:r>
          </w:p>
        </w:tc>
      </w:tr>
    </w:tbl>
    <w:p w:rsidR="009D6EA5" w:rsidRDefault="009D6EA5" w:rsidP="00BC2150">
      <w:pPr>
        <w:rPr>
          <w:b/>
        </w:rPr>
      </w:pPr>
    </w:p>
    <w:sectPr w:rsidR="009D6E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91" w:rsidRDefault="00837991" w:rsidP="00AE6EDD">
      <w:pPr>
        <w:spacing w:after="0" w:line="240" w:lineRule="auto"/>
      </w:pPr>
      <w:r>
        <w:separator/>
      </w:r>
    </w:p>
  </w:endnote>
  <w:endnote w:type="continuationSeparator" w:id="0">
    <w:p w:rsidR="00837991" w:rsidRDefault="00837991" w:rsidP="00AE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50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7991" w:rsidRDefault="008379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2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7991" w:rsidRPr="00BF6521" w:rsidRDefault="00BF6521">
    <w:pPr>
      <w:pStyle w:val="Footer"/>
      <w:rPr>
        <w:sz w:val="18"/>
        <w:szCs w:val="18"/>
      </w:rPr>
    </w:pPr>
    <w:r>
      <w:rPr>
        <w:sz w:val="18"/>
        <w:szCs w:val="18"/>
      </w:rPr>
      <w:t>© Plano Independent School District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91" w:rsidRDefault="00837991" w:rsidP="00AE6EDD">
      <w:pPr>
        <w:spacing w:after="0" w:line="240" w:lineRule="auto"/>
      </w:pPr>
      <w:r>
        <w:separator/>
      </w:r>
    </w:p>
  </w:footnote>
  <w:footnote w:type="continuationSeparator" w:id="0">
    <w:p w:rsidR="00837991" w:rsidRDefault="00837991" w:rsidP="00AE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E52"/>
    <w:multiLevelType w:val="hybridMultilevel"/>
    <w:tmpl w:val="CF6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CEA"/>
    <w:multiLevelType w:val="hybridMultilevel"/>
    <w:tmpl w:val="346429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5051"/>
    <w:multiLevelType w:val="hybridMultilevel"/>
    <w:tmpl w:val="28BAB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3074"/>
    <w:multiLevelType w:val="hybridMultilevel"/>
    <w:tmpl w:val="76CC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B10D0"/>
    <w:multiLevelType w:val="hybridMultilevel"/>
    <w:tmpl w:val="7A0C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A12"/>
    <w:multiLevelType w:val="hybridMultilevel"/>
    <w:tmpl w:val="5A20F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F4DBE"/>
    <w:multiLevelType w:val="hybridMultilevel"/>
    <w:tmpl w:val="7A601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0EC"/>
    <w:multiLevelType w:val="hybridMultilevel"/>
    <w:tmpl w:val="44A8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A5DE5"/>
    <w:multiLevelType w:val="hybridMultilevel"/>
    <w:tmpl w:val="6DE2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D1469"/>
    <w:multiLevelType w:val="hybridMultilevel"/>
    <w:tmpl w:val="6F0CA0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723F60"/>
    <w:multiLevelType w:val="hybridMultilevel"/>
    <w:tmpl w:val="76CCEC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E3EA7"/>
    <w:multiLevelType w:val="hybridMultilevel"/>
    <w:tmpl w:val="EE247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34929"/>
    <w:multiLevelType w:val="hybridMultilevel"/>
    <w:tmpl w:val="C72C8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D766A"/>
    <w:multiLevelType w:val="hybridMultilevel"/>
    <w:tmpl w:val="42EA93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C550F"/>
    <w:multiLevelType w:val="hybridMultilevel"/>
    <w:tmpl w:val="B0342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01FA3"/>
    <w:multiLevelType w:val="hybridMultilevel"/>
    <w:tmpl w:val="DE62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A2AE2"/>
    <w:multiLevelType w:val="hybridMultilevel"/>
    <w:tmpl w:val="C0D42C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10342"/>
    <w:multiLevelType w:val="hybridMultilevel"/>
    <w:tmpl w:val="115424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B5F8D"/>
    <w:multiLevelType w:val="hybridMultilevel"/>
    <w:tmpl w:val="F8A6A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E67DE"/>
    <w:multiLevelType w:val="hybridMultilevel"/>
    <w:tmpl w:val="FBCC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96308"/>
    <w:multiLevelType w:val="hybridMultilevel"/>
    <w:tmpl w:val="F742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837AF"/>
    <w:multiLevelType w:val="hybridMultilevel"/>
    <w:tmpl w:val="800CC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9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20"/>
  </w:num>
  <w:num w:numId="12">
    <w:abstractNumId w:val="9"/>
  </w:num>
  <w:num w:numId="13">
    <w:abstractNumId w:val="17"/>
  </w:num>
  <w:num w:numId="14">
    <w:abstractNumId w:val="16"/>
  </w:num>
  <w:num w:numId="15">
    <w:abstractNumId w:val="12"/>
  </w:num>
  <w:num w:numId="16">
    <w:abstractNumId w:val="13"/>
  </w:num>
  <w:num w:numId="17">
    <w:abstractNumId w:val="18"/>
  </w:num>
  <w:num w:numId="18">
    <w:abstractNumId w:val="21"/>
  </w:num>
  <w:num w:numId="19">
    <w:abstractNumId w:val="14"/>
  </w:num>
  <w:num w:numId="20">
    <w:abstractNumId w:val="11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50"/>
    <w:rsid w:val="00010556"/>
    <w:rsid w:val="000743C3"/>
    <w:rsid w:val="000A1866"/>
    <w:rsid w:val="000A496C"/>
    <w:rsid w:val="00125E09"/>
    <w:rsid w:val="001E6A66"/>
    <w:rsid w:val="00226C82"/>
    <w:rsid w:val="0028477D"/>
    <w:rsid w:val="002F6AE9"/>
    <w:rsid w:val="00305291"/>
    <w:rsid w:val="00356CFF"/>
    <w:rsid w:val="003775DB"/>
    <w:rsid w:val="003C74A9"/>
    <w:rsid w:val="003F628E"/>
    <w:rsid w:val="004157C9"/>
    <w:rsid w:val="004362A3"/>
    <w:rsid w:val="00471FD1"/>
    <w:rsid w:val="0048425F"/>
    <w:rsid w:val="004C1C8D"/>
    <w:rsid w:val="004F7B05"/>
    <w:rsid w:val="0050190E"/>
    <w:rsid w:val="00511229"/>
    <w:rsid w:val="00533485"/>
    <w:rsid w:val="005343CA"/>
    <w:rsid w:val="005E0981"/>
    <w:rsid w:val="005F2171"/>
    <w:rsid w:val="006B2C94"/>
    <w:rsid w:val="006B383B"/>
    <w:rsid w:val="006B5BE8"/>
    <w:rsid w:val="006C6D7E"/>
    <w:rsid w:val="006D38AB"/>
    <w:rsid w:val="007E4BD6"/>
    <w:rsid w:val="0080752B"/>
    <w:rsid w:val="00810693"/>
    <w:rsid w:val="008120C9"/>
    <w:rsid w:val="00837991"/>
    <w:rsid w:val="00856CCA"/>
    <w:rsid w:val="008942C3"/>
    <w:rsid w:val="00895770"/>
    <w:rsid w:val="008F0334"/>
    <w:rsid w:val="009D6EA5"/>
    <w:rsid w:val="009F0464"/>
    <w:rsid w:val="00A711C0"/>
    <w:rsid w:val="00AC5442"/>
    <w:rsid w:val="00AE6EDD"/>
    <w:rsid w:val="00B24D70"/>
    <w:rsid w:val="00BA2E1F"/>
    <w:rsid w:val="00BC2150"/>
    <w:rsid w:val="00BC2D73"/>
    <w:rsid w:val="00BF6521"/>
    <w:rsid w:val="00C4330A"/>
    <w:rsid w:val="00C9427B"/>
    <w:rsid w:val="00CD76E9"/>
    <w:rsid w:val="00CE6E1F"/>
    <w:rsid w:val="00D27671"/>
    <w:rsid w:val="00D721E7"/>
    <w:rsid w:val="00DE03D1"/>
    <w:rsid w:val="00E14206"/>
    <w:rsid w:val="00E44364"/>
    <w:rsid w:val="00F144C6"/>
    <w:rsid w:val="00F36C59"/>
    <w:rsid w:val="00FA0F78"/>
    <w:rsid w:val="00FA4FFB"/>
    <w:rsid w:val="00FA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DD"/>
  </w:style>
  <w:style w:type="paragraph" w:styleId="Footer">
    <w:name w:val="footer"/>
    <w:basedOn w:val="Normal"/>
    <w:link w:val="Foot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D"/>
  </w:style>
  <w:style w:type="paragraph" w:styleId="BalloonText">
    <w:name w:val="Balloon Text"/>
    <w:basedOn w:val="Normal"/>
    <w:link w:val="BalloonTextChar"/>
    <w:uiPriority w:val="99"/>
    <w:semiHidden/>
    <w:unhideWhenUsed/>
    <w:rsid w:val="00AE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DD"/>
  </w:style>
  <w:style w:type="paragraph" w:styleId="Footer">
    <w:name w:val="footer"/>
    <w:basedOn w:val="Normal"/>
    <w:link w:val="Foot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D"/>
  </w:style>
  <w:style w:type="paragraph" w:styleId="BalloonText">
    <w:name w:val="Balloon Text"/>
    <w:basedOn w:val="Normal"/>
    <w:link w:val="BalloonTextChar"/>
    <w:uiPriority w:val="99"/>
    <w:semiHidden/>
    <w:unhideWhenUsed/>
    <w:rsid w:val="00AE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83D6-19FD-46BD-80CF-1D7BB1CB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Megan Schuler</cp:lastModifiedBy>
  <cp:revision>4</cp:revision>
  <cp:lastPrinted>2013-01-29T20:18:00Z</cp:lastPrinted>
  <dcterms:created xsi:type="dcterms:W3CDTF">2013-03-07T20:52:00Z</dcterms:created>
  <dcterms:modified xsi:type="dcterms:W3CDTF">2013-03-15T15:26:00Z</dcterms:modified>
</cp:coreProperties>
</file>